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3AB" w:rsidRDefault="005953AB" w:rsidP="00CB2065">
      <w:pPr>
        <w:spacing w:after="0" w:line="240" w:lineRule="auto"/>
        <w:jc w:val="center"/>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inline distT="0" distB="0" distL="0" distR="0" wp14:anchorId="6406F0F2">
            <wp:extent cx="6123940" cy="75619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0503" cy="7570093"/>
                    </a:xfrm>
                    <a:prstGeom prst="rect">
                      <a:avLst/>
                    </a:prstGeom>
                    <a:noFill/>
                  </pic:spPr>
                </pic:pic>
              </a:graphicData>
            </a:graphic>
          </wp:inline>
        </w:drawing>
      </w:r>
      <w:bookmarkEnd w:id="0"/>
    </w:p>
    <w:p w:rsidR="00CB2065" w:rsidRPr="00267FEF" w:rsidRDefault="00CB2065" w:rsidP="00CB2065">
      <w:pPr>
        <w:shd w:val="clear" w:color="auto" w:fill="FFFFFF"/>
        <w:spacing w:after="136" w:line="240" w:lineRule="auto"/>
        <w:jc w:val="center"/>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lastRenderedPageBreak/>
        <w:t>I. ПОЯСНИТЕЛЬНАЯ ЗАПИСКА</w:t>
      </w:r>
    </w:p>
    <w:p w:rsidR="004C3D1F" w:rsidRDefault="004C3D1F" w:rsidP="004C3D1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Рабочая программа разработана в соответствии с:</w:t>
      </w:r>
    </w:p>
    <w:p w:rsidR="004C3D1F" w:rsidRDefault="004C3D1F" w:rsidP="004C3D1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Федеральным законом  РФ «Об образовании в Российской Федерации» от 29 декабря 2012 года №273; </w:t>
      </w:r>
    </w:p>
    <w:p w:rsidR="004C3D1F" w:rsidRDefault="004C3D1F" w:rsidP="004C3D1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Законом РК от 15 декабря 2014 года №93-</w:t>
      </w:r>
      <w:r>
        <w:rPr>
          <w:rFonts w:ascii="Times New Roman" w:hAnsi="Times New Roman" w:cs="Times New Roman"/>
          <w:sz w:val="28"/>
          <w:szCs w:val="28"/>
          <w:lang w:val="en-US"/>
        </w:rPr>
        <w:t>V</w:t>
      </w:r>
      <w:r>
        <w:rPr>
          <w:rFonts w:ascii="Times New Roman" w:hAnsi="Times New Roman" w:cs="Times New Roman"/>
          <w:sz w:val="28"/>
          <w:szCs w:val="28"/>
        </w:rPr>
        <w:t xml:space="preserve">-3 «Об образовании в Республике Калмыкия»; </w:t>
      </w:r>
    </w:p>
    <w:p w:rsidR="004C3D1F" w:rsidRDefault="004C3D1F" w:rsidP="004C3D1F">
      <w:pPr>
        <w:shd w:val="clear" w:color="auto" w:fill="FFFFFF"/>
        <w:spacing w:after="255" w:line="300" w:lineRule="atLeast"/>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Приказом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4C3D1F" w:rsidRDefault="004C3D1F" w:rsidP="004C3D1F">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rPr>
        <w:t>приказом Министерства образования и науки Российской Федерации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C3D1F" w:rsidRDefault="004C3D1F" w:rsidP="004C3D1F">
      <w:pPr>
        <w:spacing w:line="240" w:lineRule="auto"/>
        <w:jc w:val="both"/>
        <w:rPr>
          <w:rFonts w:ascii="Times New Roman" w:hAnsi="Times New Roman" w:cs="Times New Roman"/>
          <w:sz w:val="28"/>
          <w:szCs w:val="28"/>
        </w:rPr>
      </w:pPr>
      <w:r>
        <w:rPr>
          <w:rFonts w:ascii="Times New Roman" w:hAnsi="Times New Roman" w:cs="Times New Roman"/>
          <w:sz w:val="28"/>
          <w:szCs w:val="28"/>
        </w:rPr>
        <w:t>учебным планом МКОУ «Березовская СОШ» на 2021-2022 учебный год;</w:t>
      </w:r>
    </w:p>
    <w:p w:rsidR="004C3D1F" w:rsidRDefault="004C3D1F" w:rsidP="004C3D1F">
      <w:pPr>
        <w:spacing w:after="0" w:line="24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авторской программой Афанасьевой О.В. УМК «Английский язык для общеобразовательных учреждений» серии "</w:t>
      </w:r>
      <w:proofErr w:type="spellStart"/>
      <w:r>
        <w:rPr>
          <w:rFonts w:ascii="Times New Roman" w:eastAsia="MS Mincho" w:hAnsi="Times New Roman" w:cs="Times New Roman"/>
          <w:sz w:val="28"/>
          <w:szCs w:val="28"/>
          <w:lang w:eastAsia="ja-JP"/>
        </w:rPr>
        <w:t>Rainbow</w:t>
      </w:r>
      <w:proofErr w:type="spellEnd"/>
      <w:r>
        <w:rPr>
          <w:rFonts w:ascii="Times New Roman" w:eastAsia="MS Mincho" w:hAnsi="Times New Roman" w:cs="Times New Roman"/>
          <w:sz w:val="28"/>
          <w:szCs w:val="28"/>
          <w:lang w:eastAsia="ja-JP"/>
        </w:rPr>
        <w:t xml:space="preserve"> </w:t>
      </w:r>
      <w:proofErr w:type="spellStart"/>
      <w:r>
        <w:rPr>
          <w:rFonts w:ascii="Times New Roman" w:eastAsia="MS Mincho" w:hAnsi="Times New Roman" w:cs="Times New Roman"/>
          <w:sz w:val="28"/>
          <w:szCs w:val="28"/>
          <w:lang w:eastAsia="ja-JP"/>
        </w:rPr>
        <w:t>English</w:t>
      </w:r>
      <w:proofErr w:type="spellEnd"/>
      <w:r>
        <w:rPr>
          <w:rFonts w:ascii="Times New Roman" w:eastAsia="MS Mincho" w:hAnsi="Times New Roman" w:cs="Times New Roman"/>
          <w:sz w:val="28"/>
          <w:szCs w:val="28"/>
          <w:lang w:eastAsia="ja-JP"/>
        </w:rPr>
        <w:t>" для 10-11 классов О.В. Афанасьевой, И.В. Михеевой, Н.В. Языкова, Е.А. Колесникова.</w:t>
      </w:r>
    </w:p>
    <w:p w:rsidR="004C3D1F" w:rsidRDefault="004C3D1F" w:rsidP="004C3D1F">
      <w:pPr>
        <w:spacing w:after="0" w:line="240" w:lineRule="auto"/>
        <w:jc w:val="both"/>
        <w:rPr>
          <w:rFonts w:ascii="Times New Roman" w:hAnsi="Times New Roman" w:cs="Times New Roman"/>
          <w:sz w:val="28"/>
          <w:szCs w:val="28"/>
        </w:rPr>
      </w:pPr>
    </w:p>
    <w:p w:rsidR="00CB2065" w:rsidRDefault="00CB2065" w:rsidP="00CB2065">
      <w:pPr>
        <w:spacing w:after="0" w:line="240" w:lineRule="auto"/>
        <w:ind w:firstLine="851"/>
        <w:jc w:val="both"/>
        <w:rPr>
          <w:rFonts w:ascii="Times New Roman" w:hAnsi="Times New Roman" w:cs="Times New Roman"/>
          <w:sz w:val="28"/>
          <w:szCs w:val="28"/>
        </w:rPr>
      </w:pPr>
      <w:r w:rsidRPr="005E35E2">
        <w:rPr>
          <w:rFonts w:ascii="Times New Roman" w:hAnsi="Times New Roman" w:cs="Times New Roman"/>
          <w:sz w:val="28"/>
          <w:szCs w:val="28"/>
        </w:rPr>
        <w:t xml:space="preserve">Программа рассчитана на </w:t>
      </w:r>
      <w:r w:rsidRPr="00CD7B3A">
        <w:rPr>
          <w:rFonts w:ascii="Times New Roman" w:hAnsi="Times New Roman" w:cs="Times New Roman"/>
          <w:sz w:val="28"/>
          <w:szCs w:val="28"/>
        </w:rPr>
        <w:t>102 часа при трех часах в неделю</w:t>
      </w:r>
      <w:r w:rsidRPr="005E35E2">
        <w:rPr>
          <w:rFonts w:ascii="Times New Roman" w:hAnsi="Times New Roman" w:cs="Times New Roman"/>
          <w:sz w:val="28"/>
          <w:szCs w:val="28"/>
        </w:rPr>
        <w:t>. Содержание программы направлено на комплексное решение задач, стоящих при изучении иностранного языка как одного из предметов общеобразовательной школы, а именно формирование коммуникативной компетенции учащихся, понимаемой как способность учащихся общаться на английском языке. Для данного этапа обучения характерно равноценное внимание к формированию речевы</w:t>
      </w:r>
      <w:r>
        <w:rPr>
          <w:rFonts w:ascii="Times New Roman" w:hAnsi="Times New Roman" w:cs="Times New Roman"/>
          <w:sz w:val="28"/>
          <w:szCs w:val="28"/>
        </w:rPr>
        <w:t>х умений в устной речи и чтении</w:t>
      </w:r>
      <w:r w:rsidRPr="005E35E2">
        <w:rPr>
          <w:rFonts w:ascii="Times New Roman" w:hAnsi="Times New Roman" w:cs="Times New Roman"/>
          <w:sz w:val="28"/>
          <w:szCs w:val="28"/>
        </w:rPr>
        <w:t>.</w:t>
      </w:r>
    </w:p>
    <w:p w:rsidR="00CB2065" w:rsidRPr="006F25B7" w:rsidRDefault="00CB2065" w:rsidP="00CB2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sidRPr="006F25B7">
        <w:rPr>
          <w:rFonts w:ascii="Times New Roman" w:eastAsia="Times New Roman" w:hAnsi="Times New Roman" w:cs="Times New Roman"/>
          <w:sz w:val="28"/>
          <w:szCs w:val="28"/>
          <w:lang w:eastAsia="ru-RU"/>
        </w:rPr>
        <w:t>В учебно-методический комплект входят:</w:t>
      </w:r>
    </w:p>
    <w:p w:rsidR="00CB2065" w:rsidRPr="006F25B7" w:rsidRDefault="00CB2065" w:rsidP="00CB2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Учебник: Английский язык. 11</w:t>
      </w:r>
      <w:r w:rsidRPr="006F25B7">
        <w:rPr>
          <w:rFonts w:ascii="Times New Roman" w:eastAsia="Times New Roman" w:hAnsi="Times New Roman" w:cs="Times New Roman"/>
          <w:sz w:val="28"/>
          <w:szCs w:val="28"/>
          <w:lang w:eastAsia="ru-RU"/>
        </w:rPr>
        <w:t xml:space="preserve"> </w:t>
      </w:r>
      <w:proofErr w:type="spellStart"/>
      <w:r w:rsidRPr="006F25B7">
        <w:rPr>
          <w:rFonts w:ascii="Times New Roman" w:eastAsia="Times New Roman" w:hAnsi="Times New Roman" w:cs="Times New Roman"/>
          <w:sz w:val="28"/>
          <w:szCs w:val="28"/>
          <w:lang w:eastAsia="ru-RU"/>
        </w:rPr>
        <w:t>кл</w:t>
      </w:r>
      <w:proofErr w:type="spellEnd"/>
      <w:r w:rsidRPr="006F25B7">
        <w:rPr>
          <w:rFonts w:ascii="Times New Roman" w:eastAsia="Times New Roman" w:hAnsi="Times New Roman" w:cs="Times New Roman"/>
          <w:sz w:val="28"/>
          <w:szCs w:val="28"/>
          <w:lang w:eastAsia="ru-RU"/>
        </w:rPr>
        <w:t>. в 2 ч.: учебник для общеобразовательных учреждений/О. В. Афанасьева, И. В. Михеева, К</w:t>
      </w:r>
      <w:r>
        <w:rPr>
          <w:rFonts w:ascii="Times New Roman" w:eastAsia="Times New Roman" w:hAnsi="Times New Roman" w:cs="Times New Roman"/>
          <w:sz w:val="28"/>
          <w:szCs w:val="28"/>
          <w:lang w:eastAsia="ru-RU"/>
        </w:rPr>
        <w:t xml:space="preserve">. М. Баранова. – М.: Дрофа, </w:t>
      </w:r>
      <w:r w:rsidRPr="00CD7B3A">
        <w:rPr>
          <w:rFonts w:ascii="Times New Roman" w:eastAsia="Times New Roman" w:hAnsi="Times New Roman" w:cs="Times New Roman"/>
          <w:sz w:val="28"/>
          <w:szCs w:val="28"/>
          <w:lang w:eastAsia="ru-RU"/>
        </w:rPr>
        <w:t>2021.</w:t>
      </w:r>
      <w:r w:rsidRPr="006F25B7">
        <w:rPr>
          <w:rFonts w:ascii="Times New Roman" w:eastAsia="Times New Roman" w:hAnsi="Times New Roman" w:cs="Times New Roman"/>
          <w:sz w:val="28"/>
          <w:szCs w:val="28"/>
          <w:lang w:eastAsia="ru-RU"/>
        </w:rPr>
        <w:t xml:space="preserve"> - (</w:t>
      </w:r>
      <w:proofErr w:type="spellStart"/>
      <w:r w:rsidRPr="006F25B7">
        <w:rPr>
          <w:rFonts w:ascii="Times New Roman" w:eastAsia="Times New Roman" w:hAnsi="Times New Roman" w:cs="Times New Roman"/>
          <w:sz w:val="28"/>
          <w:szCs w:val="28"/>
          <w:lang w:eastAsia="ru-RU"/>
        </w:rPr>
        <w:t>Rainbow</w:t>
      </w:r>
      <w:proofErr w:type="spellEnd"/>
      <w:r w:rsidRPr="006F25B7">
        <w:rPr>
          <w:rFonts w:ascii="Times New Roman" w:eastAsia="Times New Roman" w:hAnsi="Times New Roman" w:cs="Times New Roman"/>
          <w:sz w:val="28"/>
          <w:szCs w:val="28"/>
          <w:lang w:eastAsia="ru-RU"/>
        </w:rPr>
        <w:t xml:space="preserve"> </w:t>
      </w:r>
      <w:proofErr w:type="spellStart"/>
      <w:r w:rsidRPr="006F25B7">
        <w:rPr>
          <w:rFonts w:ascii="Times New Roman" w:eastAsia="Times New Roman" w:hAnsi="Times New Roman" w:cs="Times New Roman"/>
          <w:sz w:val="28"/>
          <w:szCs w:val="28"/>
          <w:lang w:eastAsia="ru-RU"/>
        </w:rPr>
        <w:t>English</w:t>
      </w:r>
      <w:proofErr w:type="spellEnd"/>
      <w:r w:rsidRPr="006F25B7">
        <w:rPr>
          <w:rFonts w:ascii="Times New Roman" w:eastAsia="Times New Roman" w:hAnsi="Times New Roman" w:cs="Times New Roman"/>
          <w:sz w:val="28"/>
          <w:szCs w:val="28"/>
          <w:lang w:eastAsia="ru-RU"/>
        </w:rPr>
        <w:t>).</w:t>
      </w:r>
    </w:p>
    <w:p w:rsidR="00152EFA" w:rsidRPr="00CB2065" w:rsidRDefault="00152EFA">
      <w:pPr>
        <w:rPr>
          <w:sz w:val="28"/>
          <w:szCs w:val="28"/>
        </w:rPr>
      </w:pPr>
    </w:p>
    <w:p w:rsidR="00CB2065" w:rsidRPr="00CB2065" w:rsidRDefault="00CB2065" w:rsidP="00CB2065">
      <w:pPr>
        <w:spacing w:after="0" w:line="240" w:lineRule="auto"/>
        <w:jc w:val="center"/>
        <w:rPr>
          <w:rFonts w:ascii="Times New Roman" w:eastAsia="Calibri" w:hAnsi="Times New Roman" w:cs="Times New Roman"/>
          <w:b/>
          <w:bCs/>
          <w:sz w:val="28"/>
          <w:szCs w:val="28"/>
        </w:rPr>
      </w:pPr>
      <w:r w:rsidRPr="00CB2065">
        <w:rPr>
          <w:rFonts w:ascii="Times New Roman" w:eastAsia="Calibri" w:hAnsi="Times New Roman" w:cs="Times New Roman"/>
          <w:b/>
          <w:bCs/>
          <w:sz w:val="28"/>
          <w:szCs w:val="28"/>
        </w:rPr>
        <w:t>Цели и задачи программы</w:t>
      </w:r>
    </w:p>
    <w:p w:rsidR="00CB2065" w:rsidRPr="00CB2065" w:rsidRDefault="00CB2065" w:rsidP="00CB2065">
      <w:p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ab/>
        <w:t xml:space="preserve"> В современной школе учебный предмет «Иностранный язык» входит в образовательную область «Филология» и является средством языка и культуры других народов и стран, способом более глубокого осмысления родного языка, что предопределяет цель обучения английскому языку в старшей школе как одному из языков международного общения.</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 xml:space="preserve">В соответствии с Федеральным государственным стандартом среднего общего образования изучение иностранного языка и в старшей школе направлено на дальнейшее формирование и развитие коммуникативной компетенции, понимаемой как </w:t>
      </w:r>
      <w:r w:rsidRPr="00CB2065">
        <w:rPr>
          <w:rFonts w:ascii="Times New Roman" w:eastAsia="Calibri" w:hAnsi="Times New Roman" w:cs="Times New Roman"/>
          <w:bCs/>
          <w:sz w:val="28"/>
          <w:szCs w:val="28"/>
        </w:rPr>
        <w:lastRenderedPageBreak/>
        <w:t>способность личности осуществлять межкультурное общение на основе усвоения языковых и социокультурных знаний, речевых навыков и коммуникативных умений в совокупности ее составляющих – речевой, языковой, социокультурной, компенсаторной и учебно-познавательной компетенции.</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u w:val="single"/>
        </w:rPr>
        <w:t>Речевая компетенция</w:t>
      </w:r>
      <w:r w:rsidRPr="00CB2065">
        <w:rPr>
          <w:rFonts w:ascii="Times New Roman" w:eastAsia="Calibri" w:hAnsi="Times New Roman" w:cs="Times New Roman"/>
          <w:bCs/>
          <w:sz w:val="28"/>
          <w:szCs w:val="28"/>
        </w:rPr>
        <w:t xml:space="preserve"> – готовность и способность осуществлять межкультурное общение в четырех основных видах речевой деятельности (говорении, </w:t>
      </w:r>
      <w:proofErr w:type="spellStart"/>
      <w:r w:rsidRPr="00CB2065">
        <w:rPr>
          <w:rFonts w:ascii="Times New Roman" w:eastAsia="Calibri" w:hAnsi="Times New Roman" w:cs="Times New Roman"/>
          <w:bCs/>
          <w:sz w:val="28"/>
          <w:szCs w:val="28"/>
        </w:rPr>
        <w:t>аудировании</w:t>
      </w:r>
      <w:proofErr w:type="spellEnd"/>
      <w:r w:rsidRPr="00CB2065">
        <w:rPr>
          <w:rFonts w:ascii="Times New Roman" w:eastAsia="Calibri" w:hAnsi="Times New Roman" w:cs="Times New Roman"/>
          <w:bCs/>
          <w:sz w:val="28"/>
          <w:szCs w:val="28"/>
        </w:rPr>
        <w:t>, чтении, письме).</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u w:val="single"/>
        </w:rPr>
        <w:t>Языковая компетенция</w:t>
      </w:r>
      <w:r w:rsidRPr="00CB2065">
        <w:rPr>
          <w:rFonts w:ascii="Times New Roman" w:eastAsia="Calibri" w:hAnsi="Times New Roman" w:cs="Times New Roman"/>
          <w:bCs/>
          <w:sz w:val="28"/>
          <w:szCs w:val="28"/>
        </w:rPr>
        <w:t xml:space="preserve"> – готовность и способность учащихся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отработанными для старшей общеобразовательной школы; владение новыми по сравнению с родным языком способами формирования и формулирования мысли на родном языке.</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u w:val="single"/>
        </w:rPr>
        <w:t>Социокультурная компетенция</w:t>
      </w:r>
      <w:r w:rsidRPr="00CB2065">
        <w:rPr>
          <w:rFonts w:ascii="Times New Roman" w:eastAsia="Calibri" w:hAnsi="Times New Roman" w:cs="Times New Roman"/>
          <w:bCs/>
          <w:sz w:val="28"/>
          <w:szCs w:val="28"/>
        </w:rPr>
        <w:t xml:space="preserve"> – готовность и способность учащихся строить свое межкультурное общение на основе знания культуры народа страны/стран изучаемого иностранного языка в рамках тем, сфер и ситуаций общения, отвечающих опыту, интересам, психологическим особенностям учащихся старшей школы (10-11 классы); готовность и способность сопоставлять родную культуру и культуру страны/стран изучаемого языка, выделять общее и различное в культурах, объяснять эти различия представителям другой культуры, т. е. быть медиатором культур, учитывать социолингвистические факторы коммуникативной ситуации для обеспечения взаимопонимания в процессе общения.</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u w:val="single"/>
        </w:rPr>
        <w:t>Компенсаторная компетенция</w:t>
      </w:r>
      <w:r w:rsidRPr="00CB2065">
        <w:rPr>
          <w:rFonts w:ascii="Times New Roman" w:eastAsia="Calibri" w:hAnsi="Times New Roman" w:cs="Times New Roman"/>
          <w:bCs/>
          <w:sz w:val="28"/>
          <w:szCs w:val="28"/>
        </w:rPr>
        <w:t xml:space="preserve"> – готовность и способность учащихся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u w:val="single"/>
        </w:rPr>
        <w:t>Учебно-познавательная компетенция</w:t>
      </w:r>
      <w:r w:rsidRPr="00CB2065">
        <w:rPr>
          <w:rFonts w:ascii="Times New Roman" w:eastAsia="Calibri" w:hAnsi="Times New Roman" w:cs="Times New Roman"/>
          <w:bCs/>
          <w:sz w:val="28"/>
          <w:szCs w:val="28"/>
        </w:rPr>
        <w:t xml:space="preserve"> – готовность и способность учащихся осуществлять автономное изучение иностранных языков, владение универсальными учебными умениями, специальными учебными навыками, способами и приемами самостоятельного овладения языком и культурой, в том числе с использованием информационных технологий.</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Образовательная, развивающая и воспитательная цели обучения английскому языку в УМК для 10 и 11 классов реализуются в процессе формирования, совершенствования и развития межкультурной коммуникативной компетенции в единстве ее составляющих.</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Говоря об общеобразовательной цели обучения английскому языку, следует подчеркнуть три ее аспекта: общее, филологическое и социокультурное образование.</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 xml:space="preserve">Общее образование в рамках УМК для 10 и 11 классов нацелено на расширение общего кругозора учащихся, знаний о мире во всем многообразии его проявлений в различных сферах жизни: политической, экономической, бытовой, этнической, мировоззренческой, художественной, культурной. Оно обеспечивается разнообразием </w:t>
      </w:r>
      <w:proofErr w:type="spellStart"/>
      <w:r w:rsidRPr="00CB2065">
        <w:rPr>
          <w:rFonts w:ascii="Times New Roman" w:eastAsia="Calibri" w:hAnsi="Times New Roman" w:cs="Times New Roman"/>
          <w:bCs/>
          <w:sz w:val="28"/>
          <w:szCs w:val="28"/>
        </w:rPr>
        <w:t>фактологических</w:t>
      </w:r>
      <w:proofErr w:type="spellEnd"/>
      <w:r w:rsidRPr="00CB2065">
        <w:rPr>
          <w:rFonts w:ascii="Times New Roman" w:eastAsia="Calibri" w:hAnsi="Times New Roman" w:cs="Times New Roman"/>
          <w:bCs/>
          <w:sz w:val="28"/>
          <w:szCs w:val="28"/>
        </w:rPr>
        <w:t xml:space="preserve"> знаний, получаемых с помощью разнообразия средств обучения, научных, научно-популярных изданий, художественной и публицистической литературы, средств массовой информации, в том числе и Интернета.</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lastRenderedPageBreak/>
        <w:t>Филологическое образование нацелено на расширение и углубление знаний школьников о языке как средстве общения, его неразрывной связи и непрерывном взаимодействии с культурой, орудием и инструментом которой он является, о языковой системе, неопределенности и вместе с тем самодостаточности различных языков и культур, универсалий в языке и культуре. Филологическое образование обеспечивается:</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а) сравнением родного и изучаемого языков, учетом и опорой на родной, русский язык;</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б) сравнением языковых явлений внутри изучаемого языка;</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в) сопоставлением явлений языковой культуры контактируемых социумов;</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г) овладением культурой межличностного общения, конвенциональными нормами вербального и невербального поведения в культуре страны/стран изучаемого языка.</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 xml:space="preserve">Социокультурное образование нацелено на развитие мировосприятия школьников, национального самопознания, общепланетарного образа мышления; обучение этике дискуссионного общения и этике взаимодействия с людьми, придерживающимися различных взглядов и принадлежащими различным вероисповеданиям. Социокультурное образование обеспечивается применением аутентичных текстов страноведческого характера, разнообразных учебных материалов по культуре страны/стран изучаемого и родного языков, фотографий, карт и т. д. Наличие раздела </w:t>
      </w:r>
      <w:r w:rsidRPr="00CB2065">
        <w:rPr>
          <w:rFonts w:ascii="Times New Roman" w:eastAsia="Calibri" w:hAnsi="Times New Roman" w:cs="Times New Roman"/>
          <w:bCs/>
          <w:sz w:val="28"/>
          <w:szCs w:val="28"/>
          <w:lang w:val="en-US"/>
        </w:rPr>
        <w:t>Social</w:t>
      </w:r>
      <w:r w:rsidRPr="00CB2065">
        <w:rPr>
          <w:rFonts w:ascii="Times New Roman" w:eastAsia="Calibri" w:hAnsi="Times New Roman" w:cs="Times New Roman"/>
          <w:bCs/>
          <w:sz w:val="28"/>
          <w:szCs w:val="28"/>
        </w:rPr>
        <w:t xml:space="preserve"> </w:t>
      </w:r>
      <w:r w:rsidRPr="00CB2065">
        <w:rPr>
          <w:rFonts w:ascii="Times New Roman" w:eastAsia="Calibri" w:hAnsi="Times New Roman" w:cs="Times New Roman"/>
          <w:bCs/>
          <w:sz w:val="28"/>
          <w:szCs w:val="28"/>
          <w:lang w:val="en-US"/>
        </w:rPr>
        <w:t>English</w:t>
      </w:r>
      <w:r w:rsidRPr="00CB2065">
        <w:rPr>
          <w:rFonts w:ascii="Times New Roman" w:eastAsia="Calibri" w:hAnsi="Times New Roman" w:cs="Times New Roman"/>
          <w:bCs/>
          <w:sz w:val="28"/>
          <w:szCs w:val="28"/>
        </w:rPr>
        <w:t>обеспечивает знакомство учащихся с социально приемлемыми нормами общения с учетом важнейших компонентов коммуникативной ситуации, которые определяют выбор языковых средств, разговорных формул для реализации конвенциональной функции общения в зависимости от коммуникативного намерения, места, статуса, и ролей участников общения, отношений между ними.</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Развивающая цель обучения английскому языку состоит в развитии учащихся как личностей и как членов общества. Развитие школьника как личности предполагает:</w:t>
      </w:r>
    </w:p>
    <w:p w:rsidR="00CB2065" w:rsidRPr="00CB2065" w:rsidRDefault="00CB2065" w:rsidP="00CB2065">
      <w:pPr>
        <w:numPr>
          <w:ilvl w:val="0"/>
          <w:numId w:val="1"/>
        </w:num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развитие языковых, интеллектуальных и познавательных способностей (восприятия, памяти, мышления, воображения);</w:t>
      </w:r>
    </w:p>
    <w:p w:rsidR="00CB2065" w:rsidRPr="00CB2065" w:rsidRDefault="00CB2065" w:rsidP="00CB2065">
      <w:pPr>
        <w:numPr>
          <w:ilvl w:val="0"/>
          <w:numId w:val="1"/>
        </w:num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развитие умений самостоятельно добывать и интерпретировать информацию;</w:t>
      </w:r>
    </w:p>
    <w:p w:rsidR="00CB2065" w:rsidRPr="00CB2065" w:rsidRDefault="00CB2065" w:rsidP="00CB2065">
      <w:pPr>
        <w:numPr>
          <w:ilvl w:val="0"/>
          <w:numId w:val="1"/>
        </w:num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развитие умений и языковой и контекстуальной догадки, переноса знаний и навыков в новую ситуацию;</w:t>
      </w:r>
    </w:p>
    <w:p w:rsidR="00CB2065" w:rsidRPr="00CB2065" w:rsidRDefault="00CB2065" w:rsidP="00CB2065">
      <w:pPr>
        <w:numPr>
          <w:ilvl w:val="0"/>
          <w:numId w:val="1"/>
        </w:num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развитие ценностных ориентаций, чувств и эмоций;</w:t>
      </w:r>
    </w:p>
    <w:p w:rsidR="00CB2065" w:rsidRPr="00CB2065" w:rsidRDefault="00CB2065" w:rsidP="00CB2065">
      <w:pPr>
        <w:numPr>
          <w:ilvl w:val="0"/>
          <w:numId w:val="1"/>
        </w:num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развитие способности и готовности вступать в иноязычное межкультурное общение;</w:t>
      </w:r>
    </w:p>
    <w:p w:rsidR="00CB2065" w:rsidRPr="00CB2065" w:rsidRDefault="00CB2065" w:rsidP="00CB2065">
      <w:pPr>
        <w:numPr>
          <w:ilvl w:val="0"/>
          <w:numId w:val="1"/>
        </w:num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развитие потребности в дальнейшем самообразовании в английском языке.</w:t>
      </w:r>
    </w:p>
    <w:p w:rsidR="00CB2065" w:rsidRPr="00CB2065" w:rsidRDefault="00CB2065" w:rsidP="00CB2065">
      <w:pPr>
        <w:spacing w:after="0" w:line="240" w:lineRule="auto"/>
        <w:ind w:left="106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Развитие старшеклассников как членов общества предполагает:</w:t>
      </w:r>
    </w:p>
    <w:p w:rsidR="00CB2065" w:rsidRPr="00CB2065" w:rsidRDefault="00CB2065" w:rsidP="00CB2065">
      <w:pPr>
        <w:numPr>
          <w:ilvl w:val="0"/>
          <w:numId w:val="2"/>
        </w:num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развитие умений самореализации и социальной адаптации;</w:t>
      </w:r>
    </w:p>
    <w:p w:rsidR="00CB2065" w:rsidRPr="00CB2065" w:rsidRDefault="00CB2065" w:rsidP="00CB2065">
      <w:pPr>
        <w:numPr>
          <w:ilvl w:val="0"/>
          <w:numId w:val="2"/>
        </w:num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развитие чувства достоинства и самоуважения;</w:t>
      </w:r>
    </w:p>
    <w:p w:rsidR="00CB2065" w:rsidRPr="00CB2065" w:rsidRDefault="00CB2065" w:rsidP="00CB2065">
      <w:pPr>
        <w:numPr>
          <w:ilvl w:val="0"/>
          <w:numId w:val="2"/>
        </w:num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развитие национального самопознания.</w:t>
      </w:r>
    </w:p>
    <w:p w:rsidR="00CB2065" w:rsidRPr="00CB2065" w:rsidRDefault="00CB2065" w:rsidP="00CB2065">
      <w:pPr>
        <w:spacing w:after="0" w:line="240" w:lineRule="auto"/>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 xml:space="preserve">          Решение поставленных задач обеспечивается чтением и </w:t>
      </w:r>
      <w:proofErr w:type="spellStart"/>
      <w:r w:rsidRPr="00CB2065">
        <w:rPr>
          <w:rFonts w:ascii="Times New Roman" w:eastAsia="Calibri" w:hAnsi="Times New Roman" w:cs="Times New Roman"/>
          <w:bCs/>
          <w:sz w:val="28"/>
          <w:szCs w:val="28"/>
        </w:rPr>
        <w:t>аудированием</w:t>
      </w:r>
      <w:proofErr w:type="spellEnd"/>
      <w:r w:rsidRPr="00CB2065">
        <w:rPr>
          <w:rFonts w:ascii="Times New Roman" w:eastAsia="Calibri" w:hAnsi="Times New Roman" w:cs="Times New Roman"/>
          <w:bCs/>
          <w:sz w:val="28"/>
          <w:szCs w:val="28"/>
        </w:rPr>
        <w:t xml:space="preserve"> аутентичных текстов различных функциональных стилей (художественных, научно-популярных, публицистических), обсуждением поставленных в текстах проблем, обменом </w:t>
      </w:r>
      <w:r w:rsidRPr="00CB2065">
        <w:rPr>
          <w:rFonts w:ascii="Times New Roman" w:eastAsia="Calibri" w:hAnsi="Times New Roman" w:cs="Times New Roman"/>
          <w:bCs/>
          <w:sz w:val="28"/>
          <w:szCs w:val="28"/>
        </w:rPr>
        <w:lastRenderedPageBreak/>
        <w:t>мнений школьников на основе прочитанного и услышанного, решением коммуникативных задач, предполагающих аргументацию суждений по широкому кругу вопросов изучаемой тематики.</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Сопоставление явлений изучаемой и родной культуры во многом способствует формированию и развитию национального сознания, гордости и уважения к своему историческому наследию, более глубокому осмыслению роли России в современном глобальном мире, что, безусловно, оказывает большое влияние на формирование поликультурной личности школьников.</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Достижение школьниками основной цели обучения английскому языку способствует их воспитанию. Участвуя в диалоге культур, учащиеся развивают свою способность к общению, пониманию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w:t>
      </w:r>
    </w:p>
    <w:p w:rsidR="00CB2065" w:rsidRPr="00CB2065" w:rsidRDefault="00CB2065" w:rsidP="00CB2065">
      <w:pPr>
        <w:spacing w:after="0" w:line="240" w:lineRule="auto"/>
        <w:ind w:firstLine="709"/>
        <w:jc w:val="both"/>
        <w:rPr>
          <w:rFonts w:ascii="Times New Roman" w:eastAsia="Calibri" w:hAnsi="Times New Roman" w:cs="Times New Roman"/>
          <w:bCs/>
          <w:sz w:val="28"/>
          <w:szCs w:val="28"/>
        </w:rPr>
      </w:pPr>
      <w:r w:rsidRPr="00CB2065">
        <w:rPr>
          <w:rFonts w:ascii="Times New Roman" w:eastAsia="Calibri" w:hAnsi="Times New Roman" w:cs="Times New Roman"/>
          <w:bCs/>
          <w:sz w:val="28"/>
          <w:szCs w:val="28"/>
        </w:rPr>
        <w:t xml:space="preserve">Овладение английским языком, и это должно быть осознано учащимися, в конечном счете ведет к развитию более глубокого взаимопонимания между народами, к познанию их культур и на этой основе к постижению культурных ценностей и специфики своей культуры и народа, ее носителя, его самобытности и месте собственной личности в жизни социума, в результате чего воспитывается чувство сопереживания, </w:t>
      </w:r>
      <w:proofErr w:type="spellStart"/>
      <w:r w:rsidRPr="00CB2065">
        <w:rPr>
          <w:rFonts w:ascii="Times New Roman" w:eastAsia="Calibri" w:hAnsi="Times New Roman" w:cs="Times New Roman"/>
          <w:bCs/>
          <w:sz w:val="28"/>
          <w:szCs w:val="28"/>
        </w:rPr>
        <w:t>эмпатии</w:t>
      </w:r>
      <w:proofErr w:type="spellEnd"/>
      <w:r w:rsidRPr="00CB2065">
        <w:rPr>
          <w:rFonts w:ascii="Times New Roman" w:eastAsia="Calibri" w:hAnsi="Times New Roman" w:cs="Times New Roman"/>
          <w:bCs/>
          <w:sz w:val="28"/>
          <w:szCs w:val="28"/>
        </w:rPr>
        <w:t>, толерантного отношения к проявлениям иной, «чужой» культуры.</w:t>
      </w:r>
    </w:p>
    <w:p w:rsidR="00CB2065" w:rsidRPr="00CB2065" w:rsidRDefault="00CB2065" w:rsidP="00CB2065">
      <w:pPr>
        <w:spacing w:after="0" w:line="240" w:lineRule="auto"/>
        <w:jc w:val="both"/>
        <w:rPr>
          <w:rFonts w:ascii="Times New Roman" w:eastAsia="Calibri" w:hAnsi="Times New Roman" w:cs="Times New Roman"/>
          <w:bCs/>
          <w:sz w:val="28"/>
          <w:szCs w:val="28"/>
        </w:rPr>
      </w:pPr>
    </w:p>
    <w:p w:rsidR="00CB2065" w:rsidRPr="00CB2065" w:rsidRDefault="00CB2065" w:rsidP="00CB2065">
      <w:pPr>
        <w:spacing w:after="0" w:line="240" w:lineRule="auto"/>
        <w:ind w:left="540"/>
        <w:jc w:val="center"/>
        <w:rPr>
          <w:rFonts w:ascii="Times New Roman" w:eastAsia="Calibri" w:hAnsi="Times New Roman" w:cs="Times New Roman"/>
          <w:sz w:val="28"/>
          <w:szCs w:val="28"/>
        </w:rPr>
      </w:pPr>
      <w:r w:rsidRPr="00CB2065">
        <w:rPr>
          <w:rFonts w:ascii="Times New Roman" w:eastAsia="Calibri" w:hAnsi="Times New Roman" w:cs="Times New Roman"/>
          <w:b/>
          <w:bCs/>
          <w:sz w:val="28"/>
          <w:szCs w:val="28"/>
        </w:rPr>
        <w:t>Общая характеристика предмета «Иностранный язык»</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Особенности содержания курса обусловлены спецификой развития школьников. Личностно-ориентированный и </w:t>
      </w:r>
      <w:proofErr w:type="spellStart"/>
      <w:r w:rsidRPr="00CB2065">
        <w:rPr>
          <w:rFonts w:ascii="Times New Roman" w:eastAsia="Calibri" w:hAnsi="Times New Roman" w:cs="Times New Roman"/>
          <w:sz w:val="28"/>
          <w:szCs w:val="28"/>
        </w:rPr>
        <w:t>деятельностный</w:t>
      </w:r>
      <w:proofErr w:type="spellEnd"/>
      <w:r w:rsidRPr="00CB2065">
        <w:rPr>
          <w:rFonts w:ascii="Times New Roman" w:eastAsia="Calibri" w:hAnsi="Times New Roman" w:cs="Times New Roman"/>
          <w:sz w:val="28"/>
          <w:szCs w:val="28"/>
        </w:rPr>
        <w:t xml:space="preserve"> подходы к обучению английскому языку позволяют учитывать изменения в развитии учащихся старшей школы. Это влечет за собой возможность интегрировать в процессе обучения английскому языку знания из различных предметных областей и формировать </w:t>
      </w:r>
      <w:proofErr w:type="spellStart"/>
      <w:r w:rsidRPr="00CB2065">
        <w:rPr>
          <w:rFonts w:ascii="Times New Roman" w:eastAsia="Calibri" w:hAnsi="Times New Roman" w:cs="Times New Roman"/>
          <w:sz w:val="28"/>
          <w:szCs w:val="28"/>
        </w:rPr>
        <w:t>межпредметные</w:t>
      </w:r>
      <w:proofErr w:type="spellEnd"/>
      <w:r w:rsidRPr="00CB2065">
        <w:rPr>
          <w:rFonts w:ascii="Times New Roman" w:eastAsia="Calibri" w:hAnsi="Times New Roman" w:cs="Times New Roman"/>
          <w:sz w:val="28"/>
          <w:szCs w:val="28"/>
        </w:rPr>
        <w:t xml:space="preserve"> навыки и умения. При этом в предлагаемых УМК учитываются изменения в мотивации учащихся. Школьники, обучающиеся в 10-11 классах, характеризуются самостоятельностью. В УМК для 11 классов включены задания по осуществлению самостоятельного контроля и оценки своей деятельности, самостоятельного поиска информации, выведения обобщений на основе анализа языковых фактов и процессов, постановки целей и т. д. Большое внимание уделяется проблемам сопоставления языковых фактов, политкорректности речи учащихся. Особый акцент ставится на развитие личности школьника, его воспитании, желании заниматься самообразованием. Включенные в учебно-методические комплексы задания развивают универсальные учебные действия на основе владения ключевыми компетенциями. В конечном счете это должно привести к появлению у учащихся потребности пользоваться английским языком как средством общения, познания, самореализации и социальной адаптации. </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Специфика завершающего этапа обучения английскому языку состоит в том, что на данном этапе осуществляется систематизация и обобщение языкового материала, усвоенного на предыдущих этапах, расширение продуктивной и рецептивной </w:t>
      </w:r>
      <w:r w:rsidRPr="00CB2065">
        <w:rPr>
          <w:rFonts w:ascii="Times New Roman" w:eastAsia="Calibri" w:hAnsi="Times New Roman" w:cs="Times New Roman"/>
          <w:sz w:val="28"/>
          <w:szCs w:val="28"/>
        </w:rPr>
        <w:lastRenderedPageBreak/>
        <w:t xml:space="preserve">лексики, дальнейшее совершенствование рецептивных лексических и грамматических навыков в процессе чтения и </w:t>
      </w:r>
      <w:proofErr w:type="spellStart"/>
      <w:r w:rsidRPr="00CB2065">
        <w:rPr>
          <w:rFonts w:ascii="Times New Roman" w:eastAsia="Calibri" w:hAnsi="Times New Roman" w:cs="Times New Roman"/>
          <w:sz w:val="28"/>
          <w:szCs w:val="28"/>
        </w:rPr>
        <w:t>аудирования</w:t>
      </w:r>
      <w:proofErr w:type="spellEnd"/>
      <w:r w:rsidRPr="00CB2065">
        <w:rPr>
          <w:rFonts w:ascii="Times New Roman" w:eastAsia="Calibri" w:hAnsi="Times New Roman" w:cs="Times New Roman"/>
          <w:sz w:val="28"/>
          <w:szCs w:val="28"/>
        </w:rPr>
        <w:t xml:space="preserve"> аутентичных текстов, развитие умений рассуждения, аргументации по поводу прочитанного или прослушанного, обмена мнениями по широкому кругу обсуждаемых вопросов в пределах предлагаемых в УМК тем и ситуаций общения. Предлагаемые УМК также развивают умения учащихся делать презентации, обобщать результаты проектной деятельности, выступать с сообщениями, небольшими докладами на уроках и школьных конференциях.</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Происходит дальнейшее развитие умений письменной речи, которая выступает здесь как важнейшая цель обучения. Письменные задания направлены на овладение основными типами речи: описанием, повествованием, рассуждением в виде эссе – комментарием с выражением собственного мнения, личного письма. Учащимся при выполнении заданий необходимо осуществлять поиск информации в различных источниках, включая Интернет. Большое внимание уделяется познанию культуры англоязычных стран.</w:t>
      </w:r>
    </w:p>
    <w:p w:rsidR="00CB2065" w:rsidRPr="00CB2065" w:rsidRDefault="00CB2065" w:rsidP="00CB2065">
      <w:pPr>
        <w:shd w:val="clear" w:color="auto" w:fill="FFFFFF"/>
        <w:spacing w:after="0" w:line="240" w:lineRule="auto"/>
        <w:ind w:left="53" w:firstLine="288"/>
        <w:jc w:val="center"/>
        <w:rPr>
          <w:rFonts w:ascii="Times New Roman" w:eastAsia="Calibri" w:hAnsi="Times New Roman" w:cs="Times New Roman"/>
          <w:b/>
          <w:sz w:val="28"/>
          <w:szCs w:val="28"/>
        </w:rPr>
      </w:pPr>
    </w:p>
    <w:p w:rsidR="00CB2065" w:rsidRPr="00CB2065" w:rsidRDefault="00CB2065" w:rsidP="00CB2065">
      <w:pPr>
        <w:shd w:val="clear" w:color="auto" w:fill="FFFFFF"/>
        <w:spacing w:after="0" w:line="240" w:lineRule="auto"/>
        <w:ind w:left="53" w:firstLine="288"/>
        <w:jc w:val="center"/>
        <w:rPr>
          <w:rFonts w:ascii="Times New Roman" w:eastAsia="Calibri" w:hAnsi="Times New Roman" w:cs="Times New Roman"/>
          <w:b/>
          <w:sz w:val="28"/>
          <w:szCs w:val="28"/>
        </w:rPr>
      </w:pPr>
      <w:r w:rsidRPr="00CB2065">
        <w:rPr>
          <w:rFonts w:ascii="Times New Roman" w:eastAsia="Calibri" w:hAnsi="Times New Roman" w:cs="Times New Roman"/>
          <w:b/>
          <w:sz w:val="28"/>
          <w:szCs w:val="28"/>
        </w:rPr>
        <w:t>Виды контроля.</w:t>
      </w:r>
    </w:p>
    <w:p w:rsidR="00CB2065" w:rsidRPr="00CB2065" w:rsidRDefault="00CB2065" w:rsidP="00CB2065">
      <w:pPr>
        <w:shd w:val="clear" w:color="auto" w:fill="FFFFFF"/>
        <w:spacing w:after="0" w:line="240" w:lineRule="auto"/>
        <w:ind w:left="53" w:firstLine="709"/>
        <w:jc w:val="both"/>
        <w:rPr>
          <w:rFonts w:ascii="Times New Roman" w:eastAsia="Calibri" w:hAnsi="Times New Roman" w:cs="Times New Roman"/>
          <w:sz w:val="28"/>
          <w:szCs w:val="28"/>
        </w:rPr>
      </w:pPr>
      <w:r w:rsidRPr="00CB2065">
        <w:rPr>
          <w:rFonts w:ascii="Times New Roman" w:eastAsia="Calibri" w:hAnsi="Times New Roman" w:cs="Times New Roman"/>
          <w:b/>
          <w:sz w:val="28"/>
          <w:szCs w:val="28"/>
        </w:rPr>
        <w:t>Текущий контроль</w:t>
      </w:r>
      <w:r w:rsidRPr="00CB2065">
        <w:rPr>
          <w:rFonts w:ascii="Times New Roman" w:eastAsia="Calibri" w:hAnsi="Times New Roman" w:cs="Times New Roman"/>
          <w:sz w:val="28"/>
          <w:szCs w:val="28"/>
        </w:rPr>
        <w:t xml:space="preserve"> позволяет судить об успешности овладения определенной части учебного материала.</w:t>
      </w:r>
    </w:p>
    <w:p w:rsidR="00CB2065" w:rsidRPr="00CB2065" w:rsidRDefault="00CB2065" w:rsidP="00CB2065">
      <w:pPr>
        <w:shd w:val="clear" w:color="auto" w:fill="FFFFFF"/>
        <w:spacing w:after="0" w:line="240" w:lineRule="auto"/>
        <w:ind w:left="53" w:firstLine="709"/>
        <w:jc w:val="both"/>
        <w:rPr>
          <w:rFonts w:ascii="Times New Roman" w:eastAsia="Calibri" w:hAnsi="Times New Roman" w:cs="Times New Roman"/>
          <w:sz w:val="28"/>
          <w:szCs w:val="28"/>
        </w:rPr>
      </w:pPr>
      <w:r w:rsidRPr="00CB2065">
        <w:rPr>
          <w:rFonts w:ascii="Times New Roman" w:eastAsia="Calibri" w:hAnsi="Times New Roman" w:cs="Times New Roman"/>
          <w:b/>
          <w:sz w:val="28"/>
          <w:szCs w:val="28"/>
        </w:rPr>
        <w:t>Промежуточный контроль</w:t>
      </w:r>
      <w:r w:rsidRPr="00CB2065">
        <w:rPr>
          <w:rFonts w:ascii="Times New Roman" w:eastAsia="Calibri" w:hAnsi="Times New Roman" w:cs="Times New Roman"/>
          <w:sz w:val="28"/>
          <w:szCs w:val="28"/>
        </w:rPr>
        <w:t xml:space="preserve"> проводится по завершению темы и позволяет судить об эффективности овладения разделом программного материала (проводится в конце каждой четверти). Данный контроль осуществляется с целью проверки усвоения основных языковых навыков (чтения, </w:t>
      </w:r>
      <w:proofErr w:type="spellStart"/>
      <w:r w:rsidRPr="00CB2065">
        <w:rPr>
          <w:rFonts w:ascii="Times New Roman" w:eastAsia="Calibri" w:hAnsi="Times New Roman" w:cs="Times New Roman"/>
          <w:sz w:val="28"/>
          <w:szCs w:val="28"/>
        </w:rPr>
        <w:t>аудирования</w:t>
      </w:r>
      <w:proofErr w:type="spellEnd"/>
      <w:r w:rsidRPr="00CB2065">
        <w:rPr>
          <w:rFonts w:ascii="Times New Roman" w:eastAsia="Calibri" w:hAnsi="Times New Roman" w:cs="Times New Roman"/>
          <w:sz w:val="28"/>
          <w:szCs w:val="28"/>
        </w:rPr>
        <w:t>, письма, говорения), а также знание грамматики и лексики.</w:t>
      </w:r>
    </w:p>
    <w:p w:rsidR="00CB2065" w:rsidRPr="00CB2065" w:rsidRDefault="00CB2065" w:rsidP="00CB2065">
      <w:pPr>
        <w:shd w:val="clear" w:color="auto" w:fill="FFFFFF"/>
        <w:spacing w:after="0" w:line="240" w:lineRule="auto"/>
        <w:ind w:left="53" w:firstLine="709"/>
        <w:jc w:val="both"/>
        <w:rPr>
          <w:rFonts w:ascii="Times New Roman" w:eastAsia="Calibri" w:hAnsi="Times New Roman" w:cs="Times New Roman"/>
          <w:sz w:val="28"/>
          <w:szCs w:val="28"/>
        </w:rPr>
      </w:pPr>
      <w:r w:rsidRPr="00CB2065">
        <w:rPr>
          <w:rFonts w:ascii="Times New Roman" w:eastAsia="Calibri" w:hAnsi="Times New Roman" w:cs="Times New Roman"/>
          <w:b/>
          <w:sz w:val="28"/>
          <w:szCs w:val="28"/>
        </w:rPr>
        <w:t>Итоговый контроль</w:t>
      </w:r>
      <w:r w:rsidRPr="00CB2065">
        <w:rPr>
          <w:rFonts w:ascii="Times New Roman" w:eastAsia="Calibri" w:hAnsi="Times New Roman" w:cs="Times New Roman"/>
          <w:sz w:val="28"/>
          <w:szCs w:val="28"/>
        </w:rPr>
        <w:t xml:space="preserve"> направлен на установление уровня владения языком, достигнутого в результате освоения значительного по объему материала (проводится в конце учебного года).</w:t>
      </w:r>
    </w:p>
    <w:p w:rsidR="00CB2065" w:rsidRDefault="00CB2065" w:rsidP="00CB2065">
      <w:pPr>
        <w:shd w:val="clear" w:color="auto" w:fill="FFFFFF"/>
        <w:spacing w:after="0" w:line="240" w:lineRule="auto"/>
        <w:ind w:firstLine="709"/>
        <w:jc w:val="both"/>
        <w:rPr>
          <w:rFonts w:ascii="Times New Roman" w:hAnsi="Times New Roman"/>
          <w:sz w:val="28"/>
          <w:szCs w:val="28"/>
        </w:rPr>
      </w:pPr>
      <w:r w:rsidRPr="00CB2065">
        <w:rPr>
          <w:rFonts w:ascii="Times New Roman" w:eastAsia="Calibri" w:hAnsi="Times New Roman" w:cs="Times New Roman"/>
          <w:sz w:val="28"/>
          <w:szCs w:val="28"/>
        </w:rPr>
        <w:t xml:space="preserve">    Формы промежуточного и итогового контроля: лексико-грамматические тесты, письменные ко</w:t>
      </w:r>
      <w:r>
        <w:rPr>
          <w:rFonts w:ascii="Times New Roman" w:hAnsi="Times New Roman"/>
          <w:sz w:val="28"/>
          <w:szCs w:val="28"/>
        </w:rPr>
        <w:t>нтрольные работы, устный опрос</w:t>
      </w:r>
      <w:r w:rsidRPr="00CB2065">
        <w:rPr>
          <w:rFonts w:ascii="Times New Roman" w:eastAsia="Calibri" w:hAnsi="Times New Roman" w:cs="Times New Roman"/>
          <w:sz w:val="28"/>
          <w:szCs w:val="28"/>
        </w:rPr>
        <w:t xml:space="preserve">, диктанты. </w:t>
      </w:r>
    </w:p>
    <w:p w:rsidR="00CB2065" w:rsidRDefault="00CB2065" w:rsidP="00CD7B3A">
      <w:pPr>
        <w:spacing w:after="0" w:line="240" w:lineRule="auto"/>
        <w:jc w:val="both"/>
        <w:rPr>
          <w:rFonts w:ascii="Times New Roman" w:hAnsi="Times New Roman"/>
          <w:sz w:val="24"/>
          <w:szCs w:val="24"/>
        </w:rPr>
      </w:pPr>
    </w:p>
    <w:p w:rsidR="00CB2065" w:rsidRPr="00FC535D" w:rsidRDefault="00CB2065" w:rsidP="00CB2065">
      <w:pPr>
        <w:spacing w:after="0" w:line="240" w:lineRule="auto"/>
        <w:ind w:firstLine="720"/>
        <w:jc w:val="both"/>
        <w:rPr>
          <w:rFonts w:ascii="Times New Roman" w:eastAsia="Calibri" w:hAnsi="Times New Roman" w:cs="Times New Roman"/>
          <w:sz w:val="24"/>
          <w:szCs w:val="24"/>
        </w:rPr>
      </w:pPr>
    </w:p>
    <w:p w:rsidR="00CB2065" w:rsidRPr="00CB2065" w:rsidRDefault="00CB2065" w:rsidP="00CB2065">
      <w:pPr>
        <w:spacing w:after="0" w:line="240" w:lineRule="auto"/>
        <w:ind w:firstLine="720"/>
        <w:jc w:val="center"/>
        <w:rPr>
          <w:rFonts w:ascii="Times New Roman" w:eastAsia="Calibri" w:hAnsi="Times New Roman" w:cs="Times New Roman"/>
          <w:b/>
          <w:sz w:val="28"/>
          <w:szCs w:val="28"/>
        </w:rPr>
      </w:pPr>
      <w:r w:rsidRPr="00CB2065">
        <w:rPr>
          <w:rFonts w:ascii="Times New Roman" w:eastAsia="Calibri" w:hAnsi="Times New Roman" w:cs="Times New Roman"/>
          <w:b/>
          <w:sz w:val="28"/>
          <w:szCs w:val="28"/>
        </w:rPr>
        <w:t>Планируемые результаты освоения программы по английскому языку к концу 11 класса.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Речевая компетенция.</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u w:val="single"/>
        </w:rPr>
      </w:pPr>
      <w:r w:rsidRPr="00CB2065">
        <w:rPr>
          <w:rFonts w:ascii="Times New Roman" w:eastAsia="Calibri" w:hAnsi="Times New Roman" w:cs="Times New Roman"/>
          <w:color w:val="000000"/>
          <w:sz w:val="28"/>
          <w:szCs w:val="28"/>
          <w:u w:val="single"/>
        </w:rPr>
        <w:t>ВИДЫ РЕЧЕВОЙ ДЕЯТЕЛЬНОСТИ</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color w:val="000000"/>
          <w:sz w:val="28"/>
          <w:szCs w:val="28"/>
        </w:rPr>
      </w:pPr>
      <w:proofErr w:type="spellStart"/>
      <w:r w:rsidRPr="00CB2065">
        <w:rPr>
          <w:rFonts w:ascii="Times New Roman" w:eastAsia="Calibri" w:hAnsi="Times New Roman" w:cs="Times New Roman"/>
          <w:b/>
          <w:color w:val="000000"/>
          <w:sz w:val="28"/>
          <w:szCs w:val="28"/>
        </w:rPr>
        <w:t>Аудирование</w:t>
      </w:r>
      <w:proofErr w:type="spellEnd"/>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 xml:space="preserve">На старшем этапе обучения происходит дальнейшее развитие умения понимать тексты для </w:t>
      </w:r>
      <w:proofErr w:type="spellStart"/>
      <w:r w:rsidRPr="00CB2065">
        <w:rPr>
          <w:rFonts w:ascii="Times New Roman" w:eastAsia="Calibri" w:hAnsi="Times New Roman" w:cs="Times New Roman"/>
          <w:color w:val="000000"/>
          <w:sz w:val="28"/>
          <w:szCs w:val="28"/>
        </w:rPr>
        <w:t>аудирования</w:t>
      </w:r>
      <w:proofErr w:type="spellEnd"/>
      <w:r w:rsidRPr="00CB2065">
        <w:rPr>
          <w:rFonts w:ascii="Times New Roman" w:eastAsia="Calibri" w:hAnsi="Times New Roman" w:cs="Times New Roman"/>
          <w:color w:val="000000"/>
          <w:sz w:val="28"/>
          <w:szCs w:val="28"/>
        </w:rPr>
        <w:t xml:space="preserve">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стиля текста, а также понимать содержание различных аутентичных аудио- и видеотекстов:</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 понимание основного содержания аудио- и видеотекстов в рамках знакомой тематики в области личных интересов, в том числе связанной с будущей профессией;</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lastRenderedPageBreak/>
        <w:t>- выборочное понимание значимой/интересующей информации из аутентичных аудио- и видеоматериалов;</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 относительно полное понимание речи носителей изучаемого языка в наиболее типичных ситуациях повседневного общения.</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При этом осуществляется дальнейшее совершенствование следующих умений:</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 xml:space="preserve">- предвосхищать содержание </w:t>
      </w:r>
      <w:proofErr w:type="spellStart"/>
      <w:r w:rsidRPr="00CB2065">
        <w:rPr>
          <w:rFonts w:ascii="Times New Roman" w:eastAsia="Calibri" w:hAnsi="Times New Roman" w:cs="Times New Roman"/>
          <w:color w:val="000000"/>
          <w:sz w:val="28"/>
          <w:szCs w:val="28"/>
        </w:rPr>
        <w:t>аудиотекста</w:t>
      </w:r>
      <w:proofErr w:type="spellEnd"/>
      <w:r w:rsidRPr="00CB2065">
        <w:rPr>
          <w:rFonts w:ascii="Times New Roman" w:eastAsia="Calibri" w:hAnsi="Times New Roman" w:cs="Times New Roman"/>
          <w:color w:val="000000"/>
          <w:sz w:val="28"/>
          <w:szCs w:val="28"/>
        </w:rPr>
        <w:t xml:space="preserve"> по началу сообщения и выделять проблему, тему, основную мысль текста;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 выбирать главные факты, опускать второстепенные, вычленять аргументы в соответствии с поставленным вопросом/проблемой;</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 обобщать содержащуюся в тексте информацию, выражать свое отношение к ней;</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 выборочно понимать необходимую информацию в сообщениях прагматического характера (объявления, прогноз погоды и т. д.) с опорой на языковую догадку, контекст;</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color w:val="000000"/>
          <w:sz w:val="28"/>
          <w:szCs w:val="28"/>
        </w:rPr>
      </w:pPr>
      <w:r w:rsidRPr="00CB2065">
        <w:rPr>
          <w:rFonts w:ascii="Times New Roman" w:eastAsia="Calibri" w:hAnsi="Times New Roman" w:cs="Times New Roman"/>
          <w:b/>
          <w:color w:val="000000"/>
          <w:sz w:val="28"/>
          <w:szCs w:val="28"/>
        </w:rPr>
        <w:t>Говорение</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
          <w:color w:val="000000"/>
          <w:sz w:val="28"/>
          <w:szCs w:val="28"/>
        </w:rPr>
      </w:pPr>
      <w:r w:rsidRPr="00CB2065">
        <w:rPr>
          <w:rFonts w:ascii="Times New Roman" w:eastAsia="Calibri" w:hAnsi="Times New Roman" w:cs="Times New Roman"/>
          <w:i/>
          <w:color w:val="000000"/>
          <w:sz w:val="28"/>
          <w:szCs w:val="28"/>
        </w:rPr>
        <w:t>Диалогическая форма речи</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 xml:space="preserve">Ведение всех видов диалогов и их комбинирование на основе расширенной тематики в различных ситуациях официального и неофициального общения, а также в ситуациях, связанных с выбором будущей профессии. Участие в </w:t>
      </w:r>
      <w:proofErr w:type="spellStart"/>
      <w:r w:rsidRPr="00CB2065">
        <w:rPr>
          <w:rFonts w:ascii="Times New Roman" w:eastAsia="Calibri" w:hAnsi="Times New Roman" w:cs="Times New Roman"/>
          <w:color w:val="000000"/>
          <w:sz w:val="28"/>
          <w:szCs w:val="28"/>
        </w:rPr>
        <w:t>полилогах</w:t>
      </w:r>
      <w:proofErr w:type="spellEnd"/>
      <w:r w:rsidRPr="00CB2065">
        <w:rPr>
          <w:rFonts w:ascii="Times New Roman" w:eastAsia="Calibri" w:hAnsi="Times New Roman" w:cs="Times New Roman"/>
          <w:color w:val="000000"/>
          <w:sz w:val="28"/>
          <w:szCs w:val="28"/>
        </w:rPr>
        <w:t>, в том числе в форме дискуссии, с соблюдением норм речевого этикета, принятых в стране/странах изучаемого языка. Развитие умений участвовать в беседе, запрашивать информацию и обмениваться ею,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 и дополнения, выражать эмоции различного характера.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функции общения, совершенствуют культуру речи и ведения беседы в соответствии с нормами страны/стран изучаемого языка.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
          <w:color w:val="000000"/>
          <w:sz w:val="28"/>
          <w:szCs w:val="28"/>
        </w:rPr>
      </w:pPr>
      <w:r w:rsidRPr="00CB2065">
        <w:rPr>
          <w:rFonts w:ascii="Times New Roman" w:eastAsia="Calibri" w:hAnsi="Times New Roman" w:cs="Times New Roman"/>
          <w:i/>
          <w:color w:val="000000"/>
          <w:sz w:val="28"/>
          <w:szCs w:val="28"/>
        </w:rPr>
        <w:t>Монологическая форма речи</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color w:val="000000"/>
          <w:sz w:val="28"/>
          <w:szCs w:val="28"/>
        </w:rPr>
      </w:pPr>
      <w:r w:rsidRPr="00CB2065">
        <w:rPr>
          <w:rFonts w:ascii="Times New Roman" w:eastAsia="Calibri" w:hAnsi="Times New Roman" w:cs="Times New Roman"/>
          <w:color w:val="000000"/>
          <w:sz w:val="28"/>
          <w:szCs w:val="28"/>
        </w:rPr>
        <w:t>Подробное/краткое изложение прочитанного (прослушанного, увиденного); характеристика литературных персонажей и исторических личностей, описание событий, изложение фактов, высказывание своей точки зрения и ее аргументация, формулирование выводов, оценка фактов/событий современной жизни, сопоставление социокультурного портрета своей страны и стран изучаемого языка, комментирование сходств и различий.</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Овладение умениями публичных выступлений, такими как сообщение, доклад, представление результатов проектно-исследовательской деятельности, ориентированной на будущую профессиональную деятельность.</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iCs/>
          <w:sz w:val="28"/>
          <w:szCs w:val="28"/>
        </w:rPr>
      </w:pPr>
      <w:r w:rsidRPr="00CB2065">
        <w:rPr>
          <w:rFonts w:ascii="Times New Roman" w:eastAsia="Calibri" w:hAnsi="Times New Roman" w:cs="Times New Roman"/>
          <w:b/>
          <w:iCs/>
          <w:sz w:val="28"/>
          <w:szCs w:val="28"/>
        </w:rPr>
        <w:t>Чтение</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lastRenderedPageBreak/>
        <w:t>Чтение и понимание (с различной степенью точности, глубины и полноты) аутентичных текстов различных функциональных стилей: научно-популярных, публицистических, художественных, прагматических, в том числе связанных с будущей профессиональной деятельностью, с использованием различных стратегий/видов чтения:</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
          <w:iCs/>
          <w:sz w:val="28"/>
          <w:szCs w:val="28"/>
        </w:rPr>
        <w:t>ознакомительное чтение</w:t>
      </w:r>
      <w:r w:rsidRPr="00CB2065">
        <w:rPr>
          <w:rFonts w:ascii="Times New Roman" w:eastAsia="Calibri" w:hAnsi="Times New Roman" w:cs="Times New Roman"/>
          <w:iCs/>
          <w:sz w:val="28"/>
          <w:szCs w:val="28"/>
        </w:rPr>
        <w:t xml:space="preserve"> – с целью понимания основного содержания сообщений, обзоров, интервью, репортажей, газетных статей, публикаций научно-популярного характера, отрывков из произведений художественной литературы;</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
          <w:iCs/>
          <w:sz w:val="28"/>
          <w:szCs w:val="28"/>
        </w:rPr>
        <w:t>изучающее чтение</w:t>
      </w:r>
      <w:r w:rsidRPr="00CB2065">
        <w:rPr>
          <w:rFonts w:ascii="Times New Roman" w:eastAsia="Calibri" w:hAnsi="Times New Roman" w:cs="Times New Roman"/>
          <w:iCs/>
          <w:sz w:val="28"/>
          <w:szCs w:val="28"/>
        </w:rPr>
        <w:t xml:space="preserve"> – с целью полного понимания информации прагматических текстов, публикаций научно-популярного характера, отрывков из произведений художественной литературы;</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
          <w:iCs/>
          <w:sz w:val="28"/>
          <w:szCs w:val="28"/>
        </w:rPr>
        <w:t>просмотровое/поисковое чтение</w:t>
      </w:r>
      <w:r w:rsidRPr="00CB2065">
        <w:rPr>
          <w:rFonts w:ascii="Times New Roman" w:eastAsia="Calibri" w:hAnsi="Times New Roman" w:cs="Times New Roman"/>
          <w:iCs/>
          <w:sz w:val="28"/>
          <w:szCs w:val="28"/>
        </w:rPr>
        <w:t xml:space="preserve"> – с целью извлечения необходимой/искомой информации из текста статьи или нескольких статей из газет, журналов, интернет-сайтов, проспектов для дальнейшего использования в процессе общения или для подготовки доклада, сообщения, проектного задания.</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Совершенствование и развитие сформированных на предыдущих этапах умений:</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развитие/результат излагаемых фактов/событий, обобщать описываемые факты/явления, делать выводы;</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определять замысел автора, оценивать важность/новизну/достоверность информации, понимать смысл текста и его проблематику, используя элементы анализа текста;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отбирать значимую информацию в тексте/ряде текстов из различных источников, в том числе электронных, для решения задач проектно-исследовательской деятельности, при подготовке доклада, сообщения.</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iCs/>
          <w:sz w:val="28"/>
          <w:szCs w:val="28"/>
        </w:rPr>
      </w:pPr>
      <w:r w:rsidRPr="00CB2065">
        <w:rPr>
          <w:rFonts w:ascii="Times New Roman" w:eastAsia="Calibri" w:hAnsi="Times New Roman" w:cs="Times New Roman"/>
          <w:b/>
          <w:iCs/>
          <w:sz w:val="28"/>
          <w:szCs w:val="28"/>
        </w:rPr>
        <w:t>Письменная речь</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На третьем этапе происходит овладение новыми умениями письменной речи:</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писать личные и деловые письма;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сообщать сведения о себе в форме, принятой в стране изучаемого языка (автобиография/резюме, анкета, формуляр);</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писать вымышленные истории, сообщения, доклады;</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письменно оформлять результаты проектно-исследовательской работы.</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Продолжается совершенствование и развитие умений:</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описывать события/факты/явления;</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сообщать/запрашивать информацию;</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выражать собственное мнение/суждение;</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кратко передавать содержание несложного текста;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фиксировать необходимую информацию прочитанного / прослушанного / увиденного;</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составлять тезисы, развернутый план выступления;</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lastRenderedPageBreak/>
        <w:t>- обобщать информацию, полученную из разных источников, в том числе будущей профессиональной деятельности.</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iCs/>
          <w:sz w:val="28"/>
          <w:szCs w:val="28"/>
        </w:rPr>
      </w:pPr>
      <w:r w:rsidRPr="00CB2065">
        <w:rPr>
          <w:rFonts w:ascii="Times New Roman" w:eastAsia="Calibri" w:hAnsi="Times New Roman" w:cs="Times New Roman"/>
          <w:b/>
          <w:iCs/>
          <w:sz w:val="28"/>
          <w:szCs w:val="28"/>
        </w:rPr>
        <w:t>Перевод</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Развитие умений письменного перевода с английского языка на русский текстов различных стилей, в том числе связанных с будущей профессиональной деятельностью.</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Языковая компетенция</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ЯЗЫКОВЫЕ ЗНАНИЯ И НАВЫКИ ОПЕРИРОВАНИЯ ИМИ</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iCs/>
          <w:sz w:val="28"/>
          <w:szCs w:val="28"/>
        </w:rPr>
      </w:pPr>
      <w:r w:rsidRPr="00CB2065">
        <w:rPr>
          <w:rFonts w:ascii="Times New Roman" w:eastAsia="Calibri" w:hAnsi="Times New Roman" w:cs="Times New Roman"/>
          <w:b/>
          <w:iCs/>
          <w:sz w:val="28"/>
          <w:szCs w:val="28"/>
        </w:rPr>
        <w:t>Фонетическая сторона речи</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Продолжается работа над адекватным с точки зрения принципа аппроксимации произношением. Обращается внимание на смысловое деление фразы на синтагмы, соблюдение ударений в словах и фразах, соблюдение правильной интонации в различных типах предложений.</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iCs/>
          <w:sz w:val="28"/>
          <w:szCs w:val="28"/>
          <w:lang w:val="en-US"/>
        </w:rPr>
      </w:pPr>
      <w:r w:rsidRPr="00CB2065">
        <w:rPr>
          <w:rFonts w:ascii="Times New Roman" w:eastAsia="Calibri" w:hAnsi="Times New Roman" w:cs="Times New Roman"/>
          <w:b/>
          <w:iCs/>
          <w:sz w:val="28"/>
          <w:szCs w:val="28"/>
        </w:rPr>
        <w:t>Лексическая</w:t>
      </w:r>
      <w:r w:rsidRPr="00CB2065">
        <w:rPr>
          <w:rFonts w:ascii="Times New Roman" w:eastAsia="Calibri" w:hAnsi="Times New Roman" w:cs="Times New Roman"/>
          <w:b/>
          <w:iCs/>
          <w:sz w:val="28"/>
          <w:szCs w:val="28"/>
          <w:lang w:val="en-US"/>
        </w:rPr>
        <w:t xml:space="preserve"> </w:t>
      </w:r>
      <w:r w:rsidRPr="00CB2065">
        <w:rPr>
          <w:rFonts w:ascii="Times New Roman" w:eastAsia="Calibri" w:hAnsi="Times New Roman" w:cs="Times New Roman"/>
          <w:b/>
          <w:iCs/>
          <w:sz w:val="28"/>
          <w:szCs w:val="28"/>
        </w:rPr>
        <w:t>сторона</w:t>
      </w:r>
      <w:r w:rsidRPr="00CB2065">
        <w:rPr>
          <w:rFonts w:ascii="Times New Roman" w:eastAsia="Calibri" w:hAnsi="Times New Roman" w:cs="Times New Roman"/>
          <w:b/>
          <w:iCs/>
          <w:sz w:val="28"/>
          <w:szCs w:val="28"/>
          <w:lang w:val="en-US"/>
        </w:rPr>
        <w:t xml:space="preserve"> </w:t>
      </w:r>
      <w:r w:rsidRPr="00CB2065">
        <w:rPr>
          <w:rFonts w:ascii="Times New Roman" w:eastAsia="Calibri" w:hAnsi="Times New Roman" w:cs="Times New Roman"/>
          <w:b/>
          <w:iCs/>
          <w:sz w:val="28"/>
          <w:szCs w:val="28"/>
        </w:rPr>
        <w:t>речи</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1. </w:t>
      </w:r>
      <w:r w:rsidRPr="00CB2065">
        <w:rPr>
          <w:rFonts w:ascii="Times New Roman" w:eastAsia="Calibri" w:hAnsi="Times New Roman" w:cs="Times New Roman"/>
          <w:iCs/>
          <w:sz w:val="28"/>
          <w:szCs w:val="28"/>
        </w:rPr>
        <w:t>Полисемия</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новые</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значения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слов</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на</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основе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лексической</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метафоры</w:t>
      </w:r>
      <w:r w:rsidRPr="00CB2065">
        <w:rPr>
          <w:rFonts w:ascii="Times New Roman" w:eastAsia="Calibri" w:hAnsi="Times New Roman" w:cs="Times New Roman"/>
          <w:iCs/>
          <w:sz w:val="28"/>
          <w:szCs w:val="28"/>
          <w:lang w:val="en-US"/>
        </w:rPr>
        <w:t>: to arrive at a conclusion; to answer coldly; to dance into the room; the conveyor belt of life;</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различные значения наречия </w:t>
      </w:r>
      <w:r w:rsidRPr="00CB2065">
        <w:rPr>
          <w:rFonts w:ascii="Times New Roman" w:eastAsia="Calibri" w:hAnsi="Times New Roman" w:cs="Times New Roman"/>
          <w:iCs/>
          <w:sz w:val="28"/>
          <w:szCs w:val="28"/>
          <w:lang w:val="en-US"/>
        </w:rPr>
        <w:t>badly</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2. Абстрактные и стилистически окрашенные слова: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research; tuition; application; identify; value; image; recognition; denial; miracle; faith; amazement; adjustment; intention; arrangement; confession; intention; concern; reduction; confirmation; insistence.</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3. </w:t>
      </w:r>
      <w:r w:rsidRPr="00CB2065">
        <w:rPr>
          <w:rFonts w:ascii="Times New Roman" w:eastAsia="Calibri" w:hAnsi="Times New Roman" w:cs="Times New Roman"/>
          <w:iCs/>
          <w:sz w:val="28"/>
          <w:szCs w:val="28"/>
        </w:rPr>
        <w:t>Фразовые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глаголы</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to call for; to call in; to call out; to call up; to speak for; to speak out; to speak up; to speak to; to pick; to pick out; to pick up.</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4. </w:t>
      </w:r>
      <w:r w:rsidRPr="00CB2065">
        <w:rPr>
          <w:rFonts w:ascii="Times New Roman" w:eastAsia="Calibri" w:hAnsi="Times New Roman" w:cs="Times New Roman"/>
          <w:iCs/>
          <w:sz w:val="28"/>
          <w:szCs w:val="28"/>
        </w:rPr>
        <w:t>Синонимы</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их</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дифференциация</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proofErr w:type="gramStart"/>
      <w:r w:rsidRPr="00CB2065">
        <w:rPr>
          <w:rFonts w:ascii="Times New Roman" w:eastAsia="Calibri" w:hAnsi="Times New Roman" w:cs="Times New Roman"/>
          <w:iCs/>
          <w:sz w:val="28"/>
          <w:szCs w:val="28"/>
          <w:lang w:val="en-US"/>
        </w:rPr>
        <w:t>job-profession-occupation-career</w:t>
      </w:r>
      <w:proofErr w:type="gramEnd"/>
      <w:r w:rsidRPr="00CB2065">
        <w:rPr>
          <w:rFonts w:ascii="Times New Roman" w:eastAsia="Calibri" w:hAnsi="Times New Roman" w:cs="Times New Roman"/>
          <w:iCs/>
          <w:sz w:val="28"/>
          <w:szCs w:val="28"/>
          <w:lang w:val="en-US"/>
        </w:rPr>
        <w:t>; to rent-to hire-to employ; to sink-to drown; scientist-scholar;</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rPr>
        <w:t>понятие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синонимической</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доминанты</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make=manufacture, cook, build, generate, cause, design; pay – payment – wage(s) – salary – fee – fare(s); get – gain – win. </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5. </w:t>
      </w:r>
      <w:r w:rsidRPr="00CB2065">
        <w:rPr>
          <w:rFonts w:ascii="Times New Roman" w:eastAsia="Calibri" w:hAnsi="Times New Roman" w:cs="Times New Roman"/>
          <w:iCs/>
          <w:sz w:val="28"/>
          <w:szCs w:val="28"/>
        </w:rPr>
        <w:t>Лексика</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управляемая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предлогами</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to apply for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research on the topic, tuition in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come with practice, to result in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struggle with/against/for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deal with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in spite of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refer to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reflect on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in the shape of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be of some/no value, to recognize by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scores of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be captivated by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be comprehensible to </w:t>
      </w:r>
      <w:proofErr w:type="spellStart"/>
      <w:r w:rsidRPr="00CB2065">
        <w:rPr>
          <w:rFonts w:ascii="Times New Roman" w:eastAsia="Calibri" w:hAnsi="Times New Roman" w:cs="Times New Roman"/>
          <w:iCs/>
          <w:sz w:val="28"/>
          <w:szCs w:val="28"/>
          <w:lang w:val="en-US"/>
        </w:rPr>
        <w:t>smb</w:t>
      </w:r>
      <w:proofErr w:type="spellEnd"/>
      <w:r w:rsidRPr="00CB2065">
        <w:rPr>
          <w:rFonts w:ascii="Times New Roman" w:eastAsia="Calibri" w:hAnsi="Times New Roman" w:cs="Times New Roman"/>
          <w:iCs/>
          <w:sz w:val="28"/>
          <w:szCs w:val="28"/>
          <w:lang w:val="en-US"/>
        </w:rPr>
        <w:t xml:space="preserve">, to suspect </w:t>
      </w:r>
      <w:proofErr w:type="spellStart"/>
      <w:r w:rsidRPr="00CB2065">
        <w:rPr>
          <w:rFonts w:ascii="Times New Roman" w:eastAsia="Calibri" w:hAnsi="Times New Roman" w:cs="Times New Roman"/>
          <w:iCs/>
          <w:sz w:val="28"/>
          <w:szCs w:val="28"/>
          <w:lang w:val="en-US"/>
        </w:rPr>
        <w:t>smb</w:t>
      </w:r>
      <w:proofErr w:type="spellEnd"/>
      <w:r w:rsidRPr="00CB2065">
        <w:rPr>
          <w:rFonts w:ascii="Times New Roman" w:eastAsia="Calibri" w:hAnsi="Times New Roman" w:cs="Times New Roman"/>
          <w:iCs/>
          <w:sz w:val="28"/>
          <w:szCs w:val="28"/>
          <w:lang w:val="en-US"/>
        </w:rPr>
        <w:t xml:space="preserve"> of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convince </w:t>
      </w:r>
      <w:proofErr w:type="spellStart"/>
      <w:r w:rsidRPr="00CB2065">
        <w:rPr>
          <w:rFonts w:ascii="Times New Roman" w:eastAsia="Calibri" w:hAnsi="Times New Roman" w:cs="Times New Roman"/>
          <w:iCs/>
          <w:sz w:val="28"/>
          <w:szCs w:val="28"/>
          <w:lang w:val="en-US"/>
        </w:rPr>
        <w:t>smb</w:t>
      </w:r>
      <w:proofErr w:type="spellEnd"/>
      <w:r w:rsidRPr="00CB2065">
        <w:rPr>
          <w:rFonts w:ascii="Times New Roman" w:eastAsia="Calibri" w:hAnsi="Times New Roman" w:cs="Times New Roman"/>
          <w:iCs/>
          <w:sz w:val="28"/>
          <w:szCs w:val="28"/>
          <w:lang w:val="en-US"/>
        </w:rPr>
        <w:t xml:space="preserve"> of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have faith in </w:t>
      </w:r>
      <w:proofErr w:type="spellStart"/>
      <w:r w:rsidRPr="00CB2065">
        <w:rPr>
          <w:rFonts w:ascii="Times New Roman" w:eastAsia="Calibri" w:hAnsi="Times New Roman" w:cs="Times New Roman"/>
          <w:iCs/>
          <w:sz w:val="28"/>
          <w:szCs w:val="28"/>
          <w:lang w:val="en-US"/>
        </w:rPr>
        <w:lastRenderedPageBreak/>
        <w:t>smb</w:t>
      </w:r>
      <w:proofErr w:type="spellEnd"/>
      <w:r w:rsidRPr="00CB2065">
        <w:rPr>
          <w:rFonts w:ascii="Times New Roman" w:eastAsia="Calibri" w:hAnsi="Times New Roman" w:cs="Times New Roman"/>
          <w:iCs/>
          <w:sz w:val="28"/>
          <w:szCs w:val="28"/>
          <w:lang w:val="en-US"/>
        </w:rPr>
        <w:t>/</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have trust in </w:t>
      </w:r>
      <w:proofErr w:type="spellStart"/>
      <w:r w:rsidRPr="00CB2065">
        <w:rPr>
          <w:rFonts w:ascii="Times New Roman" w:eastAsia="Calibri" w:hAnsi="Times New Roman" w:cs="Times New Roman"/>
          <w:iCs/>
          <w:sz w:val="28"/>
          <w:szCs w:val="28"/>
          <w:lang w:val="en-US"/>
        </w:rPr>
        <w:t>smb</w:t>
      </w:r>
      <w:proofErr w:type="spellEnd"/>
      <w:r w:rsidRPr="00CB2065">
        <w:rPr>
          <w:rFonts w:ascii="Times New Roman" w:eastAsia="Calibri" w:hAnsi="Times New Roman" w:cs="Times New Roman"/>
          <w:iCs/>
          <w:sz w:val="28"/>
          <w:szCs w:val="28"/>
          <w:lang w:val="en-US"/>
        </w:rPr>
        <w:t>/</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remind </w:t>
      </w:r>
      <w:proofErr w:type="spellStart"/>
      <w:r w:rsidRPr="00CB2065">
        <w:rPr>
          <w:rFonts w:ascii="Times New Roman" w:eastAsia="Calibri" w:hAnsi="Times New Roman" w:cs="Times New Roman"/>
          <w:iCs/>
          <w:sz w:val="28"/>
          <w:szCs w:val="28"/>
          <w:lang w:val="en-US"/>
        </w:rPr>
        <w:t>smb</w:t>
      </w:r>
      <w:proofErr w:type="spellEnd"/>
      <w:r w:rsidRPr="00CB2065">
        <w:rPr>
          <w:rFonts w:ascii="Times New Roman" w:eastAsia="Calibri" w:hAnsi="Times New Roman" w:cs="Times New Roman"/>
          <w:iCs/>
          <w:sz w:val="28"/>
          <w:szCs w:val="28"/>
          <w:lang w:val="en-US"/>
        </w:rPr>
        <w:t xml:space="preserve"> of/about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search for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confess to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w:t>
      </w:r>
      <w:proofErr w:type="spellStart"/>
      <w:r w:rsidRPr="00CB2065">
        <w:rPr>
          <w:rFonts w:ascii="Times New Roman" w:eastAsia="Calibri" w:hAnsi="Times New Roman" w:cs="Times New Roman"/>
          <w:iCs/>
          <w:sz w:val="28"/>
          <w:szCs w:val="28"/>
          <w:lang w:val="en-US"/>
        </w:rPr>
        <w:t>smb</w:t>
      </w:r>
      <w:proofErr w:type="spellEnd"/>
      <w:r w:rsidRPr="00CB2065">
        <w:rPr>
          <w:rFonts w:ascii="Times New Roman" w:eastAsia="Calibri" w:hAnsi="Times New Roman" w:cs="Times New Roman"/>
          <w:iCs/>
          <w:sz w:val="28"/>
          <w:szCs w:val="28"/>
          <w:lang w:val="en-US"/>
        </w:rPr>
        <w:t xml:space="preserve">, to be enclosed by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in quotes, adjustment to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get rid of </w:t>
      </w:r>
      <w:proofErr w:type="spellStart"/>
      <w:r w:rsidRPr="00CB2065">
        <w:rPr>
          <w:rFonts w:ascii="Times New Roman" w:eastAsia="Calibri" w:hAnsi="Times New Roman" w:cs="Times New Roman"/>
          <w:iCs/>
          <w:sz w:val="28"/>
          <w:szCs w:val="28"/>
          <w:lang w:val="en-US"/>
        </w:rPr>
        <w:t>smb</w:t>
      </w:r>
      <w:proofErr w:type="spellEnd"/>
      <w:r w:rsidRPr="00CB2065">
        <w:rPr>
          <w:rFonts w:ascii="Times New Roman" w:eastAsia="Calibri" w:hAnsi="Times New Roman" w:cs="Times New Roman"/>
          <w:iCs/>
          <w:sz w:val="28"/>
          <w:szCs w:val="28"/>
          <w:lang w:val="en-US"/>
        </w:rPr>
        <w:t>/</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draw attention to </w:t>
      </w:r>
      <w:proofErr w:type="spellStart"/>
      <w:r w:rsidRPr="00CB2065">
        <w:rPr>
          <w:rFonts w:ascii="Times New Roman" w:eastAsia="Calibri" w:hAnsi="Times New Roman" w:cs="Times New Roman"/>
          <w:iCs/>
          <w:sz w:val="28"/>
          <w:szCs w:val="28"/>
          <w:lang w:val="en-US"/>
        </w:rPr>
        <w:t>smb</w:t>
      </w:r>
      <w:proofErr w:type="spellEnd"/>
      <w:r w:rsidRPr="00CB2065">
        <w:rPr>
          <w:rFonts w:ascii="Times New Roman" w:eastAsia="Calibri" w:hAnsi="Times New Roman" w:cs="Times New Roman"/>
          <w:iCs/>
          <w:sz w:val="28"/>
          <w:szCs w:val="28"/>
          <w:lang w:val="en-US"/>
        </w:rPr>
        <w:t>/</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gain from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a bargain in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insist on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6. Сложные для употребления лексические единицы:</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lang w:val="en-US"/>
        </w:rPr>
        <w:t>either/any</w:t>
      </w:r>
      <w:proofErr w:type="gramEnd"/>
      <w:r w:rsidRPr="00CB2065">
        <w:rPr>
          <w:rFonts w:ascii="Times New Roman" w:eastAsia="Calibri" w:hAnsi="Times New Roman" w:cs="Times New Roman"/>
          <w:iCs/>
          <w:sz w:val="28"/>
          <w:szCs w:val="28"/>
          <w:lang w:val="en-US"/>
        </w:rPr>
        <w:t>; neither/none, nobody, no one; whether/if;</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существительные, заимствованные из греческого и латинского языков и способы образования их множественного числа: </w:t>
      </w:r>
      <w:r w:rsidRPr="00CB2065">
        <w:rPr>
          <w:rFonts w:ascii="Times New Roman" w:eastAsia="Calibri" w:hAnsi="Times New Roman" w:cs="Times New Roman"/>
          <w:iCs/>
          <w:sz w:val="28"/>
          <w:szCs w:val="28"/>
          <w:lang w:val="en-US"/>
        </w:rPr>
        <w:t>phenomenon</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curriculum</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сложные</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существительные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образование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их</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множественного</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числа</w:t>
      </w:r>
      <w:r w:rsidRPr="00CB2065">
        <w:rPr>
          <w:rFonts w:ascii="Times New Roman" w:eastAsia="Calibri" w:hAnsi="Times New Roman" w:cs="Times New Roman"/>
          <w:iCs/>
          <w:sz w:val="28"/>
          <w:szCs w:val="28"/>
          <w:lang w:val="en-US"/>
        </w:rPr>
        <w:t>: father-in-law, sister-in-law, daughter-in-law, mother-in-law, son-in-law, passer-by, lily-of-the-valley, forget-me-not, merry-go-round;</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исчисляемые существительные, имеющие две формы множественного числа: </w:t>
      </w:r>
      <w:r w:rsidRPr="00CB2065">
        <w:rPr>
          <w:rFonts w:ascii="Times New Roman" w:eastAsia="Calibri" w:hAnsi="Times New Roman" w:cs="Times New Roman"/>
          <w:iCs/>
          <w:sz w:val="28"/>
          <w:szCs w:val="28"/>
          <w:lang w:val="en-US"/>
        </w:rPr>
        <w:t>fish</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trout</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salmon</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пары</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наречий</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сходные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по</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форме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но</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отличающиеся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по</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смыслу</w:t>
      </w:r>
      <w:r w:rsidRPr="00CB2065">
        <w:rPr>
          <w:rFonts w:ascii="Times New Roman" w:eastAsia="Calibri" w:hAnsi="Times New Roman" w:cs="Times New Roman"/>
          <w:iCs/>
          <w:sz w:val="28"/>
          <w:szCs w:val="28"/>
          <w:lang w:val="en-US"/>
        </w:rPr>
        <w:t>: hard-hardly, late-lately, high-highly, near-nearly, most-mostly, wide-widely;</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различия в семантике и использовании глаголов </w:t>
      </w:r>
      <w:r w:rsidRPr="00CB2065">
        <w:rPr>
          <w:rFonts w:ascii="Times New Roman" w:eastAsia="Calibri" w:hAnsi="Times New Roman" w:cs="Times New Roman"/>
          <w:iCs/>
          <w:sz w:val="28"/>
          <w:szCs w:val="28"/>
          <w:lang w:val="en-US"/>
        </w:rPr>
        <w:t>offer</w:t>
      </w:r>
      <w:r w:rsidRPr="00CB2065">
        <w:rPr>
          <w:rFonts w:ascii="Times New Roman" w:eastAsia="Calibri" w:hAnsi="Times New Roman" w:cs="Times New Roman"/>
          <w:iCs/>
          <w:sz w:val="28"/>
          <w:szCs w:val="28"/>
        </w:rPr>
        <w:t xml:space="preserve"> и </w:t>
      </w:r>
      <w:r w:rsidRPr="00CB2065">
        <w:rPr>
          <w:rFonts w:ascii="Times New Roman" w:eastAsia="Calibri" w:hAnsi="Times New Roman" w:cs="Times New Roman"/>
          <w:iCs/>
          <w:sz w:val="28"/>
          <w:szCs w:val="28"/>
          <w:lang w:val="en-US"/>
        </w:rPr>
        <w:t>suggest</w:t>
      </w:r>
      <w:r w:rsidRPr="00CB2065">
        <w:rPr>
          <w:rFonts w:ascii="Times New Roman" w:eastAsia="Calibri" w:hAnsi="Times New Roman" w:cs="Times New Roman"/>
          <w:iCs/>
          <w:sz w:val="28"/>
          <w:szCs w:val="28"/>
        </w:rPr>
        <w:t xml:space="preserve">, синтаксические структуры, в которых используется глагол </w:t>
      </w:r>
      <w:r w:rsidRPr="00CB2065">
        <w:rPr>
          <w:rFonts w:ascii="Times New Roman" w:eastAsia="Calibri" w:hAnsi="Times New Roman" w:cs="Times New Roman"/>
          <w:iCs/>
          <w:sz w:val="28"/>
          <w:szCs w:val="28"/>
          <w:lang w:val="en-US"/>
        </w:rPr>
        <w:t>suggest</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7. Речевые клише и речевые обороты:</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связки</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выстраивающие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логику</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текста</w:t>
      </w:r>
      <w:r w:rsidRPr="00CB2065">
        <w:rPr>
          <w:rFonts w:ascii="Times New Roman" w:eastAsia="Calibri" w:hAnsi="Times New Roman" w:cs="Times New Roman"/>
          <w:iCs/>
          <w:sz w:val="28"/>
          <w:szCs w:val="28"/>
          <w:lang w:val="en-US"/>
        </w:rPr>
        <w:t>: so, as, because, that’s why, however, anyhow, nevertheless, although, on the contrary, actually, in fact, eventually, as a result, besides, in the end, on the one hand, on the other hand;</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надписи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на</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объявлениях</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принятые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англоязычных</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странах</w:t>
      </w:r>
      <w:r w:rsidRPr="00CB2065">
        <w:rPr>
          <w:rFonts w:ascii="Times New Roman" w:eastAsia="Calibri" w:hAnsi="Times New Roman" w:cs="Times New Roman"/>
          <w:iCs/>
          <w:sz w:val="28"/>
          <w:szCs w:val="28"/>
          <w:lang w:val="en-US"/>
        </w:rPr>
        <w:t>:  out of order, no vacancies, sold out, to let, nothing to declare, staff only, no smoking, no parking, no exit, no trespassing, keep right, keep your dog on the lead, keep Britain tidy, please do not disturb, please do not feed the animals, please do not remove the furniture, please keep of the grass, do not leave bags unattended, do not lean out of the window, mind your head, mind your step, mind the doors, beware of pickpockets, beware of the dog;</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вежливые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способы</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прервать</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речь</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собеседника</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чтобы</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возразить</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ему</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или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высказывать</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свое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мнение</w:t>
      </w:r>
      <w:r w:rsidRPr="00CB2065">
        <w:rPr>
          <w:rFonts w:ascii="Times New Roman" w:eastAsia="Calibri" w:hAnsi="Times New Roman" w:cs="Times New Roman"/>
          <w:iCs/>
          <w:sz w:val="28"/>
          <w:szCs w:val="28"/>
          <w:lang w:val="en-US"/>
        </w:rPr>
        <w:t>: yes, but ...; well, I know but...; if I could just come in here...; sorry to interrupt but...; look here...; there’s just one point I’d like to make...; although...; and another thing...; by the way...; that reminds me...; and...; maybe but...;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устойчивые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словосочетания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неличными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формами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глагола</w:t>
      </w:r>
      <w:r w:rsidRPr="00CB2065">
        <w:rPr>
          <w:rFonts w:ascii="Times New Roman" w:eastAsia="Calibri" w:hAnsi="Times New Roman" w:cs="Times New Roman"/>
          <w:iCs/>
          <w:sz w:val="28"/>
          <w:szCs w:val="28"/>
          <w:lang w:val="en-US"/>
        </w:rPr>
        <w:t>: to be honest; to begin with; to tell you the truth; to cut a long story short; to put it another way; to get back to the point; so to speak; frankly speaking; generally speaking; roughly speaking; strictly speaking; supposing;</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речевые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обороты</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передающие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большую</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или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меньшую</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степень</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уверенности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разговоре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о</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будущем</w:t>
      </w:r>
      <w:r w:rsidRPr="00CB2065">
        <w:rPr>
          <w:rFonts w:ascii="Times New Roman" w:eastAsia="Calibri" w:hAnsi="Times New Roman" w:cs="Times New Roman"/>
          <w:iCs/>
          <w:sz w:val="28"/>
          <w:szCs w:val="28"/>
          <w:lang w:val="en-US"/>
        </w:rPr>
        <w:t>: I’m certainly (not) going to...; I’m going to..., that’s for sure...; nothing is going to stop me doing it...; you won’t catch me doing it...; I’m sure to...; I’m bound to...; I’m absolutely sure...; I think I’ll...; I expect I’ll...; I may well...; I’m hoping to...; I’m thinking of...; I thought I might...; I wouldn’t be surprised if...; there is a chance I will...; I doubt if I’ll...; there is no chance of... .</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8. </w:t>
      </w:r>
      <w:r w:rsidRPr="00CB2065">
        <w:rPr>
          <w:rFonts w:ascii="Times New Roman" w:eastAsia="Calibri" w:hAnsi="Times New Roman" w:cs="Times New Roman"/>
          <w:iCs/>
          <w:sz w:val="28"/>
          <w:szCs w:val="28"/>
        </w:rPr>
        <w:t>Словообразовательные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средства</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lastRenderedPageBreak/>
        <w:t xml:space="preserve">- </w:t>
      </w:r>
      <w:proofErr w:type="gramStart"/>
      <w:r w:rsidRPr="00CB2065">
        <w:rPr>
          <w:rFonts w:ascii="Times New Roman" w:eastAsia="Calibri" w:hAnsi="Times New Roman" w:cs="Times New Roman"/>
          <w:iCs/>
          <w:sz w:val="28"/>
          <w:szCs w:val="28"/>
        </w:rPr>
        <w:t>типичные</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деривационные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модели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используемые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для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образования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названий</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профессий</w:t>
      </w:r>
      <w:r w:rsidRPr="00CB2065">
        <w:rPr>
          <w:rFonts w:ascii="Times New Roman" w:eastAsia="Calibri" w:hAnsi="Times New Roman" w:cs="Times New Roman"/>
          <w:iCs/>
          <w:sz w:val="28"/>
          <w:szCs w:val="28"/>
          <w:lang w:val="en-US"/>
        </w:rPr>
        <w:t>: actor, doctor, operator, chemist, dentist economist, journalist, physicist, pharmacist, scientist, programmer, designer, engineer, firefighter, hairdresser, officer.</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9. </w:t>
      </w:r>
      <w:r w:rsidRPr="00CB2065">
        <w:rPr>
          <w:rFonts w:ascii="Times New Roman" w:eastAsia="Calibri" w:hAnsi="Times New Roman" w:cs="Times New Roman"/>
          <w:iCs/>
          <w:sz w:val="28"/>
          <w:szCs w:val="28"/>
        </w:rPr>
        <w:t>Собирательные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существительные</w:t>
      </w:r>
      <w:r w:rsidRPr="00CB2065">
        <w:rPr>
          <w:rFonts w:ascii="Times New Roman" w:eastAsia="Calibri" w:hAnsi="Times New Roman" w:cs="Times New Roman"/>
          <w:iCs/>
          <w:sz w:val="28"/>
          <w:szCs w:val="28"/>
          <w:lang w:val="en-US"/>
        </w:rPr>
        <w:t>: crowd, team, crew, class, government, flock, pack, swarm, pride, herd, school, bunch.</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10. </w:t>
      </w:r>
      <w:proofErr w:type="spellStart"/>
      <w:r w:rsidRPr="00CB2065">
        <w:rPr>
          <w:rFonts w:ascii="Times New Roman" w:eastAsia="Calibri" w:hAnsi="Times New Roman" w:cs="Times New Roman"/>
          <w:iCs/>
          <w:sz w:val="28"/>
          <w:szCs w:val="28"/>
        </w:rPr>
        <w:t>Широкозначные</w:t>
      </w:r>
      <w:proofErr w:type="spellEnd"/>
      <w:r w:rsidRPr="00CB2065">
        <w:rPr>
          <w:rFonts w:ascii="Times New Roman" w:eastAsia="Calibri" w:hAnsi="Times New Roman" w:cs="Times New Roman"/>
          <w:iCs/>
          <w:sz w:val="28"/>
          <w:szCs w:val="28"/>
        </w:rPr>
        <w:t xml:space="preserve"> существительные и особенности употребления: </w:t>
      </w:r>
      <w:r w:rsidRPr="00CB2065">
        <w:rPr>
          <w:rFonts w:ascii="Times New Roman" w:eastAsia="Calibri" w:hAnsi="Times New Roman" w:cs="Times New Roman"/>
          <w:iCs/>
          <w:sz w:val="28"/>
          <w:szCs w:val="28"/>
          <w:lang w:val="en-US"/>
        </w:rPr>
        <w:t>thing</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stuff</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11. Различия в американском и британском вариантах английского языка: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способы обозначения десятичных дробей с существительными </w:t>
      </w:r>
      <w:r w:rsidRPr="00CB2065">
        <w:rPr>
          <w:rFonts w:ascii="Times New Roman" w:eastAsia="Calibri" w:hAnsi="Times New Roman" w:cs="Times New Roman"/>
          <w:iCs/>
          <w:sz w:val="28"/>
          <w:szCs w:val="28"/>
          <w:lang w:val="en-US"/>
        </w:rPr>
        <w:t>naught</w:t>
      </w:r>
      <w:r w:rsidRPr="00CB2065">
        <w:rPr>
          <w:rFonts w:ascii="Times New Roman" w:eastAsia="Calibri" w:hAnsi="Times New Roman" w:cs="Times New Roman"/>
          <w:iCs/>
          <w:sz w:val="28"/>
          <w:szCs w:val="28"/>
        </w:rPr>
        <w:t xml:space="preserve"> (</w:t>
      </w:r>
      <w:proofErr w:type="spellStart"/>
      <w:r w:rsidRPr="00CB2065">
        <w:rPr>
          <w:rFonts w:ascii="Times New Roman" w:eastAsia="Calibri" w:hAnsi="Times New Roman" w:cs="Times New Roman"/>
          <w:iCs/>
          <w:sz w:val="28"/>
          <w:szCs w:val="28"/>
          <w:lang w:val="en-US"/>
        </w:rPr>
        <w:t>BrE</w:t>
      </w:r>
      <w:proofErr w:type="spellEnd"/>
      <w:r w:rsidRPr="00CB2065">
        <w:rPr>
          <w:rFonts w:ascii="Times New Roman" w:eastAsia="Calibri" w:hAnsi="Times New Roman" w:cs="Times New Roman"/>
          <w:iCs/>
          <w:sz w:val="28"/>
          <w:szCs w:val="28"/>
        </w:rPr>
        <w:t xml:space="preserve">) и </w:t>
      </w:r>
      <w:r w:rsidRPr="00CB2065">
        <w:rPr>
          <w:rFonts w:ascii="Times New Roman" w:eastAsia="Calibri" w:hAnsi="Times New Roman" w:cs="Times New Roman"/>
          <w:iCs/>
          <w:sz w:val="28"/>
          <w:szCs w:val="28"/>
          <w:lang w:val="en-US"/>
        </w:rPr>
        <w:t>zero</w:t>
      </w:r>
      <w:r w:rsidRPr="00CB2065">
        <w:rPr>
          <w:rFonts w:ascii="Times New Roman" w:eastAsia="Calibri" w:hAnsi="Times New Roman" w:cs="Times New Roman"/>
          <w:iCs/>
          <w:sz w:val="28"/>
          <w:szCs w:val="28"/>
        </w:rPr>
        <w:t xml:space="preserve"> (</w:t>
      </w:r>
      <w:proofErr w:type="spellStart"/>
      <w:r w:rsidRPr="00CB2065">
        <w:rPr>
          <w:rFonts w:ascii="Times New Roman" w:eastAsia="Calibri" w:hAnsi="Times New Roman" w:cs="Times New Roman"/>
          <w:iCs/>
          <w:sz w:val="28"/>
          <w:szCs w:val="28"/>
          <w:lang w:val="en-US"/>
        </w:rPr>
        <w:t>AmE</w:t>
      </w:r>
      <w:proofErr w:type="spellEnd"/>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написание</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наименование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дат</w:t>
      </w:r>
      <w:r w:rsidRPr="00CB2065">
        <w:rPr>
          <w:rFonts w:ascii="Times New Roman" w:eastAsia="Calibri" w:hAnsi="Times New Roman" w:cs="Times New Roman"/>
          <w:iCs/>
          <w:sz w:val="28"/>
          <w:szCs w:val="28"/>
          <w:lang w:val="en-US"/>
        </w:rPr>
        <w:t>: 3/6 – the third of June/June the third (</w:t>
      </w:r>
      <w:proofErr w:type="spellStart"/>
      <w:r w:rsidRPr="00CB2065">
        <w:rPr>
          <w:rFonts w:ascii="Times New Roman" w:eastAsia="Calibri" w:hAnsi="Times New Roman" w:cs="Times New Roman"/>
          <w:iCs/>
          <w:sz w:val="28"/>
          <w:szCs w:val="28"/>
          <w:lang w:val="en-US"/>
        </w:rPr>
        <w:t>BrE</w:t>
      </w:r>
      <w:proofErr w:type="spellEnd"/>
      <w:r w:rsidRPr="00CB2065">
        <w:rPr>
          <w:rFonts w:ascii="Times New Roman" w:eastAsia="Calibri" w:hAnsi="Times New Roman" w:cs="Times New Roman"/>
          <w:iCs/>
          <w:sz w:val="28"/>
          <w:szCs w:val="28"/>
          <w:lang w:val="en-US"/>
        </w:rPr>
        <w:t>); March sixth (</w:t>
      </w:r>
      <w:proofErr w:type="spellStart"/>
      <w:r w:rsidRPr="00CB2065">
        <w:rPr>
          <w:rFonts w:ascii="Times New Roman" w:eastAsia="Calibri" w:hAnsi="Times New Roman" w:cs="Times New Roman"/>
          <w:iCs/>
          <w:sz w:val="28"/>
          <w:szCs w:val="28"/>
          <w:lang w:val="en-US"/>
        </w:rPr>
        <w:t>AmE</w:t>
      </w:r>
      <w:proofErr w:type="spellEnd"/>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12. </w:t>
      </w:r>
      <w:r w:rsidRPr="00CB2065">
        <w:rPr>
          <w:rFonts w:ascii="Times New Roman" w:eastAsia="Calibri" w:hAnsi="Times New Roman" w:cs="Times New Roman"/>
          <w:iCs/>
          <w:sz w:val="28"/>
          <w:szCs w:val="28"/>
        </w:rPr>
        <w:t>Английская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идиоматика</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идиомы</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включающие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существительные</w:t>
      </w:r>
      <w:r w:rsidRPr="00CB2065">
        <w:rPr>
          <w:rFonts w:ascii="Times New Roman" w:eastAsia="Calibri" w:hAnsi="Times New Roman" w:cs="Times New Roman"/>
          <w:iCs/>
          <w:sz w:val="28"/>
          <w:szCs w:val="28"/>
          <w:lang w:val="en-US"/>
        </w:rPr>
        <w:t>-</w:t>
      </w:r>
      <w:r w:rsidRPr="00CB2065">
        <w:rPr>
          <w:rFonts w:ascii="Times New Roman" w:eastAsia="Calibri" w:hAnsi="Times New Roman" w:cs="Times New Roman"/>
          <w:iCs/>
          <w:sz w:val="28"/>
          <w:szCs w:val="28"/>
        </w:rPr>
        <w:t>цветообозначения</w:t>
      </w:r>
      <w:r w:rsidRPr="00CB2065">
        <w:rPr>
          <w:rFonts w:ascii="Times New Roman" w:eastAsia="Calibri" w:hAnsi="Times New Roman" w:cs="Times New Roman"/>
          <w:iCs/>
          <w:sz w:val="28"/>
          <w:szCs w:val="28"/>
          <w:lang w:val="en-US"/>
        </w:rPr>
        <w:t xml:space="preserve">: blue with cold, brown bread, black </w:t>
      </w:r>
      <w:proofErr w:type="spellStart"/>
      <w:r w:rsidRPr="00CB2065">
        <w:rPr>
          <w:rFonts w:ascii="Times New Roman" w:eastAsia="Calibri" w:hAnsi="Times New Roman" w:cs="Times New Roman"/>
          <w:iCs/>
          <w:sz w:val="28"/>
          <w:szCs w:val="28"/>
          <w:lang w:val="en-US"/>
        </w:rPr>
        <w:t>humour</w:t>
      </w:r>
      <w:proofErr w:type="spellEnd"/>
      <w:r w:rsidRPr="00CB2065">
        <w:rPr>
          <w:rFonts w:ascii="Times New Roman" w:eastAsia="Calibri" w:hAnsi="Times New Roman" w:cs="Times New Roman"/>
          <w:iCs/>
          <w:sz w:val="28"/>
          <w:szCs w:val="28"/>
          <w:lang w:val="en-US"/>
        </w:rPr>
        <w:t>, black look, as white as snow, as black as coal, as red as a beetroot, a red rag to the bull, to be green with envy, to have green fingers, to snow a white feather, once in a blue moon, out of the blue, to be yellow;</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элементы фразеологического фонда английского языка: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If there were no clouds, we shouldn’t enjoy the sun.</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If it were not for hope, the heart would break.</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If “ifs” and “ands” were pots and pans.</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If each swept before his own door, we should have a clean city.</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If wishes were horses, beggars would ride.</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13. </w:t>
      </w:r>
      <w:r w:rsidRPr="00CB2065">
        <w:rPr>
          <w:rFonts w:ascii="Times New Roman" w:eastAsia="Calibri" w:hAnsi="Times New Roman" w:cs="Times New Roman"/>
          <w:iCs/>
          <w:sz w:val="28"/>
          <w:szCs w:val="28"/>
        </w:rPr>
        <w:t>Так</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называемые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ложные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друзья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переводчика</w:t>
      </w:r>
      <w:r w:rsidRPr="00CB2065">
        <w:rPr>
          <w:rFonts w:ascii="Times New Roman" w:eastAsia="Calibri" w:hAnsi="Times New Roman" w:cs="Times New Roman"/>
          <w:iCs/>
          <w:sz w:val="28"/>
          <w:szCs w:val="28"/>
          <w:lang w:val="en-US"/>
        </w:rPr>
        <w:t xml:space="preserve">»: accurately – </w:t>
      </w:r>
      <w:r w:rsidRPr="00CB2065">
        <w:rPr>
          <w:rFonts w:ascii="Times New Roman" w:eastAsia="Calibri" w:hAnsi="Times New Roman" w:cs="Times New Roman"/>
          <w:iCs/>
          <w:sz w:val="28"/>
          <w:szCs w:val="28"/>
        </w:rPr>
        <w:t>точно</w:t>
      </w:r>
      <w:r w:rsidRPr="00CB2065">
        <w:rPr>
          <w:rFonts w:ascii="Times New Roman" w:eastAsia="Calibri" w:hAnsi="Times New Roman" w:cs="Times New Roman"/>
          <w:iCs/>
          <w:sz w:val="28"/>
          <w:szCs w:val="28"/>
          <w:lang w:val="en-US"/>
        </w:rPr>
        <w:t xml:space="preserve">; complexion – </w:t>
      </w:r>
      <w:r w:rsidRPr="00CB2065">
        <w:rPr>
          <w:rFonts w:ascii="Times New Roman" w:eastAsia="Calibri" w:hAnsi="Times New Roman" w:cs="Times New Roman"/>
          <w:iCs/>
          <w:sz w:val="28"/>
          <w:szCs w:val="28"/>
        </w:rPr>
        <w:t>цвет</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лица</w:t>
      </w:r>
      <w:r w:rsidRPr="00CB2065">
        <w:rPr>
          <w:rFonts w:ascii="Times New Roman" w:eastAsia="Calibri" w:hAnsi="Times New Roman" w:cs="Times New Roman"/>
          <w:iCs/>
          <w:sz w:val="28"/>
          <w:szCs w:val="28"/>
          <w:lang w:val="en-US"/>
        </w:rPr>
        <w:t xml:space="preserve">; extravagant – </w:t>
      </w:r>
      <w:r w:rsidRPr="00CB2065">
        <w:rPr>
          <w:rFonts w:ascii="Times New Roman" w:eastAsia="Calibri" w:hAnsi="Times New Roman" w:cs="Times New Roman"/>
          <w:iCs/>
          <w:sz w:val="28"/>
          <w:szCs w:val="28"/>
        </w:rPr>
        <w:t>расточительный</w:t>
      </w:r>
      <w:r w:rsidRPr="00CB2065">
        <w:rPr>
          <w:rFonts w:ascii="Times New Roman" w:eastAsia="Calibri" w:hAnsi="Times New Roman" w:cs="Times New Roman"/>
          <w:iCs/>
          <w:sz w:val="28"/>
          <w:szCs w:val="28"/>
          <w:lang w:val="en-US"/>
        </w:rPr>
        <w:t xml:space="preserve">; magazine – </w:t>
      </w:r>
      <w:r w:rsidRPr="00CB2065">
        <w:rPr>
          <w:rFonts w:ascii="Times New Roman" w:eastAsia="Calibri" w:hAnsi="Times New Roman" w:cs="Times New Roman"/>
          <w:iCs/>
          <w:sz w:val="28"/>
          <w:szCs w:val="28"/>
        </w:rPr>
        <w:t>журнал</w:t>
      </w:r>
      <w:r w:rsidRPr="00CB2065">
        <w:rPr>
          <w:rFonts w:ascii="Times New Roman" w:eastAsia="Calibri" w:hAnsi="Times New Roman" w:cs="Times New Roman"/>
          <w:iCs/>
          <w:sz w:val="28"/>
          <w:szCs w:val="28"/>
          <w:lang w:val="en-US"/>
        </w:rPr>
        <w:t xml:space="preserve">; intelligent – </w:t>
      </w:r>
      <w:r w:rsidRPr="00CB2065">
        <w:rPr>
          <w:rFonts w:ascii="Times New Roman" w:eastAsia="Calibri" w:hAnsi="Times New Roman" w:cs="Times New Roman"/>
          <w:iCs/>
          <w:sz w:val="28"/>
          <w:szCs w:val="28"/>
        </w:rPr>
        <w:t>умный</w:t>
      </w:r>
      <w:r w:rsidRPr="00CB2065">
        <w:rPr>
          <w:rFonts w:ascii="Times New Roman" w:eastAsia="Calibri" w:hAnsi="Times New Roman" w:cs="Times New Roman"/>
          <w:iCs/>
          <w:sz w:val="28"/>
          <w:szCs w:val="28"/>
          <w:lang w:val="en-US"/>
        </w:rPr>
        <w:t xml:space="preserve">; sympathy – </w:t>
      </w:r>
      <w:r w:rsidRPr="00CB2065">
        <w:rPr>
          <w:rFonts w:ascii="Times New Roman" w:eastAsia="Calibri" w:hAnsi="Times New Roman" w:cs="Times New Roman"/>
          <w:iCs/>
          <w:sz w:val="28"/>
          <w:szCs w:val="28"/>
        </w:rPr>
        <w:t>сочувствие</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14. Орфография:</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правописание наречий, образованных с помощью суффикса –</w:t>
      </w:r>
      <w:proofErr w:type="spellStart"/>
      <w:r w:rsidRPr="00CB2065">
        <w:rPr>
          <w:rFonts w:ascii="Times New Roman" w:eastAsia="Calibri" w:hAnsi="Times New Roman" w:cs="Times New Roman"/>
          <w:iCs/>
          <w:sz w:val="28"/>
          <w:szCs w:val="28"/>
          <w:lang w:val="en-US"/>
        </w:rPr>
        <w:t>ly</w:t>
      </w:r>
      <w:proofErr w:type="spellEnd"/>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easily</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wryly</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noisily</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правописание наречий, образованных от прилагательных, оканчивающихся на –</w:t>
      </w:r>
      <w:r w:rsidRPr="00CB2065">
        <w:rPr>
          <w:rFonts w:ascii="Times New Roman" w:eastAsia="Calibri" w:hAnsi="Times New Roman" w:cs="Times New Roman"/>
          <w:iCs/>
          <w:sz w:val="28"/>
          <w:szCs w:val="28"/>
          <w:lang w:val="en-US"/>
        </w:rPr>
        <w:t>e</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simply</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truly</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wholly</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правописание наречий, образованных от прилагательных с окончанием –</w:t>
      </w:r>
      <w:proofErr w:type="spellStart"/>
      <w:r w:rsidRPr="00CB2065">
        <w:rPr>
          <w:rFonts w:ascii="Times New Roman" w:eastAsia="Calibri" w:hAnsi="Times New Roman" w:cs="Times New Roman"/>
          <w:iCs/>
          <w:sz w:val="28"/>
          <w:szCs w:val="28"/>
          <w:lang w:val="en-US"/>
        </w:rPr>
        <w:t>ful</w:t>
      </w:r>
      <w:proofErr w:type="spellEnd"/>
      <w:r w:rsidRPr="00CB2065">
        <w:rPr>
          <w:rFonts w:ascii="Times New Roman" w:eastAsia="Calibri" w:hAnsi="Times New Roman" w:cs="Times New Roman"/>
          <w:iCs/>
          <w:sz w:val="28"/>
          <w:szCs w:val="28"/>
        </w:rPr>
        <w:t xml:space="preserve"> или –</w:t>
      </w:r>
      <w:r w:rsidRPr="00CB2065">
        <w:rPr>
          <w:rFonts w:ascii="Times New Roman" w:eastAsia="Calibri" w:hAnsi="Times New Roman" w:cs="Times New Roman"/>
          <w:iCs/>
          <w:sz w:val="28"/>
          <w:szCs w:val="28"/>
          <w:lang w:val="en-US"/>
        </w:rPr>
        <w:t>al</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cheerfully</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typically</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iCs/>
          <w:sz w:val="28"/>
          <w:szCs w:val="28"/>
        </w:rPr>
      </w:pPr>
      <w:r w:rsidRPr="00CB2065">
        <w:rPr>
          <w:rFonts w:ascii="Times New Roman" w:eastAsia="Calibri" w:hAnsi="Times New Roman" w:cs="Times New Roman"/>
          <w:b/>
          <w:iCs/>
          <w:sz w:val="28"/>
          <w:szCs w:val="28"/>
        </w:rPr>
        <w:t>Грамматическая сторона речи</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1. Имя существительное:</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образование множественного числа имен существительных греческого и латинского происхождения: </w:t>
      </w:r>
      <w:r w:rsidRPr="00CB2065">
        <w:rPr>
          <w:rFonts w:ascii="Times New Roman" w:eastAsia="Calibri" w:hAnsi="Times New Roman" w:cs="Times New Roman"/>
          <w:iCs/>
          <w:sz w:val="28"/>
          <w:szCs w:val="28"/>
          <w:lang w:val="en-US"/>
        </w:rPr>
        <w:t>a</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curriculum</w:t>
      </w:r>
      <w:r w:rsidRPr="00CB2065">
        <w:rPr>
          <w:rFonts w:ascii="Times New Roman" w:eastAsia="Calibri" w:hAnsi="Times New Roman" w:cs="Times New Roman"/>
          <w:iCs/>
          <w:sz w:val="28"/>
          <w:szCs w:val="28"/>
        </w:rPr>
        <w:t xml:space="preserve"> – </w:t>
      </w:r>
      <w:r w:rsidRPr="00CB2065">
        <w:rPr>
          <w:rFonts w:ascii="Times New Roman" w:eastAsia="Calibri" w:hAnsi="Times New Roman" w:cs="Times New Roman"/>
          <w:iCs/>
          <w:sz w:val="28"/>
          <w:szCs w:val="28"/>
          <w:lang w:val="en-US"/>
        </w:rPr>
        <w:t>curricula</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a</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phenomenon</w:t>
      </w:r>
      <w:r w:rsidRPr="00CB2065">
        <w:rPr>
          <w:rFonts w:ascii="Times New Roman" w:eastAsia="Calibri" w:hAnsi="Times New Roman" w:cs="Times New Roman"/>
          <w:iCs/>
          <w:sz w:val="28"/>
          <w:szCs w:val="28"/>
        </w:rPr>
        <w:t xml:space="preserve"> – </w:t>
      </w:r>
      <w:r w:rsidRPr="00CB2065">
        <w:rPr>
          <w:rFonts w:ascii="Times New Roman" w:eastAsia="Calibri" w:hAnsi="Times New Roman" w:cs="Times New Roman"/>
          <w:iCs/>
          <w:sz w:val="28"/>
          <w:szCs w:val="28"/>
          <w:lang w:val="en-US"/>
        </w:rPr>
        <w:t>phenomena</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etc</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сложные имена существительные, обозначающие родственников во множественном числе и притяжательном падеже: </w:t>
      </w:r>
      <w:r w:rsidRPr="00CB2065">
        <w:rPr>
          <w:rFonts w:ascii="Times New Roman" w:eastAsia="Calibri" w:hAnsi="Times New Roman" w:cs="Times New Roman"/>
          <w:iCs/>
          <w:sz w:val="28"/>
          <w:szCs w:val="28"/>
          <w:lang w:val="en-US"/>
        </w:rPr>
        <w:t>father</w:t>
      </w:r>
      <w:r w:rsidRPr="00CB2065">
        <w:rPr>
          <w:rFonts w:ascii="Times New Roman" w:eastAsia="Calibri" w:hAnsi="Times New Roman" w:cs="Times New Roman"/>
          <w:iCs/>
          <w:sz w:val="28"/>
          <w:szCs w:val="28"/>
        </w:rPr>
        <w:t>-</w:t>
      </w:r>
      <w:r w:rsidRPr="00CB2065">
        <w:rPr>
          <w:rFonts w:ascii="Times New Roman" w:eastAsia="Calibri" w:hAnsi="Times New Roman" w:cs="Times New Roman"/>
          <w:iCs/>
          <w:sz w:val="28"/>
          <w:szCs w:val="28"/>
          <w:lang w:val="en-US"/>
        </w:rPr>
        <w:t>in</w:t>
      </w:r>
      <w:r w:rsidRPr="00CB2065">
        <w:rPr>
          <w:rFonts w:ascii="Times New Roman" w:eastAsia="Calibri" w:hAnsi="Times New Roman" w:cs="Times New Roman"/>
          <w:iCs/>
          <w:sz w:val="28"/>
          <w:szCs w:val="28"/>
        </w:rPr>
        <w:t>-</w:t>
      </w:r>
      <w:r w:rsidRPr="00CB2065">
        <w:rPr>
          <w:rFonts w:ascii="Times New Roman" w:eastAsia="Calibri" w:hAnsi="Times New Roman" w:cs="Times New Roman"/>
          <w:iCs/>
          <w:sz w:val="28"/>
          <w:szCs w:val="28"/>
          <w:lang w:val="en-US"/>
        </w:rPr>
        <w:t>law</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my</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father</w:t>
      </w:r>
      <w:r w:rsidRPr="00CB2065">
        <w:rPr>
          <w:rFonts w:ascii="Times New Roman" w:eastAsia="Calibri" w:hAnsi="Times New Roman" w:cs="Times New Roman"/>
          <w:iCs/>
          <w:sz w:val="28"/>
          <w:szCs w:val="28"/>
        </w:rPr>
        <w:t>-</w:t>
      </w:r>
      <w:r w:rsidRPr="00CB2065">
        <w:rPr>
          <w:rFonts w:ascii="Times New Roman" w:eastAsia="Calibri" w:hAnsi="Times New Roman" w:cs="Times New Roman"/>
          <w:iCs/>
          <w:sz w:val="28"/>
          <w:szCs w:val="28"/>
          <w:lang w:val="en-US"/>
        </w:rPr>
        <w:t>in</w:t>
      </w:r>
      <w:r w:rsidRPr="00CB2065">
        <w:rPr>
          <w:rFonts w:ascii="Times New Roman" w:eastAsia="Calibri" w:hAnsi="Times New Roman" w:cs="Times New Roman"/>
          <w:iCs/>
          <w:sz w:val="28"/>
          <w:szCs w:val="28"/>
        </w:rPr>
        <w:t>-</w:t>
      </w:r>
      <w:r w:rsidRPr="00CB2065">
        <w:rPr>
          <w:rFonts w:ascii="Times New Roman" w:eastAsia="Calibri" w:hAnsi="Times New Roman" w:cs="Times New Roman"/>
          <w:iCs/>
          <w:sz w:val="28"/>
          <w:szCs w:val="28"/>
          <w:lang w:val="en-US"/>
        </w:rPr>
        <w:t>law</w:t>
      </w:r>
      <w:r w:rsidRPr="00CB2065">
        <w:rPr>
          <w:rFonts w:ascii="Times New Roman" w:eastAsia="Calibri" w:hAnsi="Times New Roman" w:cs="Times New Roman"/>
          <w:iCs/>
          <w:sz w:val="28"/>
          <w:szCs w:val="28"/>
        </w:rPr>
        <w:t>’</w:t>
      </w:r>
      <w:r w:rsidRPr="00CB2065">
        <w:rPr>
          <w:rFonts w:ascii="Times New Roman" w:eastAsia="Calibri" w:hAnsi="Times New Roman" w:cs="Times New Roman"/>
          <w:iCs/>
          <w:sz w:val="28"/>
          <w:szCs w:val="28"/>
          <w:lang w:val="en-US"/>
        </w:rPr>
        <w:t>s</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car</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притяжательный падеж имен существительных, обозначающих неодушевленные объекты и явления: </w:t>
      </w:r>
      <w:r w:rsidRPr="00CB2065">
        <w:rPr>
          <w:rFonts w:ascii="Times New Roman" w:eastAsia="Calibri" w:hAnsi="Times New Roman" w:cs="Times New Roman"/>
          <w:iCs/>
          <w:sz w:val="28"/>
          <w:szCs w:val="28"/>
          <w:lang w:val="en-US"/>
        </w:rPr>
        <w:t>Africa</w:t>
      </w:r>
      <w:r w:rsidRPr="00CB2065">
        <w:rPr>
          <w:rFonts w:ascii="Times New Roman" w:eastAsia="Calibri" w:hAnsi="Times New Roman" w:cs="Times New Roman"/>
          <w:iCs/>
          <w:sz w:val="28"/>
          <w:szCs w:val="28"/>
        </w:rPr>
        <w:t>’</w:t>
      </w:r>
      <w:r w:rsidRPr="00CB2065">
        <w:rPr>
          <w:rFonts w:ascii="Times New Roman" w:eastAsia="Calibri" w:hAnsi="Times New Roman" w:cs="Times New Roman"/>
          <w:iCs/>
          <w:sz w:val="28"/>
          <w:szCs w:val="28"/>
          <w:lang w:val="en-US"/>
        </w:rPr>
        <w:t>s</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culture</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yesterday</w:t>
      </w:r>
      <w:r w:rsidRPr="00CB2065">
        <w:rPr>
          <w:rFonts w:ascii="Times New Roman" w:eastAsia="Calibri" w:hAnsi="Times New Roman" w:cs="Times New Roman"/>
          <w:iCs/>
          <w:sz w:val="28"/>
          <w:szCs w:val="28"/>
        </w:rPr>
        <w:t>’</w:t>
      </w:r>
      <w:r w:rsidRPr="00CB2065">
        <w:rPr>
          <w:rFonts w:ascii="Times New Roman" w:eastAsia="Calibri" w:hAnsi="Times New Roman" w:cs="Times New Roman"/>
          <w:iCs/>
          <w:sz w:val="28"/>
          <w:szCs w:val="28"/>
          <w:lang w:val="en-US"/>
        </w:rPr>
        <w:t>s</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news</w:t>
      </w:r>
      <w:r w:rsidRPr="00CB2065">
        <w:rPr>
          <w:rFonts w:ascii="Times New Roman" w:eastAsia="Calibri" w:hAnsi="Times New Roman" w:cs="Times New Roman"/>
          <w:iCs/>
          <w:sz w:val="28"/>
          <w:szCs w:val="28"/>
        </w:rPr>
        <w:t xml:space="preserve">; </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lastRenderedPageBreak/>
        <w:t xml:space="preserve">- средства выражения </w:t>
      </w:r>
      <w:proofErr w:type="spellStart"/>
      <w:r w:rsidRPr="00CB2065">
        <w:rPr>
          <w:rFonts w:ascii="Times New Roman" w:eastAsia="Calibri" w:hAnsi="Times New Roman" w:cs="Times New Roman"/>
          <w:iCs/>
          <w:sz w:val="28"/>
          <w:szCs w:val="28"/>
        </w:rPr>
        <w:t>посессивности</w:t>
      </w:r>
      <w:proofErr w:type="spellEnd"/>
      <w:r w:rsidRPr="00CB2065">
        <w:rPr>
          <w:rFonts w:ascii="Times New Roman" w:eastAsia="Calibri" w:hAnsi="Times New Roman" w:cs="Times New Roman"/>
          <w:iCs/>
          <w:sz w:val="28"/>
          <w:szCs w:val="28"/>
        </w:rPr>
        <w:t xml:space="preserve"> для обозначения общей собственности двух людей (</w:t>
      </w:r>
      <w:r w:rsidRPr="00CB2065">
        <w:rPr>
          <w:rFonts w:ascii="Times New Roman" w:eastAsia="Calibri" w:hAnsi="Times New Roman" w:cs="Times New Roman"/>
          <w:iCs/>
          <w:sz w:val="28"/>
          <w:szCs w:val="28"/>
          <w:lang w:val="en-US"/>
        </w:rPr>
        <w:t>Mary</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and</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John</w:t>
      </w:r>
      <w:r w:rsidRPr="00CB2065">
        <w:rPr>
          <w:rFonts w:ascii="Times New Roman" w:eastAsia="Calibri" w:hAnsi="Times New Roman" w:cs="Times New Roman"/>
          <w:iCs/>
          <w:sz w:val="28"/>
          <w:szCs w:val="28"/>
        </w:rPr>
        <w:t>’</w:t>
      </w:r>
      <w:r w:rsidRPr="00CB2065">
        <w:rPr>
          <w:rFonts w:ascii="Times New Roman" w:eastAsia="Calibri" w:hAnsi="Times New Roman" w:cs="Times New Roman"/>
          <w:iCs/>
          <w:sz w:val="28"/>
          <w:szCs w:val="28"/>
          <w:lang w:val="en-US"/>
        </w:rPr>
        <w:t>s</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cottage</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переход</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неисчисляемых</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имен</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существительных</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разряд</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исчисляемых</w:t>
      </w:r>
      <w:r w:rsidRPr="00CB2065">
        <w:rPr>
          <w:rFonts w:ascii="Times New Roman" w:eastAsia="Calibri" w:hAnsi="Times New Roman" w:cs="Times New Roman"/>
          <w:iCs/>
          <w:sz w:val="28"/>
          <w:szCs w:val="28"/>
          <w:lang w:val="en-US"/>
        </w:rPr>
        <w:t>: hair – a hair, a land – a land; youth – a youth, salad – a salad, coffee – a coffee;</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переход</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исчисляемых</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имен</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существительных</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разряд</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неисчисляемых</w:t>
      </w:r>
      <w:r w:rsidRPr="00CB2065">
        <w:rPr>
          <w:rFonts w:ascii="Times New Roman" w:eastAsia="Calibri" w:hAnsi="Times New Roman" w:cs="Times New Roman"/>
          <w:iCs/>
          <w:sz w:val="28"/>
          <w:szCs w:val="28"/>
          <w:lang w:val="en-US"/>
        </w:rPr>
        <w:t>: an apple – apple; a fish – fish; a potato – potato; a chicken – chicken;</w:t>
      </w:r>
    </w:p>
    <w:p w:rsidR="00CB2065" w:rsidRPr="00CD7B3A"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D7B3A">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собирательные</w:t>
      </w:r>
      <w:proofErr w:type="gramEnd"/>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имена</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существительные</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flock</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pack</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swarm</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pride</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herd</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school</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bunch</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bundle</w:t>
      </w:r>
      <w:r w:rsidRPr="00CD7B3A">
        <w:rPr>
          <w:rFonts w:ascii="Times New Roman" w:eastAsia="Calibri" w:hAnsi="Times New Roman" w:cs="Times New Roman"/>
          <w:iCs/>
          <w:sz w:val="28"/>
          <w:szCs w:val="28"/>
          <w:lang w:val="en-US"/>
        </w:rPr>
        <w:t>;</w:t>
      </w:r>
    </w:p>
    <w:p w:rsidR="00CB2065" w:rsidRPr="00CD7B3A"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D7B3A">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особенности</w:t>
      </w:r>
      <w:proofErr w:type="gramEnd"/>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использования</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артиклей</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именами</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существительными</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собственными</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a</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Webster</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a</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Ford</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a</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true</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Parker</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a</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certain</w:t>
      </w:r>
      <w:r w:rsidRPr="00CD7B3A">
        <w:rPr>
          <w:rFonts w:ascii="Times New Roman" w:eastAsia="Calibri" w:hAnsi="Times New Roman" w:cs="Times New Roman"/>
          <w:iCs/>
          <w:sz w:val="28"/>
          <w:szCs w:val="28"/>
          <w:lang w:val="en-US"/>
        </w:rPr>
        <w:t xml:space="preserve"> </w:t>
      </w:r>
      <w:proofErr w:type="spellStart"/>
      <w:r w:rsidRPr="00CB2065">
        <w:rPr>
          <w:rFonts w:ascii="Times New Roman" w:eastAsia="Calibri" w:hAnsi="Times New Roman" w:cs="Times New Roman"/>
          <w:iCs/>
          <w:sz w:val="28"/>
          <w:szCs w:val="28"/>
          <w:lang w:val="en-US"/>
        </w:rPr>
        <w:t>Mr</w:t>
      </w:r>
      <w:proofErr w:type="spellEnd"/>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Miller</w:t>
      </w:r>
      <w:r w:rsidRPr="00CD7B3A">
        <w:rPr>
          <w:rFonts w:ascii="Times New Roman" w:eastAsia="Calibri" w:hAnsi="Times New Roman" w:cs="Times New Roman"/>
          <w:iCs/>
          <w:sz w:val="28"/>
          <w:szCs w:val="28"/>
          <w:lang w:val="en-US"/>
        </w:rPr>
        <w:t>.</w:t>
      </w:r>
    </w:p>
    <w:p w:rsidR="00CB2065" w:rsidRPr="00CD7B3A"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D7B3A">
        <w:rPr>
          <w:rFonts w:ascii="Times New Roman" w:eastAsia="Calibri" w:hAnsi="Times New Roman" w:cs="Times New Roman"/>
          <w:iCs/>
          <w:sz w:val="28"/>
          <w:szCs w:val="28"/>
          <w:lang w:val="en-US"/>
        </w:rPr>
        <w:t xml:space="preserve">2. </w:t>
      </w:r>
      <w:r w:rsidRPr="00CB2065">
        <w:rPr>
          <w:rFonts w:ascii="Times New Roman" w:eastAsia="Calibri" w:hAnsi="Times New Roman" w:cs="Times New Roman"/>
          <w:iCs/>
          <w:sz w:val="28"/>
          <w:szCs w:val="28"/>
        </w:rPr>
        <w:t>Местоимение</w:t>
      </w:r>
      <w:r w:rsidRPr="00CD7B3A">
        <w:rPr>
          <w:rFonts w:ascii="Times New Roman" w:eastAsia="Calibri" w:hAnsi="Times New Roman" w:cs="Times New Roman"/>
          <w:iCs/>
          <w:sz w:val="28"/>
          <w:szCs w:val="28"/>
          <w:lang w:val="en-US"/>
        </w:rPr>
        <w:t>:</w:t>
      </w:r>
    </w:p>
    <w:p w:rsidR="00CB2065" w:rsidRPr="00CD7B3A"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D7B3A">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использование</w:t>
      </w:r>
      <w:proofErr w:type="gramEnd"/>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either</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neither</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конструкциях</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either</w:t>
      </w:r>
      <w:r w:rsidRPr="00CD7B3A">
        <w:rPr>
          <w:rFonts w:ascii="Times New Roman" w:eastAsia="Calibri" w:hAnsi="Times New Roman" w:cs="Times New Roman"/>
          <w:iCs/>
          <w:sz w:val="28"/>
          <w:szCs w:val="28"/>
          <w:lang w:val="en-US"/>
        </w:rPr>
        <w:t xml:space="preserve"> ... </w:t>
      </w:r>
      <w:r w:rsidRPr="00CB2065">
        <w:rPr>
          <w:rFonts w:ascii="Times New Roman" w:eastAsia="Calibri" w:hAnsi="Times New Roman" w:cs="Times New Roman"/>
          <w:iCs/>
          <w:sz w:val="28"/>
          <w:szCs w:val="28"/>
          <w:lang w:val="en-US"/>
        </w:rPr>
        <w:t>or</w:t>
      </w:r>
      <w:r w:rsidRPr="00CD7B3A">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lang w:val="en-US"/>
        </w:rPr>
        <w:t>neither</w:t>
      </w:r>
      <w:r w:rsidRPr="00CD7B3A">
        <w:rPr>
          <w:rFonts w:ascii="Times New Roman" w:eastAsia="Calibri" w:hAnsi="Times New Roman" w:cs="Times New Roman"/>
          <w:iCs/>
          <w:sz w:val="28"/>
          <w:szCs w:val="28"/>
          <w:lang w:val="en-US"/>
        </w:rPr>
        <w:t xml:space="preserve"> ... </w:t>
      </w:r>
      <w:r w:rsidRPr="00CB2065">
        <w:rPr>
          <w:rFonts w:ascii="Times New Roman" w:eastAsia="Calibri" w:hAnsi="Times New Roman" w:cs="Times New Roman"/>
          <w:iCs/>
          <w:sz w:val="28"/>
          <w:szCs w:val="28"/>
          <w:lang w:val="en-US"/>
        </w:rPr>
        <w:t>nor</w:t>
      </w:r>
      <w:r w:rsidRPr="00CD7B3A">
        <w:rPr>
          <w:rFonts w:ascii="Times New Roman" w:eastAsia="Calibri" w:hAnsi="Times New Roman" w:cs="Times New Roman"/>
          <w:iCs/>
          <w:sz w:val="28"/>
          <w:szCs w:val="28"/>
          <w:lang w:val="en-US"/>
        </w:rPr>
        <w:t>;</w:t>
      </w:r>
    </w:p>
    <w:p w:rsidR="00CB2065" w:rsidRPr="004C3D1F"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4C3D1F">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rPr>
        <w:t>неопределенные</w:t>
      </w:r>
      <w:r w:rsidRPr="004C3D1F">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rPr>
        <w:t>местоимения</w:t>
      </w:r>
      <w:r w:rsidRPr="004C3D1F">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nobody</w:t>
      </w:r>
      <w:r w:rsidRPr="004C3D1F">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no</w:t>
      </w:r>
      <w:r w:rsidRPr="004C3D1F">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one</w:t>
      </w:r>
      <w:r w:rsidRPr="004C3D1F">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none</w:t>
      </w:r>
      <w:r w:rsidRPr="004C3D1F">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3. </w:t>
      </w:r>
      <w:r w:rsidRPr="00CB2065">
        <w:rPr>
          <w:rFonts w:ascii="Times New Roman" w:eastAsia="Calibri" w:hAnsi="Times New Roman" w:cs="Times New Roman"/>
          <w:iCs/>
          <w:sz w:val="28"/>
          <w:szCs w:val="28"/>
        </w:rPr>
        <w:t>Глагол</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структура</w:t>
      </w:r>
      <w:proofErr w:type="gramEnd"/>
      <w:r w:rsidRPr="00CB2065">
        <w:rPr>
          <w:rFonts w:ascii="Times New Roman" w:eastAsia="Calibri" w:hAnsi="Times New Roman" w:cs="Times New Roman"/>
          <w:iCs/>
          <w:sz w:val="28"/>
          <w:szCs w:val="28"/>
          <w:lang w:val="en-US"/>
        </w:rPr>
        <w:t xml:space="preserve"> to have something done;</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герундиальные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конструкции</w:t>
      </w:r>
      <w:r w:rsidRPr="00CB2065">
        <w:rPr>
          <w:rFonts w:ascii="Times New Roman" w:eastAsia="Calibri" w:hAnsi="Times New Roman" w:cs="Times New Roman"/>
          <w:iCs/>
          <w:sz w:val="28"/>
          <w:szCs w:val="28"/>
          <w:lang w:val="en-US"/>
        </w:rPr>
        <w:t xml:space="preserve"> frankly speaking, generally speaking, roughly speaking, strictly speaking, supposing </w:t>
      </w:r>
      <w:r w:rsidRPr="00CB2065">
        <w:rPr>
          <w:rFonts w:ascii="Times New Roman" w:eastAsia="Calibri" w:hAnsi="Times New Roman" w:cs="Times New Roman"/>
          <w:iCs/>
          <w:sz w:val="28"/>
          <w:szCs w:val="28"/>
        </w:rPr>
        <w:t>для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ведения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дискуссий</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бесед</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обороты</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инфинитивом</w:t>
      </w:r>
      <w:r w:rsidRPr="00CB2065">
        <w:rPr>
          <w:rFonts w:ascii="Times New Roman" w:eastAsia="Calibri" w:hAnsi="Times New Roman" w:cs="Times New Roman"/>
          <w:iCs/>
          <w:sz w:val="28"/>
          <w:szCs w:val="28"/>
          <w:lang w:val="en-US"/>
        </w:rPr>
        <w:t xml:space="preserve"> to be honest; to begin with; to tell you the truth; to cut a long story short; to put it another way; to get back to the point; so to speak </w:t>
      </w:r>
      <w:r w:rsidRPr="00CB2065">
        <w:rPr>
          <w:rFonts w:ascii="Times New Roman" w:eastAsia="Calibri" w:hAnsi="Times New Roman" w:cs="Times New Roman"/>
          <w:iCs/>
          <w:sz w:val="28"/>
          <w:szCs w:val="28"/>
        </w:rPr>
        <w:t>для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ведения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дискуссий</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бесед</w:t>
      </w:r>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изменение</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смысла</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предложений</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зависимости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от</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использования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нем</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инфинитива</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или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герундия</w:t>
      </w:r>
      <w:r w:rsidRPr="00CB2065">
        <w:rPr>
          <w:rFonts w:ascii="Times New Roman" w:eastAsia="Calibri" w:hAnsi="Times New Roman" w:cs="Times New Roman"/>
          <w:iCs/>
          <w:sz w:val="28"/>
          <w:szCs w:val="28"/>
          <w:lang w:val="en-US"/>
        </w:rPr>
        <w:t xml:space="preserve">: to regret to do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/doing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try to do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/doing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need to do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/doing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to help to do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 can’t help doing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глаголы </w:t>
      </w:r>
      <w:r w:rsidRPr="00CB2065">
        <w:rPr>
          <w:rFonts w:ascii="Times New Roman" w:eastAsia="Calibri" w:hAnsi="Times New Roman" w:cs="Times New Roman"/>
          <w:iCs/>
          <w:sz w:val="28"/>
          <w:szCs w:val="28"/>
          <w:lang w:val="en-US"/>
        </w:rPr>
        <w:t>offer</w:t>
      </w:r>
      <w:r w:rsidRPr="00CB2065">
        <w:rPr>
          <w:rFonts w:ascii="Times New Roman" w:eastAsia="Calibri" w:hAnsi="Times New Roman" w:cs="Times New Roman"/>
          <w:iCs/>
          <w:sz w:val="28"/>
          <w:szCs w:val="28"/>
        </w:rPr>
        <w:t xml:space="preserve"> и </w:t>
      </w:r>
      <w:r w:rsidRPr="00CB2065">
        <w:rPr>
          <w:rFonts w:ascii="Times New Roman" w:eastAsia="Calibri" w:hAnsi="Times New Roman" w:cs="Times New Roman"/>
          <w:iCs/>
          <w:sz w:val="28"/>
          <w:szCs w:val="28"/>
          <w:lang w:val="en-US"/>
        </w:rPr>
        <w:t>suggest</w:t>
      </w:r>
      <w:r w:rsidRPr="00CB2065">
        <w:rPr>
          <w:rFonts w:ascii="Times New Roman" w:eastAsia="Calibri" w:hAnsi="Times New Roman" w:cs="Times New Roman"/>
          <w:iCs/>
          <w:sz w:val="28"/>
          <w:szCs w:val="28"/>
        </w:rPr>
        <w:t xml:space="preserve"> (специфика использования);</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невозможность использования глаголов </w:t>
      </w:r>
      <w:r w:rsidRPr="00CB2065">
        <w:rPr>
          <w:rFonts w:ascii="Times New Roman" w:eastAsia="Calibri" w:hAnsi="Times New Roman" w:cs="Times New Roman"/>
          <w:iCs/>
          <w:sz w:val="28"/>
          <w:szCs w:val="28"/>
          <w:lang w:val="en-US"/>
        </w:rPr>
        <w:t>hear</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see</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feel</w:t>
      </w:r>
      <w:r w:rsidRPr="00CB2065">
        <w:rPr>
          <w:rFonts w:ascii="Times New Roman" w:eastAsia="Calibri" w:hAnsi="Times New Roman" w:cs="Times New Roman"/>
          <w:iCs/>
          <w:sz w:val="28"/>
          <w:szCs w:val="28"/>
        </w:rPr>
        <w:t xml:space="preserve"> в переносном значении в конструкции </w:t>
      </w:r>
      <w:r w:rsidRPr="00CB2065">
        <w:rPr>
          <w:rFonts w:ascii="Times New Roman" w:eastAsia="Calibri" w:hAnsi="Times New Roman" w:cs="Times New Roman"/>
          <w:iCs/>
          <w:sz w:val="28"/>
          <w:szCs w:val="28"/>
          <w:lang w:val="en-US"/>
        </w:rPr>
        <w:t>Complex</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Object</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конструкция</w:t>
      </w:r>
      <w:proofErr w:type="gramEnd"/>
      <w:r w:rsidRPr="00CB2065">
        <w:rPr>
          <w:rFonts w:ascii="Times New Roman" w:eastAsia="Calibri" w:hAnsi="Times New Roman" w:cs="Times New Roman"/>
          <w:iCs/>
          <w:sz w:val="28"/>
          <w:szCs w:val="28"/>
          <w:lang w:val="en-US"/>
        </w:rPr>
        <w:t xml:space="preserve"> to make </w:t>
      </w:r>
      <w:proofErr w:type="spellStart"/>
      <w:r w:rsidRPr="00CB2065">
        <w:rPr>
          <w:rFonts w:ascii="Times New Roman" w:eastAsia="Calibri" w:hAnsi="Times New Roman" w:cs="Times New Roman"/>
          <w:iCs/>
          <w:sz w:val="28"/>
          <w:szCs w:val="28"/>
          <w:lang w:val="en-US"/>
        </w:rPr>
        <w:t>smb</w:t>
      </w:r>
      <w:proofErr w:type="spellEnd"/>
      <w:r w:rsidRPr="00CB2065">
        <w:rPr>
          <w:rFonts w:ascii="Times New Roman" w:eastAsia="Calibri" w:hAnsi="Times New Roman" w:cs="Times New Roman"/>
          <w:iCs/>
          <w:sz w:val="28"/>
          <w:szCs w:val="28"/>
          <w:lang w:val="en-US"/>
        </w:rPr>
        <w:t xml:space="preserve"> do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пассивном</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залоге</w:t>
      </w:r>
      <w:r w:rsidRPr="00CB2065">
        <w:rPr>
          <w:rFonts w:ascii="Times New Roman" w:eastAsia="Calibri" w:hAnsi="Times New Roman" w:cs="Times New Roman"/>
          <w:iCs/>
          <w:sz w:val="28"/>
          <w:szCs w:val="28"/>
          <w:lang w:val="en-US"/>
        </w:rPr>
        <w:t xml:space="preserve"> – to be made to do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невозможность использования глагола </w:t>
      </w:r>
      <w:r w:rsidRPr="00CB2065">
        <w:rPr>
          <w:rFonts w:ascii="Times New Roman" w:eastAsia="Calibri" w:hAnsi="Times New Roman" w:cs="Times New Roman"/>
          <w:iCs/>
          <w:sz w:val="28"/>
          <w:szCs w:val="28"/>
          <w:lang w:val="en-US"/>
        </w:rPr>
        <w:t>let</w:t>
      </w:r>
      <w:r w:rsidRPr="00CB2065">
        <w:rPr>
          <w:rFonts w:ascii="Times New Roman" w:eastAsia="Calibri" w:hAnsi="Times New Roman" w:cs="Times New Roman"/>
          <w:iCs/>
          <w:sz w:val="28"/>
          <w:szCs w:val="28"/>
        </w:rPr>
        <w:t xml:space="preserve"> в пассивном залоге;</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сослагательное наклонение глагола для выражения нереального будущего в ситуациях, относящихся к настоящему, будущему  и прошлому: </w:t>
      </w:r>
      <w:r w:rsidRPr="00CB2065">
        <w:rPr>
          <w:rFonts w:ascii="Times New Roman" w:eastAsia="Calibri" w:hAnsi="Times New Roman" w:cs="Times New Roman"/>
          <w:iCs/>
          <w:sz w:val="28"/>
          <w:szCs w:val="28"/>
          <w:lang w:val="en-US"/>
        </w:rPr>
        <w:t>If</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I</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were</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was</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I</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would</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do</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If</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I</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had</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been</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I</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would</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have</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done</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смешанный</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тип</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предложений</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глаголами</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сослагательном</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наклонении</w:t>
      </w:r>
      <w:r w:rsidRPr="00CB2065">
        <w:rPr>
          <w:rFonts w:ascii="Times New Roman" w:eastAsia="Calibri" w:hAnsi="Times New Roman" w:cs="Times New Roman"/>
          <w:iCs/>
          <w:sz w:val="28"/>
          <w:szCs w:val="28"/>
          <w:lang w:val="en-US"/>
        </w:rPr>
        <w:t>: if I were..., I would have done; If I had done..., I would be ... .</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4. Наречие:</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регулярное образование степеней сравнения односложных, двусложных и многосложных наречий: </w:t>
      </w:r>
      <w:r w:rsidRPr="00CB2065">
        <w:rPr>
          <w:rFonts w:ascii="Times New Roman" w:eastAsia="Calibri" w:hAnsi="Times New Roman" w:cs="Times New Roman"/>
          <w:iCs/>
          <w:sz w:val="28"/>
          <w:szCs w:val="28"/>
          <w:lang w:val="en-US"/>
        </w:rPr>
        <w:t>faster</w:t>
      </w:r>
      <w:r w:rsidRPr="00CB2065">
        <w:rPr>
          <w:rFonts w:ascii="Times New Roman" w:eastAsia="Calibri" w:hAnsi="Times New Roman" w:cs="Times New Roman"/>
          <w:iCs/>
          <w:sz w:val="28"/>
          <w:szCs w:val="28"/>
        </w:rPr>
        <w:t>-</w:t>
      </w:r>
      <w:r w:rsidRPr="00CB2065">
        <w:rPr>
          <w:rFonts w:ascii="Times New Roman" w:eastAsia="Calibri" w:hAnsi="Times New Roman" w:cs="Times New Roman"/>
          <w:iCs/>
          <w:sz w:val="28"/>
          <w:szCs w:val="28"/>
          <w:lang w:val="en-US"/>
        </w:rPr>
        <w:t>fastest</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more</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comfortably</w:t>
      </w:r>
      <w:r w:rsidRPr="00CB2065">
        <w:rPr>
          <w:rFonts w:ascii="Times New Roman" w:eastAsia="Calibri" w:hAnsi="Times New Roman" w:cs="Times New Roman"/>
          <w:iCs/>
          <w:sz w:val="28"/>
          <w:szCs w:val="28"/>
        </w:rPr>
        <w:t xml:space="preserve"> – </w:t>
      </w:r>
      <w:r w:rsidRPr="00CB2065">
        <w:rPr>
          <w:rFonts w:ascii="Times New Roman" w:eastAsia="Calibri" w:hAnsi="Times New Roman" w:cs="Times New Roman"/>
          <w:iCs/>
          <w:sz w:val="28"/>
          <w:szCs w:val="28"/>
          <w:lang w:val="en-US"/>
        </w:rPr>
        <w:t>most</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comfortably</w:t>
      </w:r>
      <w:r w:rsidRPr="00CB2065">
        <w:rPr>
          <w:rFonts w:ascii="Times New Roman" w:eastAsia="Calibri" w:hAnsi="Times New Roman" w:cs="Times New Roman"/>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особые</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формы</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степеней</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сравнения</w:t>
      </w:r>
      <w:r w:rsidRPr="00CB2065">
        <w:rPr>
          <w:rFonts w:ascii="Times New Roman" w:eastAsia="Calibri" w:hAnsi="Times New Roman" w:cs="Times New Roman"/>
          <w:iCs/>
          <w:sz w:val="28"/>
          <w:szCs w:val="28"/>
          <w:lang w:val="en-US"/>
        </w:rPr>
        <w:t>: well-better-best; badly-worse-worst; little-less-least; much-more-most; far-farther-farthest; far-further-furthest;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lastRenderedPageBreak/>
        <w:t xml:space="preserve">- </w:t>
      </w:r>
      <w:proofErr w:type="gramStart"/>
      <w:r w:rsidRPr="00CB2065">
        <w:rPr>
          <w:rFonts w:ascii="Times New Roman" w:eastAsia="Calibri" w:hAnsi="Times New Roman" w:cs="Times New Roman"/>
          <w:iCs/>
          <w:sz w:val="28"/>
          <w:szCs w:val="28"/>
        </w:rPr>
        <w:t>случаи</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возможного</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использования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единиц</w:t>
      </w:r>
      <w:r w:rsidRPr="00CB2065">
        <w:rPr>
          <w:rFonts w:ascii="Times New Roman" w:eastAsia="Calibri" w:hAnsi="Times New Roman" w:cs="Times New Roman"/>
          <w:iCs/>
          <w:sz w:val="28"/>
          <w:szCs w:val="28"/>
          <w:lang w:val="en-US"/>
        </w:rPr>
        <w:t xml:space="preserve"> loud/loudly, right/rightly, wrong/wrongly, etc. </w:t>
      </w:r>
      <w:r w:rsidRPr="00CB2065">
        <w:rPr>
          <w:rFonts w:ascii="Times New Roman" w:eastAsia="Calibri" w:hAnsi="Times New Roman" w:cs="Times New Roman"/>
          <w:iCs/>
          <w:sz w:val="28"/>
          <w:szCs w:val="28"/>
        </w:rPr>
        <w:t>без</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изменения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смысла</w:t>
      </w:r>
      <w:r w:rsidRPr="00CB2065">
        <w:rPr>
          <w:rFonts w:ascii="Times New Roman" w:eastAsia="Calibri" w:hAnsi="Times New Roman" w:cs="Times New Roman"/>
          <w:iCs/>
          <w:sz w:val="28"/>
          <w:szCs w:val="28"/>
          <w:lang w:val="en-US"/>
        </w:rPr>
        <w:t>: to walk slowly/slow; to remember rightly/right;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 использование наречий </w:t>
      </w:r>
      <w:r w:rsidRPr="00CB2065">
        <w:rPr>
          <w:rFonts w:ascii="Times New Roman" w:eastAsia="Calibri" w:hAnsi="Times New Roman" w:cs="Times New Roman"/>
          <w:iCs/>
          <w:sz w:val="28"/>
          <w:szCs w:val="28"/>
          <w:lang w:val="en-US"/>
        </w:rPr>
        <w:t>rightly</w:t>
      </w:r>
      <w:r w:rsidRPr="00CB2065">
        <w:rPr>
          <w:rFonts w:ascii="Times New Roman" w:eastAsia="Calibri" w:hAnsi="Times New Roman" w:cs="Times New Roman"/>
          <w:iCs/>
          <w:sz w:val="28"/>
          <w:szCs w:val="28"/>
        </w:rPr>
        <w:t>/</w:t>
      </w:r>
      <w:r w:rsidRPr="00CB2065">
        <w:rPr>
          <w:rFonts w:ascii="Times New Roman" w:eastAsia="Calibri" w:hAnsi="Times New Roman" w:cs="Times New Roman"/>
          <w:iCs/>
          <w:sz w:val="28"/>
          <w:szCs w:val="28"/>
          <w:lang w:val="en-US"/>
        </w:rPr>
        <w:t>wrongly</w:t>
      </w:r>
      <w:r w:rsidRPr="00CB2065">
        <w:rPr>
          <w:rFonts w:ascii="Times New Roman" w:eastAsia="Calibri" w:hAnsi="Times New Roman" w:cs="Times New Roman"/>
          <w:iCs/>
          <w:sz w:val="28"/>
          <w:szCs w:val="28"/>
        </w:rPr>
        <w:t xml:space="preserve"> в значении «справедливо/несправедливо»;</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смысловые</w:t>
      </w:r>
      <w:proofErr w:type="gramEnd"/>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различия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наречий</w:t>
      </w:r>
      <w:r w:rsidRPr="00CB2065">
        <w:rPr>
          <w:rFonts w:ascii="Times New Roman" w:eastAsia="Calibri" w:hAnsi="Times New Roman" w:cs="Times New Roman"/>
          <w:iCs/>
          <w:sz w:val="28"/>
          <w:szCs w:val="28"/>
          <w:lang w:val="en-US"/>
        </w:rPr>
        <w:t xml:space="preserve"> hard/hardly, late/lately, high/highly, near/nearly, most/mostly, wide/widely;</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lang w:val="en-US"/>
        </w:rPr>
      </w:pPr>
      <w:r w:rsidRPr="00CB2065">
        <w:rPr>
          <w:rFonts w:ascii="Times New Roman" w:eastAsia="Calibri" w:hAnsi="Times New Roman" w:cs="Times New Roman"/>
          <w:iCs/>
          <w:sz w:val="28"/>
          <w:szCs w:val="28"/>
          <w:lang w:val="en-US"/>
        </w:rPr>
        <w:t xml:space="preserve">- </w:t>
      </w:r>
      <w:proofErr w:type="gramStart"/>
      <w:r w:rsidRPr="00CB2065">
        <w:rPr>
          <w:rFonts w:ascii="Times New Roman" w:eastAsia="Calibri" w:hAnsi="Times New Roman" w:cs="Times New Roman"/>
          <w:iCs/>
          <w:sz w:val="28"/>
          <w:szCs w:val="28"/>
        </w:rPr>
        <w:t>наречие</w:t>
      </w:r>
      <w:proofErr w:type="gramEnd"/>
      <w:r w:rsidRPr="00CB2065">
        <w:rPr>
          <w:rFonts w:ascii="Times New Roman" w:eastAsia="Calibri" w:hAnsi="Times New Roman" w:cs="Times New Roman"/>
          <w:iCs/>
          <w:sz w:val="28"/>
          <w:szCs w:val="28"/>
          <w:lang w:val="en-US"/>
        </w:rPr>
        <w:t xml:space="preserve"> badly </w:t>
      </w:r>
      <w:r w:rsidRPr="00CB2065">
        <w:rPr>
          <w:rFonts w:ascii="Times New Roman" w:eastAsia="Calibri" w:hAnsi="Times New Roman" w:cs="Times New Roman"/>
          <w:iCs/>
          <w:sz w:val="28"/>
          <w:szCs w:val="28"/>
        </w:rPr>
        <w:t>как</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полисемантическая</w:t>
      </w: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iCs/>
          <w:sz w:val="28"/>
          <w:szCs w:val="28"/>
        </w:rPr>
        <w:t>единица</w:t>
      </w:r>
      <w:r w:rsidRPr="00CB2065">
        <w:rPr>
          <w:rFonts w:ascii="Times New Roman" w:eastAsia="Calibri" w:hAnsi="Times New Roman" w:cs="Times New Roman"/>
          <w:iCs/>
          <w:sz w:val="28"/>
          <w:szCs w:val="28"/>
          <w:lang w:val="en-US"/>
        </w:rPr>
        <w:t xml:space="preserve">: to know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badly; to need </w:t>
      </w:r>
      <w:proofErr w:type="spellStart"/>
      <w:r w:rsidRPr="00CB2065">
        <w:rPr>
          <w:rFonts w:ascii="Times New Roman" w:eastAsia="Calibri" w:hAnsi="Times New Roman" w:cs="Times New Roman"/>
          <w:iCs/>
          <w:sz w:val="28"/>
          <w:szCs w:val="28"/>
          <w:lang w:val="en-US"/>
        </w:rPr>
        <w:t>smth</w:t>
      </w:r>
      <w:proofErr w:type="spellEnd"/>
      <w:r w:rsidRPr="00CB2065">
        <w:rPr>
          <w:rFonts w:ascii="Times New Roman" w:eastAsia="Calibri" w:hAnsi="Times New Roman" w:cs="Times New Roman"/>
          <w:iCs/>
          <w:sz w:val="28"/>
          <w:szCs w:val="28"/>
          <w:lang w:val="en-US"/>
        </w:rPr>
        <w:t xml:space="preserve"> badly.</w:t>
      </w:r>
    </w:p>
    <w:p w:rsidR="00CB2065" w:rsidRPr="00CD7B3A" w:rsidRDefault="00CB2065">
      <w:pPr>
        <w:rPr>
          <w:lang w:val="en-US"/>
        </w:rPr>
      </w:pPr>
    </w:p>
    <w:p w:rsidR="00CB2065" w:rsidRPr="00CB2065" w:rsidRDefault="00CB2065" w:rsidP="00CB206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B2065">
        <w:rPr>
          <w:rFonts w:ascii="Times New Roman" w:eastAsia="Times New Roman" w:hAnsi="Times New Roman" w:cs="Times New Roman"/>
          <w:b/>
          <w:sz w:val="28"/>
          <w:szCs w:val="28"/>
          <w:lang w:eastAsia="ru-RU"/>
        </w:rPr>
        <w:t>Критерии оценки достижения планируемых результатов.</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Система оценки достижения планируемых результатов освоения программы по предмету «Английский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Объектом оценки предметных результатов является: способность обучающихся решать учебно-познавательные и учебно-практические задачи.</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В систему оценки предметных результатов входят:</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Опорные знания, включающие в себя: ключевые понятия, правила, факты, методы, понятийный аппарат.</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 Предметные действия: использование знаково-символических средств в рамках </w:t>
      </w:r>
      <w:proofErr w:type="gramStart"/>
      <w:r w:rsidRPr="00CB2065">
        <w:rPr>
          <w:rFonts w:ascii="Times New Roman" w:eastAsia="Calibri" w:hAnsi="Times New Roman" w:cs="Times New Roman"/>
          <w:sz w:val="28"/>
          <w:szCs w:val="28"/>
        </w:rPr>
        <w:t>преобразования,  представления</w:t>
      </w:r>
      <w:proofErr w:type="gramEnd"/>
      <w:r w:rsidRPr="00CB2065">
        <w:rPr>
          <w:rFonts w:ascii="Times New Roman" w:eastAsia="Calibri" w:hAnsi="Times New Roman" w:cs="Times New Roman"/>
          <w:sz w:val="28"/>
          <w:szCs w:val="28"/>
        </w:rPr>
        <w:t xml:space="preserve">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Оценивание призвано стимулировать учение посредством:</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оценки исходного знания ребенка, того опыта, который он/она привнес в выполнение задания или в изучение темы,</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учета индивидуальных потребностей в учебном процессе,</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побуждения детей размышлять о своем учении, об оценке их собственных работ и процесса их выполнения.</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Система оценивания строится на основе следующих принципов:</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1. Оценивание является постоянным процессом. В зависимости от этапа обучения используется диагностическое (стартовое, текущее) и </w:t>
      </w:r>
      <w:proofErr w:type="spellStart"/>
      <w:r w:rsidRPr="00CB2065">
        <w:rPr>
          <w:rFonts w:ascii="Times New Roman" w:eastAsia="Calibri" w:hAnsi="Times New Roman" w:cs="Times New Roman"/>
          <w:sz w:val="28"/>
          <w:szCs w:val="28"/>
        </w:rPr>
        <w:t>срезовое</w:t>
      </w:r>
      <w:proofErr w:type="spellEnd"/>
      <w:r w:rsidRPr="00CB2065">
        <w:rPr>
          <w:rFonts w:ascii="Times New Roman" w:eastAsia="Calibri" w:hAnsi="Times New Roman" w:cs="Times New Roman"/>
          <w:sz w:val="28"/>
          <w:szCs w:val="28"/>
        </w:rPr>
        <w:t xml:space="preserve"> (тематическое, промежуточное, рубежное, итоговое) оценивание.</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2.Оценивание может быть только </w:t>
      </w:r>
      <w:proofErr w:type="spellStart"/>
      <w:r w:rsidRPr="00CB2065">
        <w:rPr>
          <w:rFonts w:ascii="Times New Roman" w:eastAsia="Calibri" w:hAnsi="Times New Roman" w:cs="Times New Roman"/>
          <w:sz w:val="28"/>
          <w:szCs w:val="28"/>
        </w:rPr>
        <w:t>критериальным</w:t>
      </w:r>
      <w:proofErr w:type="spellEnd"/>
      <w:r w:rsidRPr="00CB2065">
        <w:rPr>
          <w:rFonts w:ascii="Times New Roman" w:eastAsia="Calibri" w:hAnsi="Times New Roman" w:cs="Times New Roman"/>
          <w:sz w:val="28"/>
          <w:szCs w:val="28"/>
        </w:rPr>
        <w:t>. Основными критериями оценивания выступают ожидаемые результаты, соответствующие учебным целям.</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lastRenderedPageBreak/>
        <w:t>3.Оцениваться с помощью отметки могут только результаты деятельности ученика, но не его личные качества.</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4.Оценивать можно только то, чему учат.</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5.Критерии оценивания и алгоритм выставления отметки заранее известны и педагогам, и учащимся. </w:t>
      </w:r>
    </w:p>
    <w:p w:rsidR="00CB2065" w:rsidRPr="00CB2065" w:rsidRDefault="00CB2065" w:rsidP="00CB2065">
      <w:pPr>
        <w:spacing w:after="0" w:line="240" w:lineRule="auto"/>
        <w:ind w:firstLine="709"/>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6.Система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p>
    <w:p w:rsidR="00CB2065" w:rsidRPr="00CB2065" w:rsidRDefault="00CB2065" w:rsidP="00CB2065">
      <w:pPr>
        <w:spacing w:after="0" w:line="240" w:lineRule="auto"/>
        <w:jc w:val="both"/>
        <w:rPr>
          <w:rFonts w:ascii="Times New Roman" w:eastAsia="Calibri" w:hAnsi="Times New Roman" w:cs="Times New Roman"/>
          <w:sz w:val="28"/>
          <w:szCs w:val="28"/>
        </w:rPr>
      </w:pPr>
    </w:p>
    <w:p w:rsidR="00CB2065" w:rsidRPr="00CB2065" w:rsidRDefault="00CB2065" w:rsidP="00CB2065">
      <w:pPr>
        <w:spacing w:after="0" w:line="240" w:lineRule="auto"/>
        <w:jc w:val="center"/>
        <w:rPr>
          <w:rFonts w:ascii="Times New Roman" w:eastAsia="Calibri" w:hAnsi="Times New Roman" w:cs="Times New Roman"/>
          <w:b/>
          <w:sz w:val="28"/>
          <w:szCs w:val="28"/>
        </w:rPr>
      </w:pPr>
      <w:r w:rsidRPr="00CB2065">
        <w:rPr>
          <w:rFonts w:ascii="Times New Roman" w:eastAsia="Calibri" w:hAnsi="Times New Roman" w:cs="Times New Roman"/>
          <w:b/>
          <w:sz w:val="28"/>
          <w:szCs w:val="28"/>
        </w:rPr>
        <w:t>Критерии оценивания работ обучающихся по предмету «Английский язык»</w:t>
      </w:r>
    </w:p>
    <w:p w:rsidR="00CB2065" w:rsidRPr="00CB2065" w:rsidRDefault="00CB2065" w:rsidP="00CB2065">
      <w:pPr>
        <w:spacing w:after="0" w:line="240" w:lineRule="auto"/>
        <w:jc w:val="both"/>
        <w:rPr>
          <w:rFonts w:ascii="Times New Roman" w:eastAsia="Calibri" w:hAnsi="Times New Roman" w:cs="Times New Roman"/>
          <w:b/>
          <w:sz w:val="28"/>
          <w:szCs w:val="28"/>
        </w:rPr>
      </w:pPr>
      <w:r w:rsidRPr="00CB2065">
        <w:rPr>
          <w:rFonts w:ascii="Times New Roman" w:eastAsia="Calibri" w:hAnsi="Times New Roman" w:cs="Times New Roman"/>
          <w:b/>
          <w:sz w:val="28"/>
          <w:szCs w:val="28"/>
        </w:rPr>
        <w:t>1.1 Критерии оценивания письменных работ.</w:t>
      </w:r>
    </w:p>
    <w:p w:rsidR="00CB2065" w:rsidRPr="00CB2065" w:rsidRDefault="00CB2065" w:rsidP="00CB2065">
      <w:pPr>
        <w:spacing w:after="0" w:line="240" w:lineRule="auto"/>
        <w:jc w:val="both"/>
        <w:rPr>
          <w:rFonts w:ascii="Times New Roman" w:eastAsia="Calibri" w:hAnsi="Times New Roman" w:cs="Times New Roman"/>
          <w:b/>
          <w:sz w:val="28"/>
          <w:szCs w:val="28"/>
        </w:rPr>
      </w:pPr>
      <w:r w:rsidRPr="00CB2065">
        <w:rPr>
          <w:rFonts w:ascii="Times New Roman" w:eastAsia="Calibri" w:hAnsi="Times New Roman" w:cs="Times New Roman"/>
          <w:sz w:val="28"/>
          <w:szCs w:val="28"/>
        </w:rPr>
        <w:t xml:space="preserve">           За письменные работы (контрольные работы, тестовые работы, словарные диктанты) оценка вычисляется исходя из процента правильных ответов:</w:t>
      </w:r>
    </w:p>
    <w:tbl>
      <w:tblPr>
        <w:tblW w:w="0" w:type="auto"/>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2753"/>
        <w:gridCol w:w="3572"/>
      </w:tblGrid>
      <w:tr w:rsidR="00CB2065" w:rsidRPr="00FC535D" w:rsidTr="00CD7B3A">
        <w:trPr>
          <w:trHeight w:val="410"/>
        </w:trPr>
        <w:tc>
          <w:tcPr>
            <w:tcW w:w="3207" w:type="dxa"/>
            <w:vAlign w:val="center"/>
          </w:tcPr>
          <w:p w:rsidR="00CB2065" w:rsidRPr="00FC535D" w:rsidRDefault="00CB2065" w:rsidP="00E549B7">
            <w:pPr>
              <w:spacing w:after="0" w:line="240" w:lineRule="auto"/>
              <w:ind w:left="131"/>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Виды работ</w:t>
            </w:r>
          </w:p>
          <w:p w:rsidR="00CB2065" w:rsidRPr="00FC535D" w:rsidRDefault="00CB2065" w:rsidP="00E549B7">
            <w:pPr>
              <w:spacing w:line="240" w:lineRule="auto"/>
              <w:ind w:firstLine="708"/>
              <w:jc w:val="center"/>
              <w:rPr>
                <w:rFonts w:ascii="Times New Roman" w:eastAsia="Calibri" w:hAnsi="Times New Roman" w:cs="Times New Roman"/>
                <w:sz w:val="24"/>
                <w:szCs w:val="24"/>
              </w:rPr>
            </w:pPr>
          </w:p>
        </w:tc>
        <w:tc>
          <w:tcPr>
            <w:tcW w:w="2753" w:type="dxa"/>
            <w:vAlign w:val="center"/>
          </w:tcPr>
          <w:p w:rsidR="00CB2065" w:rsidRPr="00FC535D" w:rsidRDefault="00CB2065" w:rsidP="00E549B7">
            <w:pPr>
              <w:spacing w:after="0"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Контрольные</w:t>
            </w:r>
          </w:p>
          <w:p w:rsidR="00CB2065" w:rsidRPr="00FC535D" w:rsidRDefault="00CB2065" w:rsidP="00E549B7">
            <w:pPr>
              <w:spacing w:after="0"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работы</w:t>
            </w:r>
          </w:p>
          <w:p w:rsidR="00CB2065" w:rsidRPr="00FC535D" w:rsidRDefault="00CB2065" w:rsidP="00E549B7">
            <w:pPr>
              <w:spacing w:after="0" w:line="240" w:lineRule="auto"/>
              <w:jc w:val="center"/>
              <w:rPr>
                <w:rFonts w:ascii="Times New Roman" w:eastAsia="Calibri" w:hAnsi="Times New Roman" w:cs="Times New Roman"/>
                <w:sz w:val="24"/>
                <w:szCs w:val="24"/>
              </w:rPr>
            </w:pPr>
          </w:p>
        </w:tc>
        <w:tc>
          <w:tcPr>
            <w:tcW w:w="3572" w:type="dxa"/>
            <w:vAlign w:val="center"/>
          </w:tcPr>
          <w:p w:rsidR="00CB2065" w:rsidRPr="00FC535D" w:rsidRDefault="00CB2065" w:rsidP="00E549B7">
            <w:pPr>
              <w:spacing w:after="0"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Тестовые работы,</w:t>
            </w:r>
          </w:p>
          <w:p w:rsidR="00CB2065" w:rsidRPr="00FC535D" w:rsidRDefault="00CB2065" w:rsidP="00E549B7">
            <w:pPr>
              <w:spacing w:after="0"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словарные диктанты</w:t>
            </w:r>
          </w:p>
          <w:p w:rsidR="00CB2065" w:rsidRPr="00FC535D" w:rsidRDefault="00CB2065" w:rsidP="00E549B7">
            <w:pPr>
              <w:spacing w:after="0" w:line="240" w:lineRule="auto"/>
              <w:jc w:val="center"/>
              <w:rPr>
                <w:rFonts w:ascii="Times New Roman" w:eastAsia="Calibri" w:hAnsi="Times New Roman" w:cs="Times New Roman"/>
                <w:sz w:val="24"/>
                <w:szCs w:val="24"/>
              </w:rPr>
            </w:pPr>
          </w:p>
        </w:tc>
      </w:tr>
      <w:tr w:rsidR="00CB2065" w:rsidRPr="00FC535D" w:rsidTr="00CD7B3A">
        <w:trPr>
          <w:trHeight w:val="285"/>
        </w:trPr>
        <w:tc>
          <w:tcPr>
            <w:tcW w:w="3207" w:type="dxa"/>
            <w:vAlign w:val="center"/>
          </w:tcPr>
          <w:p w:rsidR="00CB2065" w:rsidRPr="00FC535D" w:rsidRDefault="00CB2065" w:rsidP="00E549B7">
            <w:pPr>
              <w:spacing w:line="240" w:lineRule="auto"/>
              <w:ind w:left="131"/>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Оценка «2»</w:t>
            </w:r>
          </w:p>
        </w:tc>
        <w:tc>
          <w:tcPr>
            <w:tcW w:w="2753" w:type="dxa"/>
            <w:vAlign w:val="center"/>
          </w:tcPr>
          <w:p w:rsidR="00CB2065" w:rsidRPr="00FC535D" w:rsidRDefault="00CB2065" w:rsidP="00E549B7">
            <w:pPr>
              <w:spacing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49% и менее</w:t>
            </w:r>
          </w:p>
        </w:tc>
        <w:tc>
          <w:tcPr>
            <w:tcW w:w="3572" w:type="dxa"/>
            <w:vAlign w:val="center"/>
          </w:tcPr>
          <w:p w:rsidR="00CB2065" w:rsidRPr="00FC535D" w:rsidRDefault="00CB2065" w:rsidP="00E549B7">
            <w:pPr>
              <w:spacing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59% и менее</w:t>
            </w:r>
          </w:p>
        </w:tc>
      </w:tr>
      <w:tr w:rsidR="00CB2065" w:rsidRPr="00FC535D" w:rsidTr="00CD7B3A">
        <w:trPr>
          <w:trHeight w:val="286"/>
        </w:trPr>
        <w:tc>
          <w:tcPr>
            <w:tcW w:w="3207" w:type="dxa"/>
            <w:vAlign w:val="center"/>
          </w:tcPr>
          <w:p w:rsidR="00CB2065" w:rsidRPr="00FC535D" w:rsidRDefault="00CB2065" w:rsidP="00E549B7">
            <w:pPr>
              <w:spacing w:after="0" w:line="240" w:lineRule="auto"/>
              <w:ind w:left="131"/>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Оценка «3»</w:t>
            </w:r>
          </w:p>
        </w:tc>
        <w:tc>
          <w:tcPr>
            <w:tcW w:w="2753" w:type="dxa"/>
            <w:vAlign w:val="center"/>
          </w:tcPr>
          <w:p w:rsidR="00CB2065" w:rsidRPr="00FC535D" w:rsidRDefault="00CB2065" w:rsidP="00E549B7">
            <w:pPr>
              <w:spacing w:after="0"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От 50% до 69%</w:t>
            </w:r>
          </w:p>
        </w:tc>
        <w:tc>
          <w:tcPr>
            <w:tcW w:w="3572" w:type="dxa"/>
            <w:vAlign w:val="center"/>
          </w:tcPr>
          <w:p w:rsidR="00CB2065" w:rsidRPr="00FC535D" w:rsidRDefault="00CB2065" w:rsidP="00E549B7">
            <w:pPr>
              <w:spacing w:after="0"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От 60% до 74%</w:t>
            </w:r>
          </w:p>
        </w:tc>
      </w:tr>
      <w:tr w:rsidR="00CB2065" w:rsidRPr="00FC535D" w:rsidTr="00CD7B3A">
        <w:trPr>
          <w:trHeight w:val="123"/>
        </w:trPr>
        <w:tc>
          <w:tcPr>
            <w:tcW w:w="3207" w:type="dxa"/>
            <w:vAlign w:val="center"/>
          </w:tcPr>
          <w:p w:rsidR="00CB2065" w:rsidRPr="00FC535D" w:rsidRDefault="00CB2065" w:rsidP="00E549B7">
            <w:pPr>
              <w:spacing w:line="240" w:lineRule="auto"/>
              <w:ind w:left="131"/>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Оценка «4»</w:t>
            </w:r>
          </w:p>
        </w:tc>
        <w:tc>
          <w:tcPr>
            <w:tcW w:w="2753" w:type="dxa"/>
            <w:vAlign w:val="center"/>
          </w:tcPr>
          <w:p w:rsidR="00CB2065" w:rsidRPr="00FC535D" w:rsidRDefault="00CB2065" w:rsidP="00E549B7">
            <w:pPr>
              <w:spacing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От 70% до 90%</w:t>
            </w:r>
          </w:p>
        </w:tc>
        <w:tc>
          <w:tcPr>
            <w:tcW w:w="3572" w:type="dxa"/>
            <w:vAlign w:val="center"/>
          </w:tcPr>
          <w:p w:rsidR="00CB2065" w:rsidRPr="00FC535D" w:rsidRDefault="00CB2065" w:rsidP="00E549B7">
            <w:pPr>
              <w:spacing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От 75% до 94%</w:t>
            </w:r>
          </w:p>
        </w:tc>
      </w:tr>
      <w:tr w:rsidR="00CB2065" w:rsidRPr="00FC535D" w:rsidTr="00CD7B3A">
        <w:trPr>
          <w:trHeight w:val="385"/>
        </w:trPr>
        <w:tc>
          <w:tcPr>
            <w:tcW w:w="3207" w:type="dxa"/>
            <w:vAlign w:val="center"/>
          </w:tcPr>
          <w:p w:rsidR="00CB2065" w:rsidRPr="00FC535D" w:rsidRDefault="00CB2065" w:rsidP="00E549B7">
            <w:pPr>
              <w:spacing w:line="240" w:lineRule="auto"/>
              <w:ind w:left="38"/>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Оценка «5»</w:t>
            </w:r>
          </w:p>
        </w:tc>
        <w:tc>
          <w:tcPr>
            <w:tcW w:w="2753" w:type="dxa"/>
            <w:vAlign w:val="center"/>
          </w:tcPr>
          <w:p w:rsidR="00CB2065" w:rsidRPr="00FC535D" w:rsidRDefault="00CB2065" w:rsidP="00E549B7">
            <w:pPr>
              <w:spacing w:after="0"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От 91% до 100%</w:t>
            </w:r>
          </w:p>
        </w:tc>
        <w:tc>
          <w:tcPr>
            <w:tcW w:w="3572" w:type="dxa"/>
            <w:vAlign w:val="center"/>
          </w:tcPr>
          <w:p w:rsidR="00CB2065" w:rsidRPr="00FC535D" w:rsidRDefault="00CB2065" w:rsidP="00E549B7">
            <w:pPr>
              <w:spacing w:line="240" w:lineRule="auto"/>
              <w:jc w:val="center"/>
              <w:rPr>
                <w:rFonts w:ascii="Times New Roman" w:eastAsia="Calibri" w:hAnsi="Times New Roman" w:cs="Times New Roman"/>
                <w:sz w:val="24"/>
                <w:szCs w:val="24"/>
              </w:rPr>
            </w:pPr>
            <w:r w:rsidRPr="00FC535D">
              <w:rPr>
                <w:rFonts w:ascii="Times New Roman" w:eastAsia="Calibri" w:hAnsi="Times New Roman" w:cs="Times New Roman"/>
                <w:sz w:val="24"/>
                <w:szCs w:val="24"/>
              </w:rPr>
              <w:t>От 95% до 100%</w:t>
            </w:r>
          </w:p>
        </w:tc>
      </w:tr>
    </w:tbl>
    <w:p w:rsidR="00CB2065" w:rsidRPr="00FC535D" w:rsidRDefault="00CB2065" w:rsidP="00CB2065">
      <w:pPr>
        <w:spacing w:after="0" w:line="240" w:lineRule="auto"/>
        <w:jc w:val="both"/>
        <w:rPr>
          <w:rFonts w:ascii="Times New Roman" w:eastAsia="Calibri" w:hAnsi="Times New Roman" w:cs="Times New Roman"/>
          <w:sz w:val="24"/>
          <w:szCs w:val="24"/>
        </w:rPr>
      </w:pP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          Творческие письменные работы (письма, разные виды сочинений, эссе, проектные работы, вт.ч. в группах) оцениваются по пяти критериям:</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1</w:t>
      </w:r>
      <w:r w:rsidRPr="00CB2065">
        <w:rPr>
          <w:rFonts w:ascii="Times New Roman" w:eastAsia="Calibri" w:hAnsi="Times New Roman" w:cs="Times New Roman"/>
          <w:i/>
          <w:sz w:val="28"/>
          <w:szCs w:val="28"/>
        </w:rPr>
        <w:t>.Содержание</w:t>
      </w:r>
      <w:r w:rsidRPr="00CB2065">
        <w:rPr>
          <w:rFonts w:ascii="Times New Roman" w:eastAsia="Calibri" w:hAnsi="Times New Roman" w:cs="Times New Roman"/>
          <w:sz w:val="28"/>
          <w:szCs w:val="28"/>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2.</w:t>
      </w:r>
      <w:r w:rsidRPr="00CB2065">
        <w:rPr>
          <w:rFonts w:ascii="Times New Roman" w:eastAsia="Calibri" w:hAnsi="Times New Roman" w:cs="Times New Roman"/>
          <w:i/>
          <w:sz w:val="28"/>
          <w:szCs w:val="28"/>
        </w:rPr>
        <w:t>Организация работы</w:t>
      </w:r>
      <w:r w:rsidRPr="00CB2065">
        <w:rPr>
          <w:rFonts w:ascii="Times New Roman" w:eastAsia="Calibri" w:hAnsi="Times New Roman" w:cs="Times New Roman"/>
          <w:sz w:val="28"/>
          <w:szCs w:val="28"/>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3.</w:t>
      </w:r>
      <w:r w:rsidRPr="00CB2065">
        <w:rPr>
          <w:rFonts w:ascii="Times New Roman" w:eastAsia="Calibri" w:hAnsi="Times New Roman" w:cs="Times New Roman"/>
          <w:i/>
          <w:sz w:val="28"/>
          <w:szCs w:val="28"/>
        </w:rPr>
        <w:t>Лексика</w:t>
      </w:r>
      <w:r w:rsidRPr="00CB2065">
        <w:rPr>
          <w:rFonts w:ascii="Times New Roman" w:eastAsia="Calibri" w:hAnsi="Times New Roman" w:cs="Times New Roman"/>
          <w:sz w:val="28"/>
          <w:szCs w:val="28"/>
        </w:rPr>
        <w:t xml:space="preserve"> (словарный запас соответствует поставленной задаче и требованиям данного года обучения языку);</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4.</w:t>
      </w:r>
      <w:r w:rsidRPr="00CB2065">
        <w:rPr>
          <w:rFonts w:ascii="Times New Roman" w:eastAsia="Calibri" w:hAnsi="Times New Roman" w:cs="Times New Roman"/>
          <w:i/>
          <w:sz w:val="28"/>
          <w:szCs w:val="28"/>
        </w:rPr>
        <w:t>Грамматика</w:t>
      </w:r>
      <w:r w:rsidRPr="00CB2065">
        <w:rPr>
          <w:rFonts w:ascii="Times New Roman" w:eastAsia="Calibri" w:hAnsi="Times New Roman" w:cs="Times New Roman"/>
          <w:sz w:val="28"/>
          <w:szCs w:val="28"/>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5.</w:t>
      </w:r>
      <w:r w:rsidRPr="00CB2065">
        <w:rPr>
          <w:rFonts w:ascii="Times New Roman" w:eastAsia="Calibri" w:hAnsi="Times New Roman" w:cs="Times New Roman"/>
          <w:i/>
          <w:sz w:val="28"/>
          <w:szCs w:val="28"/>
        </w:rPr>
        <w:t>Орфография и пунктуация (</w:t>
      </w:r>
      <w:r w:rsidRPr="00CB2065">
        <w:rPr>
          <w:rFonts w:ascii="Times New Roman" w:eastAsia="Calibri" w:hAnsi="Times New Roman" w:cs="Times New Roman"/>
          <w:sz w:val="28"/>
          <w:szCs w:val="28"/>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CB2065" w:rsidRPr="00CB2065" w:rsidRDefault="00CB2065" w:rsidP="00CB2065">
      <w:pPr>
        <w:spacing w:line="240" w:lineRule="auto"/>
        <w:jc w:val="both"/>
        <w:rPr>
          <w:rFonts w:ascii="Times New Roman" w:eastAsia="Calibri" w:hAnsi="Times New Roman" w:cs="Times New Roman"/>
          <w:sz w:val="28"/>
          <w:szCs w:val="28"/>
        </w:rPr>
      </w:pPr>
      <w:r w:rsidRPr="00CB2065">
        <w:rPr>
          <w:rFonts w:ascii="Times New Roman" w:eastAsia="Calibri" w:hAnsi="Times New Roman" w:cs="Times New Roman"/>
          <w:b/>
          <w:sz w:val="28"/>
          <w:szCs w:val="28"/>
        </w:rPr>
        <w:t>1.2 Критерии оценки творческих письменных работ (письма,  сочинения, эссе, проектные работы, в т.ч. в группах)</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1743"/>
        <w:gridCol w:w="1843"/>
        <w:gridCol w:w="1440"/>
        <w:gridCol w:w="1902"/>
        <w:gridCol w:w="1903"/>
      </w:tblGrid>
      <w:tr w:rsidR="00CB2065" w:rsidRPr="00FC535D" w:rsidTr="00CD7B3A">
        <w:trPr>
          <w:trHeight w:val="361"/>
        </w:trPr>
        <w:tc>
          <w:tcPr>
            <w:tcW w:w="951" w:type="dxa"/>
          </w:tcPr>
          <w:p w:rsidR="00CB2065" w:rsidRPr="00FC535D" w:rsidRDefault="00CB2065" w:rsidP="00E549B7">
            <w:pPr>
              <w:spacing w:before="100" w:beforeAutospacing="1" w:afterAutospacing="1" w:line="240" w:lineRule="auto"/>
              <w:ind w:right="-216"/>
              <w:jc w:val="both"/>
              <w:rPr>
                <w:rFonts w:ascii="Times New Roman" w:eastAsia="Calibri" w:hAnsi="Times New Roman" w:cs="Times New Roman"/>
                <w:b/>
                <w:sz w:val="24"/>
                <w:szCs w:val="24"/>
              </w:rPr>
            </w:pPr>
            <w:r w:rsidRPr="00FC535D">
              <w:rPr>
                <w:rFonts w:ascii="Times New Roman" w:eastAsia="Calibri" w:hAnsi="Times New Roman" w:cs="Times New Roman"/>
                <w:b/>
                <w:sz w:val="24"/>
                <w:szCs w:val="24"/>
              </w:rPr>
              <w:lastRenderedPageBreak/>
              <w:t>Баллы</w:t>
            </w:r>
          </w:p>
        </w:tc>
        <w:tc>
          <w:tcPr>
            <w:tcW w:w="8831" w:type="dxa"/>
            <w:gridSpan w:val="5"/>
          </w:tcPr>
          <w:p w:rsidR="00CB2065" w:rsidRPr="00FC535D" w:rsidRDefault="00CB2065" w:rsidP="00E549B7">
            <w:pPr>
              <w:spacing w:before="100" w:beforeAutospacing="1" w:afterAutospacing="1" w:line="240" w:lineRule="auto"/>
              <w:jc w:val="center"/>
              <w:rPr>
                <w:rFonts w:ascii="Times New Roman" w:eastAsia="Calibri" w:hAnsi="Times New Roman" w:cs="Times New Roman"/>
                <w:b/>
                <w:sz w:val="24"/>
                <w:szCs w:val="24"/>
              </w:rPr>
            </w:pPr>
            <w:r w:rsidRPr="00FC535D">
              <w:rPr>
                <w:rFonts w:ascii="Times New Roman" w:eastAsia="Calibri" w:hAnsi="Times New Roman" w:cs="Times New Roman"/>
                <w:b/>
                <w:sz w:val="24"/>
                <w:szCs w:val="24"/>
              </w:rPr>
              <w:t>Критерии оценки</w:t>
            </w:r>
          </w:p>
        </w:tc>
      </w:tr>
      <w:tr w:rsidR="00CB2065" w:rsidRPr="00FC535D" w:rsidTr="00CD7B3A">
        <w:trPr>
          <w:trHeight w:val="707"/>
        </w:trPr>
        <w:tc>
          <w:tcPr>
            <w:tcW w:w="951" w:type="dxa"/>
          </w:tcPr>
          <w:p w:rsidR="00CB2065" w:rsidRPr="00FC535D" w:rsidRDefault="00CB2065" w:rsidP="00E549B7">
            <w:pPr>
              <w:spacing w:before="100" w:beforeAutospacing="1" w:afterAutospacing="1" w:line="240" w:lineRule="auto"/>
              <w:jc w:val="both"/>
              <w:rPr>
                <w:rFonts w:ascii="Times New Roman" w:eastAsia="Calibri" w:hAnsi="Times New Roman" w:cs="Times New Roman"/>
                <w:sz w:val="24"/>
                <w:szCs w:val="24"/>
              </w:rPr>
            </w:pPr>
          </w:p>
        </w:tc>
        <w:tc>
          <w:tcPr>
            <w:tcW w:w="1743" w:type="dxa"/>
          </w:tcPr>
          <w:p w:rsidR="00CB2065" w:rsidRPr="00FC535D" w:rsidRDefault="00CB2065" w:rsidP="00E549B7">
            <w:pPr>
              <w:spacing w:before="100" w:beforeAutospacing="1" w:afterAutospacing="1"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1.Содержание: </w:t>
            </w:r>
          </w:p>
        </w:tc>
        <w:tc>
          <w:tcPr>
            <w:tcW w:w="1843" w:type="dxa"/>
          </w:tcPr>
          <w:p w:rsidR="00CB2065" w:rsidRPr="00FC535D" w:rsidRDefault="00CB2065" w:rsidP="00E549B7">
            <w:pPr>
              <w:spacing w:before="100" w:beforeAutospacing="1" w:afterAutospacing="1"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2.Организация работы </w:t>
            </w:r>
          </w:p>
        </w:tc>
        <w:tc>
          <w:tcPr>
            <w:tcW w:w="1440" w:type="dxa"/>
          </w:tcPr>
          <w:p w:rsidR="00CB2065" w:rsidRPr="00FC535D" w:rsidRDefault="00CB2065" w:rsidP="00E549B7">
            <w:pPr>
              <w:spacing w:before="100" w:beforeAutospacing="1" w:afterAutospacing="1"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3. Лексика</w:t>
            </w:r>
          </w:p>
        </w:tc>
        <w:tc>
          <w:tcPr>
            <w:tcW w:w="1902" w:type="dxa"/>
          </w:tcPr>
          <w:p w:rsidR="00CB2065" w:rsidRPr="00FC535D" w:rsidRDefault="00CB2065" w:rsidP="00E549B7">
            <w:pPr>
              <w:spacing w:before="100" w:beforeAutospacing="1" w:afterAutospacing="1"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4. Грамматика</w:t>
            </w:r>
          </w:p>
        </w:tc>
        <w:tc>
          <w:tcPr>
            <w:tcW w:w="1903" w:type="dxa"/>
          </w:tcPr>
          <w:p w:rsidR="00CB2065" w:rsidRPr="00FC535D" w:rsidRDefault="00CB2065" w:rsidP="00E549B7">
            <w:pPr>
              <w:spacing w:before="100" w:beforeAutospacing="1" w:afterAutospacing="1"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5. Орфография и пунктуация</w:t>
            </w:r>
          </w:p>
        </w:tc>
      </w:tr>
      <w:tr w:rsidR="00CB2065" w:rsidRPr="00FC535D" w:rsidTr="00CD7B3A">
        <w:trPr>
          <w:trHeight w:val="699"/>
        </w:trPr>
        <w:tc>
          <w:tcPr>
            <w:tcW w:w="951"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«5»</w:t>
            </w:r>
          </w:p>
          <w:p w:rsidR="00CB2065" w:rsidRPr="00FC535D" w:rsidRDefault="00CB2065" w:rsidP="00E549B7">
            <w:pPr>
              <w:spacing w:after="0" w:line="240" w:lineRule="auto"/>
              <w:jc w:val="both"/>
              <w:rPr>
                <w:rFonts w:ascii="Times New Roman" w:eastAsia="Calibri" w:hAnsi="Times New Roman" w:cs="Times New Roman"/>
                <w:sz w:val="24"/>
                <w:szCs w:val="24"/>
              </w:rPr>
            </w:pPr>
          </w:p>
        </w:tc>
        <w:tc>
          <w:tcPr>
            <w:tcW w:w="174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коммуникативная задача решена полностью.</w:t>
            </w:r>
          </w:p>
        </w:tc>
        <w:tc>
          <w:tcPr>
            <w:tcW w:w="184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p w:rsidR="00CB2065" w:rsidRPr="00FC535D" w:rsidRDefault="00CB2065" w:rsidP="00E549B7">
            <w:pPr>
              <w:spacing w:after="0" w:line="240" w:lineRule="auto"/>
              <w:rPr>
                <w:rFonts w:ascii="Times New Roman" w:eastAsia="Calibri" w:hAnsi="Times New Roman" w:cs="Times New Roman"/>
                <w:sz w:val="24"/>
                <w:szCs w:val="24"/>
              </w:rPr>
            </w:pPr>
          </w:p>
        </w:tc>
        <w:tc>
          <w:tcPr>
            <w:tcW w:w="1440"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лексика соответствует поставленной задаче и требованиям данного года обучения.</w:t>
            </w:r>
          </w:p>
        </w:tc>
        <w:tc>
          <w:tcPr>
            <w:tcW w:w="1902"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190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CB2065" w:rsidRPr="00FC535D" w:rsidTr="00CD7B3A">
        <w:trPr>
          <w:trHeight w:val="144"/>
        </w:trPr>
        <w:tc>
          <w:tcPr>
            <w:tcW w:w="951"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«4»</w:t>
            </w:r>
            <w:r w:rsidRPr="00FC535D">
              <w:rPr>
                <w:rFonts w:ascii="Times New Roman" w:eastAsia="Calibri" w:hAnsi="Times New Roman" w:cs="Times New Roman"/>
                <w:sz w:val="24"/>
                <w:szCs w:val="24"/>
              </w:rPr>
              <w:tab/>
            </w:r>
          </w:p>
        </w:tc>
        <w:tc>
          <w:tcPr>
            <w:tcW w:w="174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коммуникативная задача решена полностью.</w:t>
            </w:r>
          </w:p>
        </w:tc>
        <w:tc>
          <w:tcPr>
            <w:tcW w:w="184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1440"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лексика соответствует поставленной задаче и требованиям данного года обучения. Но имеются незначител</w:t>
            </w:r>
            <w:r w:rsidRPr="00FC535D">
              <w:rPr>
                <w:rFonts w:ascii="Times New Roman" w:eastAsia="Calibri" w:hAnsi="Times New Roman" w:cs="Times New Roman"/>
                <w:sz w:val="24"/>
                <w:szCs w:val="24"/>
              </w:rPr>
              <w:lastRenderedPageBreak/>
              <w:t>ьные ошибки.</w:t>
            </w:r>
          </w:p>
        </w:tc>
        <w:tc>
          <w:tcPr>
            <w:tcW w:w="1902"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lastRenderedPageBreak/>
              <w:t xml:space="preserve">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w:t>
            </w:r>
            <w:r w:rsidRPr="00FC535D">
              <w:rPr>
                <w:rFonts w:ascii="Times New Roman" w:eastAsia="Calibri" w:hAnsi="Times New Roman" w:cs="Times New Roman"/>
                <w:sz w:val="24"/>
                <w:szCs w:val="24"/>
              </w:rPr>
              <w:lastRenderedPageBreak/>
              <w:t>незначительно препятствуют решению коммуникативной задачи.</w:t>
            </w:r>
          </w:p>
        </w:tc>
        <w:tc>
          <w:tcPr>
            <w:tcW w:w="190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lastRenderedPageBreak/>
              <w:t xml:space="preserve">незначительные орфографические ошибки, соблюдены правила пунктуации: предложения начинаются с заглавной буквы, в конце предложения стоит точка, </w:t>
            </w:r>
            <w:r w:rsidRPr="00FC535D">
              <w:rPr>
                <w:rFonts w:ascii="Times New Roman" w:eastAsia="Calibri" w:hAnsi="Times New Roman" w:cs="Times New Roman"/>
                <w:sz w:val="24"/>
                <w:szCs w:val="24"/>
              </w:rPr>
              <w:lastRenderedPageBreak/>
              <w:t>вопросительный или восклицательный знак, а также соблюдены основные правила расстановки запятых.</w:t>
            </w:r>
          </w:p>
        </w:tc>
      </w:tr>
      <w:tr w:rsidR="00CB2065" w:rsidRPr="00FC535D" w:rsidTr="00CD7B3A">
        <w:trPr>
          <w:trHeight w:val="144"/>
        </w:trPr>
        <w:tc>
          <w:tcPr>
            <w:tcW w:w="951"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«3»</w:t>
            </w:r>
          </w:p>
        </w:tc>
        <w:tc>
          <w:tcPr>
            <w:tcW w:w="174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Коммуникативная задача решена.</w:t>
            </w:r>
          </w:p>
        </w:tc>
        <w:tc>
          <w:tcPr>
            <w:tcW w:w="184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1440"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местами неадекватное употребление лексики.</w:t>
            </w:r>
          </w:p>
        </w:tc>
        <w:tc>
          <w:tcPr>
            <w:tcW w:w="1902"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имеются грубые грамматические ошибки.</w:t>
            </w:r>
          </w:p>
        </w:tc>
        <w:tc>
          <w:tcPr>
            <w:tcW w:w="190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CB2065" w:rsidRPr="00FC535D" w:rsidTr="00CD7B3A">
        <w:trPr>
          <w:trHeight w:val="144"/>
        </w:trPr>
        <w:tc>
          <w:tcPr>
            <w:tcW w:w="951"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«2»</w:t>
            </w:r>
          </w:p>
        </w:tc>
        <w:tc>
          <w:tcPr>
            <w:tcW w:w="174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Коммуникативная задача не решена.</w:t>
            </w:r>
          </w:p>
        </w:tc>
        <w:tc>
          <w:tcPr>
            <w:tcW w:w="184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высказывание нелогично, не использованы средства </w:t>
            </w:r>
            <w:r w:rsidRPr="00FC535D">
              <w:rPr>
                <w:rFonts w:ascii="Times New Roman" w:eastAsia="Calibri" w:hAnsi="Times New Roman" w:cs="Times New Roman"/>
                <w:sz w:val="24"/>
                <w:szCs w:val="24"/>
              </w:rPr>
              <w:lastRenderedPageBreak/>
              <w:t>логической связи, не соблюден формат высказывания, текст не поделен на абзацы.</w:t>
            </w:r>
          </w:p>
        </w:tc>
        <w:tc>
          <w:tcPr>
            <w:tcW w:w="1440"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lastRenderedPageBreak/>
              <w:t>большое количество лексических ошибок</w:t>
            </w:r>
          </w:p>
        </w:tc>
        <w:tc>
          <w:tcPr>
            <w:tcW w:w="1902"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большое количество грамматических ошибок.</w:t>
            </w:r>
          </w:p>
        </w:tc>
        <w:tc>
          <w:tcPr>
            <w:tcW w:w="1903"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значительные орфографические ошибки, не соблюдены </w:t>
            </w:r>
            <w:r w:rsidRPr="00FC535D">
              <w:rPr>
                <w:rFonts w:ascii="Times New Roman" w:eastAsia="Calibri" w:hAnsi="Times New Roman" w:cs="Times New Roman"/>
                <w:sz w:val="24"/>
                <w:szCs w:val="24"/>
              </w:rPr>
              <w:lastRenderedPageBreak/>
              <w:t>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bl>
    <w:p w:rsidR="00CB2065" w:rsidRPr="00FC535D" w:rsidRDefault="00CB2065" w:rsidP="00CB2065">
      <w:pPr>
        <w:spacing w:after="0" w:line="240" w:lineRule="auto"/>
        <w:jc w:val="both"/>
        <w:rPr>
          <w:rFonts w:ascii="Times New Roman" w:eastAsia="Calibri" w:hAnsi="Times New Roman" w:cs="Times New Roman"/>
          <w:b/>
          <w:sz w:val="24"/>
          <w:szCs w:val="24"/>
        </w:rPr>
      </w:pPr>
      <w:r w:rsidRPr="00FC535D">
        <w:rPr>
          <w:rFonts w:ascii="Times New Roman" w:eastAsia="Calibri" w:hAnsi="Times New Roman" w:cs="Times New Roman"/>
          <w:b/>
          <w:sz w:val="24"/>
          <w:szCs w:val="24"/>
        </w:rPr>
        <w:tab/>
      </w:r>
    </w:p>
    <w:p w:rsidR="00CB2065" w:rsidRPr="00CB2065" w:rsidRDefault="00CB2065" w:rsidP="00CB2065">
      <w:pPr>
        <w:spacing w:after="0" w:line="240" w:lineRule="auto"/>
        <w:jc w:val="both"/>
        <w:rPr>
          <w:rFonts w:ascii="Times New Roman" w:eastAsia="Calibri" w:hAnsi="Times New Roman" w:cs="Times New Roman"/>
          <w:b/>
          <w:sz w:val="28"/>
          <w:szCs w:val="28"/>
        </w:rPr>
      </w:pPr>
      <w:r w:rsidRPr="00CB2065">
        <w:rPr>
          <w:rFonts w:ascii="Times New Roman" w:eastAsia="Calibri" w:hAnsi="Times New Roman" w:cs="Times New Roman"/>
          <w:b/>
          <w:sz w:val="28"/>
          <w:szCs w:val="28"/>
        </w:rPr>
        <w:t>2.1 Критерии оценки устных развернутых ответов (монологические высказывания, пересказы, диалоги, проектные работы, в т.ч. в группах)</w:t>
      </w:r>
    </w:p>
    <w:p w:rsidR="00CB2065" w:rsidRPr="00CB2065" w:rsidRDefault="00CB2065" w:rsidP="00CB2065">
      <w:pPr>
        <w:spacing w:after="0" w:line="240" w:lineRule="auto"/>
        <w:jc w:val="both"/>
        <w:rPr>
          <w:rFonts w:ascii="Times New Roman" w:eastAsia="Calibri" w:hAnsi="Times New Roman" w:cs="Times New Roman"/>
          <w:b/>
          <w:sz w:val="28"/>
          <w:szCs w:val="28"/>
        </w:rPr>
      </w:pPr>
      <w:r w:rsidRPr="00CB2065">
        <w:rPr>
          <w:rFonts w:ascii="Times New Roman" w:eastAsia="Calibri" w:hAnsi="Times New Roman" w:cs="Times New Roman"/>
          <w:sz w:val="28"/>
          <w:szCs w:val="28"/>
        </w:rPr>
        <w:t>Устные ответы оцениваются по пяти критериям:</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1. </w:t>
      </w:r>
      <w:proofErr w:type="gramStart"/>
      <w:r w:rsidRPr="00CB2065">
        <w:rPr>
          <w:rFonts w:ascii="Times New Roman" w:eastAsia="Calibri" w:hAnsi="Times New Roman" w:cs="Times New Roman"/>
          <w:sz w:val="28"/>
          <w:szCs w:val="28"/>
        </w:rPr>
        <w:t>Содержание(</w:t>
      </w:r>
      <w:proofErr w:type="gramEnd"/>
      <w:r w:rsidRPr="00CB2065">
        <w:rPr>
          <w:rFonts w:ascii="Times New Roman" w:eastAsia="Calibri" w:hAnsi="Times New Roman" w:cs="Times New Roman"/>
          <w:sz w:val="28"/>
          <w:szCs w:val="28"/>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3. </w:t>
      </w:r>
      <w:proofErr w:type="gramStart"/>
      <w:r w:rsidRPr="00CB2065">
        <w:rPr>
          <w:rFonts w:ascii="Times New Roman" w:eastAsia="Calibri" w:hAnsi="Times New Roman" w:cs="Times New Roman"/>
          <w:sz w:val="28"/>
          <w:szCs w:val="28"/>
        </w:rPr>
        <w:t>Лексика(</w:t>
      </w:r>
      <w:proofErr w:type="gramEnd"/>
      <w:r w:rsidRPr="00CB2065">
        <w:rPr>
          <w:rFonts w:ascii="Times New Roman" w:eastAsia="Calibri" w:hAnsi="Times New Roman" w:cs="Times New Roman"/>
          <w:sz w:val="28"/>
          <w:szCs w:val="28"/>
        </w:rPr>
        <w:t>словарный запас соответствует поставленной задаче и требованиям данного года обучения языку);</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4. </w:t>
      </w:r>
      <w:proofErr w:type="gramStart"/>
      <w:r w:rsidRPr="00CB2065">
        <w:rPr>
          <w:rFonts w:ascii="Times New Roman" w:eastAsia="Calibri" w:hAnsi="Times New Roman" w:cs="Times New Roman"/>
          <w:sz w:val="28"/>
          <w:szCs w:val="28"/>
        </w:rPr>
        <w:t>Грамматика(</w:t>
      </w:r>
      <w:proofErr w:type="gramEnd"/>
      <w:r w:rsidRPr="00CB2065">
        <w:rPr>
          <w:rFonts w:ascii="Times New Roman" w:eastAsia="Calibri" w:hAnsi="Times New Roman" w:cs="Times New Roman"/>
          <w:sz w:val="28"/>
          <w:szCs w:val="28"/>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5. </w:t>
      </w:r>
      <w:proofErr w:type="gramStart"/>
      <w:r w:rsidRPr="00CB2065">
        <w:rPr>
          <w:rFonts w:ascii="Times New Roman" w:eastAsia="Calibri" w:hAnsi="Times New Roman" w:cs="Times New Roman"/>
          <w:sz w:val="28"/>
          <w:szCs w:val="28"/>
        </w:rPr>
        <w:t>Произношение(</w:t>
      </w:r>
      <w:proofErr w:type="gramEnd"/>
      <w:r w:rsidRPr="00CB2065">
        <w:rPr>
          <w:rFonts w:ascii="Times New Roman" w:eastAsia="Calibri" w:hAnsi="Times New Roman" w:cs="Times New Roman"/>
          <w:sz w:val="28"/>
          <w:szCs w:val="28"/>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CB2065" w:rsidRPr="00CB2065" w:rsidRDefault="00CB2065" w:rsidP="00CB2065">
      <w:pPr>
        <w:spacing w:after="0" w:line="240" w:lineRule="auto"/>
        <w:jc w:val="both"/>
        <w:rPr>
          <w:rFonts w:ascii="Times New Roman" w:eastAsia="Calibri" w:hAnsi="Times New Roman" w:cs="Times New Roman"/>
          <w:sz w:val="28"/>
          <w:szCs w:val="28"/>
        </w:rPr>
      </w:pPr>
    </w:p>
    <w:tbl>
      <w:tblPr>
        <w:tblW w:w="0" w:type="auto"/>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699"/>
        <w:gridCol w:w="1987"/>
        <w:gridCol w:w="1619"/>
        <w:gridCol w:w="1740"/>
        <w:gridCol w:w="1709"/>
      </w:tblGrid>
      <w:tr w:rsidR="00CB2065" w:rsidRPr="00FC535D" w:rsidTr="00CD7B3A">
        <w:tc>
          <w:tcPr>
            <w:tcW w:w="1135" w:type="dxa"/>
          </w:tcPr>
          <w:p w:rsidR="00CB2065" w:rsidRPr="00FC535D" w:rsidRDefault="00CB2065" w:rsidP="00E549B7">
            <w:pPr>
              <w:spacing w:before="100" w:beforeAutospacing="1" w:afterAutospacing="1" w:line="240" w:lineRule="auto"/>
              <w:rPr>
                <w:rFonts w:ascii="Times New Roman" w:eastAsia="Calibri" w:hAnsi="Times New Roman" w:cs="Times New Roman"/>
                <w:b/>
                <w:sz w:val="24"/>
                <w:szCs w:val="24"/>
              </w:rPr>
            </w:pPr>
            <w:r w:rsidRPr="00FC535D">
              <w:rPr>
                <w:rFonts w:ascii="Times New Roman" w:eastAsia="Calibri" w:hAnsi="Times New Roman" w:cs="Times New Roman"/>
                <w:b/>
                <w:sz w:val="24"/>
                <w:szCs w:val="24"/>
              </w:rPr>
              <w:lastRenderedPageBreak/>
              <w:t>Оценка</w:t>
            </w:r>
          </w:p>
          <w:p w:rsidR="00CB2065" w:rsidRPr="00FC535D" w:rsidRDefault="00CB2065" w:rsidP="00E549B7">
            <w:pPr>
              <w:spacing w:before="100" w:beforeAutospacing="1" w:afterAutospacing="1" w:line="240" w:lineRule="auto"/>
              <w:rPr>
                <w:rFonts w:ascii="Times New Roman" w:eastAsia="Calibri" w:hAnsi="Times New Roman" w:cs="Times New Roman"/>
                <w:b/>
                <w:sz w:val="24"/>
                <w:szCs w:val="24"/>
              </w:rPr>
            </w:pPr>
          </w:p>
        </w:tc>
        <w:tc>
          <w:tcPr>
            <w:tcW w:w="1699" w:type="dxa"/>
          </w:tcPr>
          <w:p w:rsidR="00CB2065" w:rsidRPr="00FC535D" w:rsidRDefault="00CB2065" w:rsidP="00E549B7">
            <w:pPr>
              <w:spacing w:before="100" w:beforeAutospacing="1" w:afterAutospacing="1" w:line="240" w:lineRule="auto"/>
              <w:rPr>
                <w:rFonts w:ascii="Times New Roman" w:eastAsia="Calibri" w:hAnsi="Times New Roman" w:cs="Times New Roman"/>
                <w:b/>
                <w:sz w:val="24"/>
                <w:szCs w:val="24"/>
              </w:rPr>
            </w:pPr>
            <w:r w:rsidRPr="00FC535D">
              <w:rPr>
                <w:rFonts w:ascii="Times New Roman" w:eastAsia="Calibri" w:hAnsi="Times New Roman" w:cs="Times New Roman"/>
                <w:b/>
                <w:sz w:val="24"/>
                <w:szCs w:val="24"/>
              </w:rPr>
              <w:t>Содержание</w:t>
            </w:r>
          </w:p>
          <w:p w:rsidR="00CB2065" w:rsidRPr="00FC535D" w:rsidRDefault="00CB2065" w:rsidP="00E549B7">
            <w:pPr>
              <w:spacing w:before="100" w:beforeAutospacing="1" w:afterAutospacing="1" w:line="240" w:lineRule="auto"/>
              <w:rPr>
                <w:rFonts w:ascii="Times New Roman" w:eastAsia="Calibri" w:hAnsi="Times New Roman" w:cs="Times New Roman"/>
                <w:b/>
                <w:sz w:val="24"/>
                <w:szCs w:val="24"/>
              </w:rPr>
            </w:pPr>
          </w:p>
        </w:tc>
        <w:tc>
          <w:tcPr>
            <w:tcW w:w="1987" w:type="dxa"/>
          </w:tcPr>
          <w:p w:rsidR="00CB2065" w:rsidRPr="00FC535D" w:rsidRDefault="00CB2065" w:rsidP="00E549B7">
            <w:pPr>
              <w:spacing w:before="100" w:beforeAutospacing="1" w:afterAutospacing="1" w:line="240" w:lineRule="auto"/>
              <w:rPr>
                <w:rFonts w:ascii="Times New Roman" w:eastAsia="Calibri" w:hAnsi="Times New Roman" w:cs="Times New Roman"/>
                <w:b/>
                <w:sz w:val="24"/>
                <w:szCs w:val="24"/>
              </w:rPr>
            </w:pPr>
            <w:r w:rsidRPr="00FC535D">
              <w:rPr>
                <w:rFonts w:ascii="Times New Roman" w:eastAsia="Calibri" w:hAnsi="Times New Roman" w:cs="Times New Roman"/>
                <w:b/>
                <w:sz w:val="24"/>
                <w:szCs w:val="24"/>
              </w:rPr>
              <w:t>Коммуникативное взаимодействие</w:t>
            </w:r>
          </w:p>
        </w:tc>
        <w:tc>
          <w:tcPr>
            <w:tcW w:w="1619" w:type="dxa"/>
          </w:tcPr>
          <w:p w:rsidR="00CB2065" w:rsidRPr="00FC535D" w:rsidRDefault="00CB2065" w:rsidP="00E549B7">
            <w:pPr>
              <w:spacing w:before="100" w:beforeAutospacing="1" w:afterAutospacing="1" w:line="240" w:lineRule="auto"/>
              <w:rPr>
                <w:rFonts w:ascii="Times New Roman" w:eastAsia="Calibri" w:hAnsi="Times New Roman" w:cs="Times New Roman"/>
                <w:b/>
                <w:sz w:val="24"/>
                <w:szCs w:val="24"/>
              </w:rPr>
            </w:pPr>
            <w:r w:rsidRPr="00FC535D">
              <w:rPr>
                <w:rFonts w:ascii="Times New Roman" w:eastAsia="Calibri" w:hAnsi="Times New Roman" w:cs="Times New Roman"/>
                <w:b/>
                <w:sz w:val="24"/>
                <w:szCs w:val="24"/>
              </w:rPr>
              <w:t>Лексика</w:t>
            </w:r>
          </w:p>
        </w:tc>
        <w:tc>
          <w:tcPr>
            <w:tcW w:w="1740" w:type="dxa"/>
          </w:tcPr>
          <w:p w:rsidR="00CB2065" w:rsidRPr="00FC535D" w:rsidRDefault="00CB2065" w:rsidP="00E549B7">
            <w:pPr>
              <w:spacing w:before="100" w:beforeAutospacing="1" w:afterAutospacing="1" w:line="240" w:lineRule="auto"/>
              <w:rPr>
                <w:rFonts w:ascii="Times New Roman" w:eastAsia="Calibri" w:hAnsi="Times New Roman" w:cs="Times New Roman"/>
                <w:b/>
                <w:sz w:val="24"/>
                <w:szCs w:val="24"/>
              </w:rPr>
            </w:pPr>
            <w:r w:rsidRPr="00FC535D">
              <w:rPr>
                <w:rFonts w:ascii="Times New Roman" w:eastAsia="Calibri" w:hAnsi="Times New Roman" w:cs="Times New Roman"/>
                <w:b/>
                <w:sz w:val="24"/>
                <w:szCs w:val="24"/>
              </w:rPr>
              <w:t>Грамматика</w:t>
            </w:r>
          </w:p>
          <w:p w:rsidR="00CB2065" w:rsidRPr="00FC535D" w:rsidRDefault="00CB2065" w:rsidP="00E549B7">
            <w:pPr>
              <w:spacing w:before="100" w:beforeAutospacing="1" w:afterAutospacing="1" w:line="240" w:lineRule="auto"/>
              <w:rPr>
                <w:rFonts w:ascii="Times New Roman" w:eastAsia="Calibri" w:hAnsi="Times New Roman" w:cs="Times New Roman"/>
                <w:b/>
                <w:sz w:val="24"/>
                <w:szCs w:val="24"/>
              </w:rPr>
            </w:pPr>
          </w:p>
        </w:tc>
        <w:tc>
          <w:tcPr>
            <w:tcW w:w="1709" w:type="dxa"/>
          </w:tcPr>
          <w:p w:rsidR="00CB2065" w:rsidRPr="00FC535D" w:rsidRDefault="00CB2065" w:rsidP="00E549B7">
            <w:pPr>
              <w:spacing w:before="100" w:beforeAutospacing="1" w:afterAutospacing="1" w:line="240" w:lineRule="auto"/>
              <w:rPr>
                <w:rFonts w:ascii="Times New Roman" w:eastAsia="Calibri" w:hAnsi="Times New Roman" w:cs="Times New Roman"/>
                <w:b/>
                <w:sz w:val="24"/>
                <w:szCs w:val="24"/>
              </w:rPr>
            </w:pPr>
            <w:r w:rsidRPr="00FC535D">
              <w:rPr>
                <w:rFonts w:ascii="Times New Roman" w:eastAsia="Calibri" w:hAnsi="Times New Roman" w:cs="Times New Roman"/>
                <w:b/>
                <w:sz w:val="24"/>
                <w:szCs w:val="24"/>
              </w:rPr>
              <w:t>Произношение</w:t>
            </w:r>
          </w:p>
          <w:p w:rsidR="00CB2065" w:rsidRPr="00FC535D" w:rsidRDefault="00CB2065" w:rsidP="00E549B7">
            <w:pPr>
              <w:spacing w:before="100" w:beforeAutospacing="1" w:afterAutospacing="1" w:line="240" w:lineRule="auto"/>
              <w:rPr>
                <w:rFonts w:ascii="Times New Roman" w:eastAsia="Calibri" w:hAnsi="Times New Roman" w:cs="Times New Roman"/>
                <w:b/>
                <w:sz w:val="24"/>
                <w:szCs w:val="24"/>
              </w:rPr>
            </w:pPr>
          </w:p>
        </w:tc>
      </w:tr>
      <w:tr w:rsidR="00CB2065" w:rsidRPr="00FC535D" w:rsidTr="00CD7B3A">
        <w:tc>
          <w:tcPr>
            <w:tcW w:w="1135"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«5»</w:t>
            </w:r>
          </w:p>
        </w:tc>
        <w:tc>
          <w:tcPr>
            <w:tcW w:w="169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FC535D">
              <w:rPr>
                <w:rFonts w:ascii="Times New Roman" w:eastAsia="Calibri" w:hAnsi="Times New Roman" w:cs="Times New Roman"/>
                <w:sz w:val="24"/>
                <w:szCs w:val="24"/>
              </w:rPr>
              <w:tab/>
            </w:r>
          </w:p>
        </w:tc>
        <w:tc>
          <w:tcPr>
            <w:tcW w:w="1987"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61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Лексика адекватна поставленной задаче и требованиям данного года обучения языку.</w:t>
            </w:r>
          </w:p>
          <w:p w:rsidR="00CB2065" w:rsidRPr="00FC535D" w:rsidRDefault="00CB2065" w:rsidP="00E549B7">
            <w:pPr>
              <w:spacing w:after="0" w:line="240" w:lineRule="auto"/>
              <w:rPr>
                <w:rFonts w:ascii="Times New Roman" w:eastAsia="Calibri" w:hAnsi="Times New Roman" w:cs="Times New Roman"/>
                <w:sz w:val="24"/>
                <w:szCs w:val="24"/>
              </w:rPr>
            </w:pPr>
          </w:p>
        </w:tc>
        <w:tc>
          <w:tcPr>
            <w:tcW w:w="1740"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Использованы разные </w:t>
            </w:r>
            <w:proofErr w:type="spellStart"/>
            <w:r w:rsidRPr="00FC535D">
              <w:rPr>
                <w:rFonts w:ascii="Times New Roman" w:eastAsia="Calibri" w:hAnsi="Times New Roman" w:cs="Times New Roman"/>
                <w:sz w:val="24"/>
                <w:szCs w:val="24"/>
              </w:rPr>
              <w:t>грамматич</w:t>
            </w:r>
            <w:proofErr w:type="spellEnd"/>
            <w:r w:rsidRPr="00FC535D">
              <w:rPr>
                <w:rFonts w:ascii="Times New Roman" w:eastAsia="Calibri" w:hAnsi="Times New Roman" w:cs="Times New Roman"/>
                <w:sz w:val="24"/>
                <w:szCs w:val="24"/>
              </w:rPr>
              <w:t>. конструкций в соответствии с задачей и требованиям данного года обучения языку. Редкие</w:t>
            </w:r>
          </w:p>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 грамматические ошибки не мешают коммуникации.</w:t>
            </w:r>
          </w:p>
        </w:tc>
        <w:tc>
          <w:tcPr>
            <w:tcW w:w="170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Речь звучит в естественном темпе, нет грубых фонетических ошибок.</w:t>
            </w:r>
          </w:p>
        </w:tc>
      </w:tr>
      <w:tr w:rsidR="00CB2065" w:rsidRPr="00FC535D" w:rsidTr="00CD7B3A">
        <w:tc>
          <w:tcPr>
            <w:tcW w:w="1135"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«4»</w:t>
            </w:r>
          </w:p>
        </w:tc>
        <w:tc>
          <w:tcPr>
            <w:tcW w:w="169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Не полный объем высказывания. Высказывание  соответствует теме; не отражены некоторые аспекты, </w:t>
            </w:r>
            <w:r w:rsidRPr="00FC535D">
              <w:rPr>
                <w:rFonts w:ascii="Times New Roman" w:eastAsia="Calibri" w:hAnsi="Times New Roman" w:cs="Times New Roman"/>
                <w:sz w:val="24"/>
                <w:szCs w:val="24"/>
              </w:rPr>
              <w:lastRenderedPageBreak/>
              <w:t>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1987"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lastRenderedPageBreak/>
              <w:t>Коммуникация немного затруднена.</w:t>
            </w:r>
            <w:r w:rsidRPr="00FC535D">
              <w:rPr>
                <w:rFonts w:ascii="Times New Roman" w:eastAsia="Calibri" w:hAnsi="Times New Roman" w:cs="Times New Roman"/>
                <w:sz w:val="24"/>
                <w:szCs w:val="24"/>
              </w:rPr>
              <w:tab/>
            </w:r>
          </w:p>
        </w:tc>
        <w:tc>
          <w:tcPr>
            <w:tcW w:w="161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Лексические ошибки незначительно влияют на восприятие речи учащегося.</w:t>
            </w:r>
          </w:p>
        </w:tc>
        <w:tc>
          <w:tcPr>
            <w:tcW w:w="1740"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Грамматические незначительно влияют на восприятие речи учащегося.</w:t>
            </w:r>
          </w:p>
        </w:tc>
        <w:tc>
          <w:tcPr>
            <w:tcW w:w="170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Речь иногда неоправданно </w:t>
            </w:r>
            <w:proofErr w:type="spellStart"/>
            <w:r w:rsidRPr="00FC535D">
              <w:rPr>
                <w:rFonts w:ascii="Times New Roman" w:eastAsia="Calibri" w:hAnsi="Times New Roman" w:cs="Times New Roman"/>
                <w:sz w:val="24"/>
                <w:szCs w:val="24"/>
              </w:rPr>
              <w:t>паузирована</w:t>
            </w:r>
            <w:proofErr w:type="spellEnd"/>
            <w:r w:rsidRPr="00FC535D">
              <w:rPr>
                <w:rFonts w:ascii="Times New Roman" w:eastAsia="Calibri" w:hAnsi="Times New Roman" w:cs="Times New Roman"/>
                <w:sz w:val="24"/>
                <w:szCs w:val="24"/>
              </w:rPr>
              <w:t xml:space="preserve">. В отдельных словах допускаются фонетические ошибки (замена, английских фонем </w:t>
            </w:r>
            <w:r w:rsidRPr="00FC535D">
              <w:rPr>
                <w:rFonts w:ascii="Times New Roman" w:eastAsia="Calibri" w:hAnsi="Times New Roman" w:cs="Times New Roman"/>
                <w:sz w:val="24"/>
                <w:szCs w:val="24"/>
              </w:rPr>
              <w:lastRenderedPageBreak/>
              <w:t>сходными русскими). Общая интонация</w:t>
            </w:r>
          </w:p>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 обусловлена влиянием родного языка.</w:t>
            </w:r>
          </w:p>
          <w:p w:rsidR="00CB2065" w:rsidRPr="00FC535D" w:rsidRDefault="00CB2065" w:rsidP="00E549B7">
            <w:pPr>
              <w:spacing w:after="0" w:line="240" w:lineRule="auto"/>
              <w:rPr>
                <w:rFonts w:ascii="Times New Roman" w:eastAsia="Calibri" w:hAnsi="Times New Roman" w:cs="Times New Roman"/>
                <w:sz w:val="24"/>
                <w:szCs w:val="24"/>
              </w:rPr>
            </w:pPr>
          </w:p>
        </w:tc>
      </w:tr>
      <w:tr w:rsidR="00CB2065" w:rsidRPr="00FC535D" w:rsidTr="00CD7B3A">
        <w:tc>
          <w:tcPr>
            <w:tcW w:w="1135"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«3»</w:t>
            </w:r>
          </w:p>
        </w:tc>
        <w:tc>
          <w:tcPr>
            <w:tcW w:w="169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w:t>
            </w:r>
            <w:r w:rsidRPr="00FC535D">
              <w:rPr>
                <w:rFonts w:ascii="Times New Roman" w:eastAsia="Calibri" w:hAnsi="Times New Roman" w:cs="Times New Roman"/>
                <w:sz w:val="24"/>
                <w:szCs w:val="24"/>
              </w:rPr>
              <w:lastRenderedPageBreak/>
              <w:t>вежливости не соблюдены.</w:t>
            </w:r>
          </w:p>
        </w:tc>
        <w:tc>
          <w:tcPr>
            <w:tcW w:w="1987"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lastRenderedPageBreak/>
              <w:t>Коммуникация существенно затруднена, учащийся не проявляет речевой инициативы.</w:t>
            </w:r>
            <w:r w:rsidRPr="00FC535D">
              <w:rPr>
                <w:rFonts w:ascii="Times New Roman" w:eastAsia="Calibri" w:hAnsi="Times New Roman" w:cs="Times New Roman"/>
                <w:sz w:val="24"/>
                <w:szCs w:val="24"/>
              </w:rPr>
              <w:tab/>
            </w:r>
          </w:p>
        </w:tc>
        <w:tc>
          <w:tcPr>
            <w:tcW w:w="161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Учащийся делает большое количество грубых лексических</w:t>
            </w:r>
          </w:p>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 ошибок.</w:t>
            </w:r>
          </w:p>
          <w:p w:rsidR="00CB2065" w:rsidRPr="00FC535D" w:rsidRDefault="00CB2065" w:rsidP="00E549B7">
            <w:pPr>
              <w:spacing w:after="0" w:line="240" w:lineRule="auto"/>
              <w:rPr>
                <w:rFonts w:ascii="Times New Roman" w:eastAsia="Calibri" w:hAnsi="Times New Roman" w:cs="Times New Roman"/>
                <w:sz w:val="24"/>
                <w:szCs w:val="24"/>
              </w:rPr>
            </w:pPr>
          </w:p>
        </w:tc>
        <w:tc>
          <w:tcPr>
            <w:tcW w:w="1740"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Учащийся делает большое количество грубых грамматических ошибок.</w:t>
            </w:r>
          </w:p>
        </w:tc>
        <w:tc>
          <w:tcPr>
            <w:tcW w:w="170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Речь воспринимается с трудом из-за большого количества</w:t>
            </w:r>
          </w:p>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фонетических ошибок. Интонация обусловлена влиянием родного языка.</w:t>
            </w:r>
          </w:p>
        </w:tc>
      </w:tr>
      <w:tr w:rsidR="00CB2065" w:rsidRPr="00FC535D" w:rsidTr="00CD7B3A">
        <w:tc>
          <w:tcPr>
            <w:tcW w:w="1135"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«2»</w:t>
            </w:r>
          </w:p>
        </w:tc>
        <w:tc>
          <w:tcPr>
            <w:tcW w:w="169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Учащийся не понимает  смысла задания. </w:t>
            </w:r>
            <w:proofErr w:type="gramStart"/>
            <w:r w:rsidRPr="00FC535D">
              <w:rPr>
                <w:rFonts w:ascii="Times New Roman" w:eastAsia="Calibri" w:hAnsi="Times New Roman" w:cs="Times New Roman"/>
                <w:sz w:val="24"/>
                <w:szCs w:val="24"/>
              </w:rPr>
              <w:t>Аспекты</w:t>
            </w:r>
            <w:proofErr w:type="gramEnd"/>
            <w:r w:rsidRPr="00FC535D">
              <w:rPr>
                <w:rFonts w:ascii="Times New Roman" w:eastAsia="Calibri" w:hAnsi="Times New Roman" w:cs="Times New Roman"/>
                <w:sz w:val="24"/>
                <w:szCs w:val="24"/>
              </w:rPr>
              <w:t xml:space="preserve"> указанные в задании не учтены.</w:t>
            </w:r>
          </w:p>
        </w:tc>
        <w:tc>
          <w:tcPr>
            <w:tcW w:w="1987"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Коммуникативная задача не решена.</w:t>
            </w:r>
          </w:p>
        </w:tc>
        <w:tc>
          <w:tcPr>
            <w:tcW w:w="161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Учащийся не может построить высказывание.</w:t>
            </w:r>
          </w:p>
        </w:tc>
        <w:tc>
          <w:tcPr>
            <w:tcW w:w="1740"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Учащийся не может грамматически верно построить высказывание.</w:t>
            </w:r>
          </w:p>
        </w:tc>
        <w:tc>
          <w:tcPr>
            <w:tcW w:w="1709" w:type="dxa"/>
          </w:tcPr>
          <w:p w:rsidR="00CB2065" w:rsidRPr="00FC535D" w:rsidRDefault="00CB2065" w:rsidP="00E549B7">
            <w:pPr>
              <w:spacing w:after="0"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rPr>
              <w:t>Речь понять не возможно.</w:t>
            </w:r>
          </w:p>
        </w:tc>
      </w:tr>
    </w:tbl>
    <w:p w:rsidR="00CB2065" w:rsidRDefault="00CB2065" w:rsidP="00CB2065">
      <w:pPr>
        <w:spacing w:line="240" w:lineRule="auto"/>
        <w:jc w:val="both"/>
        <w:rPr>
          <w:rFonts w:ascii="Times New Roman" w:eastAsia="Calibri" w:hAnsi="Times New Roman" w:cs="Times New Roman"/>
          <w:b/>
          <w:sz w:val="24"/>
          <w:szCs w:val="24"/>
        </w:rPr>
      </w:pPr>
    </w:p>
    <w:p w:rsidR="00CB2065" w:rsidRPr="00CB2065" w:rsidRDefault="00CB2065" w:rsidP="00CB2065">
      <w:pPr>
        <w:spacing w:line="240" w:lineRule="auto"/>
        <w:jc w:val="both"/>
        <w:rPr>
          <w:rFonts w:ascii="Times New Roman" w:eastAsia="Calibri" w:hAnsi="Times New Roman" w:cs="Times New Roman"/>
          <w:b/>
          <w:sz w:val="28"/>
          <w:szCs w:val="28"/>
        </w:rPr>
      </w:pPr>
      <w:r w:rsidRPr="00CB2065">
        <w:rPr>
          <w:rFonts w:ascii="Times New Roman" w:eastAsia="Calibri" w:hAnsi="Times New Roman" w:cs="Times New Roman"/>
          <w:b/>
          <w:sz w:val="28"/>
          <w:szCs w:val="28"/>
        </w:rPr>
        <w:t>3. Критерии  оценки овладения чтением.</w:t>
      </w:r>
    </w:p>
    <w:p w:rsidR="00CB2065" w:rsidRPr="00CB2065" w:rsidRDefault="00CB2065" w:rsidP="00CB2065">
      <w:pPr>
        <w:spacing w:after="0" w:line="240" w:lineRule="auto"/>
        <w:jc w:val="both"/>
        <w:rPr>
          <w:rFonts w:ascii="Times New Roman" w:eastAsia="Calibri" w:hAnsi="Times New Roman" w:cs="Times New Roman"/>
          <w:sz w:val="28"/>
          <w:szCs w:val="28"/>
        </w:rPr>
      </w:pPr>
      <w:r w:rsidRPr="00CB2065">
        <w:rPr>
          <w:rFonts w:ascii="Times New Roman" w:eastAsia="Calibri" w:hAnsi="Times New Roman" w:cs="Times New Roman"/>
          <w:sz w:val="28"/>
          <w:szCs w:val="28"/>
        </w:rPr>
        <w:t xml:space="preserve">          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w:t>
      </w:r>
      <w:proofErr w:type="gramStart"/>
      <w:r w:rsidRPr="00CB2065">
        <w:rPr>
          <w:rFonts w:ascii="Times New Roman" w:eastAsia="Calibri" w:hAnsi="Times New Roman" w:cs="Times New Roman"/>
          <w:sz w:val="28"/>
          <w:szCs w:val="28"/>
        </w:rPr>
        <w:t>включая  детали</w:t>
      </w:r>
      <w:proofErr w:type="gramEnd"/>
      <w:r w:rsidRPr="00CB2065">
        <w:rPr>
          <w:rFonts w:ascii="Times New Roman" w:eastAsia="Calibri" w:hAnsi="Times New Roman" w:cs="Times New Roman"/>
          <w:sz w:val="28"/>
          <w:szCs w:val="28"/>
        </w:rPr>
        <w:t xml:space="preserve">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CB2065" w:rsidRPr="00FC535D" w:rsidRDefault="00CB2065" w:rsidP="00CB2065">
      <w:pPr>
        <w:spacing w:line="240" w:lineRule="auto"/>
        <w:jc w:val="center"/>
        <w:rPr>
          <w:rFonts w:ascii="Times New Roman" w:eastAsia="Calibri" w:hAnsi="Times New Roman" w:cs="Times New Roman"/>
          <w:b/>
          <w:sz w:val="24"/>
          <w:szCs w:val="24"/>
        </w:rPr>
      </w:pPr>
    </w:p>
    <w:p w:rsidR="00CB2065" w:rsidRPr="00CB2065" w:rsidRDefault="00CB2065" w:rsidP="00CB2065">
      <w:pPr>
        <w:spacing w:line="240" w:lineRule="auto"/>
        <w:jc w:val="center"/>
        <w:rPr>
          <w:rFonts w:ascii="Times New Roman" w:eastAsia="Calibri" w:hAnsi="Times New Roman" w:cs="Times New Roman"/>
          <w:b/>
          <w:sz w:val="28"/>
          <w:szCs w:val="28"/>
        </w:rPr>
      </w:pPr>
      <w:r w:rsidRPr="00CB2065">
        <w:rPr>
          <w:rFonts w:ascii="Times New Roman" w:eastAsia="Calibri" w:hAnsi="Times New Roman" w:cs="Times New Roman"/>
          <w:b/>
          <w:sz w:val="28"/>
          <w:szCs w:val="28"/>
        </w:rPr>
        <w:t>3.1 Чтение с пониманием основного содержания прочитанного (ознакомительное)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5419"/>
        <w:gridCol w:w="4074"/>
      </w:tblGrid>
      <w:tr w:rsidR="00CB2065" w:rsidRPr="00FC535D" w:rsidTr="00E549B7">
        <w:tc>
          <w:tcPr>
            <w:tcW w:w="1212" w:type="dxa"/>
          </w:tcPr>
          <w:p w:rsidR="00CB2065" w:rsidRPr="00FC535D" w:rsidRDefault="00CB2065" w:rsidP="00E549B7">
            <w:pPr>
              <w:spacing w:before="100" w:beforeAutospacing="1" w:afterAutospacing="1" w:line="240" w:lineRule="auto"/>
              <w:jc w:val="center"/>
              <w:rPr>
                <w:rFonts w:ascii="Times New Roman" w:eastAsia="Calibri" w:hAnsi="Times New Roman" w:cs="Times New Roman"/>
                <w:b/>
                <w:sz w:val="24"/>
                <w:szCs w:val="24"/>
              </w:rPr>
            </w:pPr>
            <w:r w:rsidRPr="00FC535D">
              <w:rPr>
                <w:rFonts w:ascii="Times New Roman" w:eastAsia="Calibri" w:hAnsi="Times New Roman" w:cs="Times New Roman"/>
                <w:b/>
                <w:sz w:val="24"/>
                <w:szCs w:val="24"/>
              </w:rPr>
              <w:t>Оценка</w:t>
            </w:r>
          </w:p>
        </w:tc>
        <w:tc>
          <w:tcPr>
            <w:tcW w:w="5419" w:type="dxa"/>
          </w:tcPr>
          <w:p w:rsidR="00CB2065" w:rsidRPr="00FC535D" w:rsidRDefault="00CB2065" w:rsidP="00E549B7">
            <w:pPr>
              <w:spacing w:before="100" w:beforeAutospacing="1" w:afterAutospacing="1" w:line="240" w:lineRule="auto"/>
              <w:jc w:val="center"/>
              <w:rPr>
                <w:rFonts w:ascii="Times New Roman" w:eastAsia="Calibri" w:hAnsi="Times New Roman" w:cs="Times New Roman"/>
                <w:b/>
                <w:sz w:val="24"/>
                <w:szCs w:val="24"/>
              </w:rPr>
            </w:pPr>
            <w:r w:rsidRPr="00FC535D">
              <w:rPr>
                <w:rFonts w:ascii="Times New Roman" w:eastAsia="Calibri" w:hAnsi="Times New Roman" w:cs="Times New Roman"/>
                <w:b/>
                <w:sz w:val="24"/>
                <w:szCs w:val="24"/>
              </w:rPr>
              <w:t>Критерии</w:t>
            </w:r>
          </w:p>
        </w:tc>
        <w:tc>
          <w:tcPr>
            <w:tcW w:w="4074" w:type="dxa"/>
          </w:tcPr>
          <w:p w:rsidR="00CB2065" w:rsidRPr="00FC535D" w:rsidRDefault="00CB2065" w:rsidP="00E549B7">
            <w:pPr>
              <w:spacing w:before="100" w:beforeAutospacing="1" w:afterAutospacing="1" w:line="240" w:lineRule="auto"/>
              <w:jc w:val="center"/>
              <w:rPr>
                <w:rFonts w:ascii="Times New Roman" w:eastAsia="Calibri" w:hAnsi="Times New Roman" w:cs="Times New Roman"/>
                <w:b/>
                <w:sz w:val="24"/>
                <w:szCs w:val="24"/>
              </w:rPr>
            </w:pPr>
            <w:r w:rsidRPr="00FC535D">
              <w:rPr>
                <w:rFonts w:ascii="Times New Roman" w:eastAsia="Calibri" w:hAnsi="Times New Roman" w:cs="Times New Roman"/>
                <w:b/>
                <w:sz w:val="24"/>
                <w:szCs w:val="24"/>
              </w:rPr>
              <w:t>Скорость чтения</w:t>
            </w:r>
          </w:p>
        </w:tc>
      </w:tr>
      <w:tr w:rsidR="00CB2065" w:rsidRPr="00FC535D" w:rsidTr="00E549B7">
        <w:tc>
          <w:tcPr>
            <w:tcW w:w="1212"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«5»</w:t>
            </w:r>
          </w:p>
        </w:tc>
        <w:tc>
          <w:tcPr>
            <w:tcW w:w="5419"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tc>
        <w:tc>
          <w:tcPr>
            <w:tcW w:w="4074"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Скорость чтения несколько замедлена по сравнению с той, с которой ученик читает на родном языке.</w:t>
            </w:r>
          </w:p>
        </w:tc>
      </w:tr>
      <w:tr w:rsidR="00CB2065" w:rsidRPr="00FC535D" w:rsidTr="00E549B7">
        <w:tc>
          <w:tcPr>
            <w:tcW w:w="1212"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lastRenderedPageBreak/>
              <w:t>«4»</w:t>
            </w:r>
          </w:p>
        </w:tc>
        <w:tc>
          <w:tcPr>
            <w:tcW w:w="5419"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tc>
        <w:tc>
          <w:tcPr>
            <w:tcW w:w="4074"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Темп чтения более замедленен, чем на родном языке.</w:t>
            </w:r>
          </w:p>
        </w:tc>
      </w:tr>
      <w:tr w:rsidR="00CB2065" w:rsidRPr="00FC535D" w:rsidTr="00E549B7">
        <w:tc>
          <w:tcPr>
            <w:tcW w:w="1212"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«3»</w:t>
            </w:r>
          </w:p>
        </w:tc>
        <w:tc>
          <w:tcPr>
            <w:tcW w:w="5419"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4074"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Темп чтения значительно медленнее, чем на родном языке.</w:t>
            </w:r>
          </w:p>
        </w:tc>
      </w:tr>
      <w:tr w:rsidR="00CB2065" w:rsidRPr="00FC535D" w:rsidTr="00E549B7">
        <w:tc>
          <w:tcPr>
            <w:tcW w:w="1212"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«2»</w:t>
            </w:r>
          </w:p>
        </w:tc>
        <w:tc>
          <w:tcPr>
            <w:tcW w:w="5419"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текст не понятен  или содержание текста понято неправильно, не ориентируется в тексте при поиске определенных фактов, не умеет </w:t>
            </w:r>
            <w:proofErr w:type="spellStart"/>
            <w:r w:rsidRPr="00FC535D">
              <w:rPr>
                <w:rFonts w:ascii="Times New Roman" w:eastAsia="Calibri" w:hAnsi="Times New Roman" w:cs="Times New Roman"/>
                <w:sz w:val="24"/>
                <w:szCs w:val="24"/>
              </w:rPr>
              <w:t>семантизировать</w:t>
            </w:r>
            <w:proofErr w:type="spellEnd"/>
            <w:r w:rsidRPr="00FC535D">
              <w:rPr>
                <w:rFonts w:ascii="Times New Roman" w:eastAsia="Calibri" w:hAnsi="Times New Roman" w:cs="Times New Roman"/>
                <w:sz w:val="24"/>
                <w:szCs w:val="24"/>
              </w:rPr>
              <w:t xml:space="preserve"> незнакомую лексику.</w:t>
            </w:r>
          </w:p>
        </w:tc>
        <w:tc>
          <w:tcPr>
            <w:tcW w:w="4074"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Темп чтения значительно медленнее, чем на родном языке.</w:t>
            </w:r>
          </w:p>
        </w:tc>
      </w:tr>
    </w:tbl>
    <w:p w:rsidR="00CB2065" w:rsidRPr="00FC535D" w:rsidRDefault="00CB2065" w:rsidP="00CB2065">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      </w:t>
      </w:r>
    </w:p>
    <w:p w:rsidR="00CB2065" w:rsidRPr="00CB2065" w:rsidRDefault="00CB2065" w:rsidP="00CB2065">
      <w:pPr>
        <w:spacing w:line="240" w:lineRule="auto"/>
        <w:jc w:val="both"/>
        <w:rPr>
          <w:rFonts w:ascii="Times New Roman" w:eastAsia="Calibri" w:hAnsi="Times New Roman" w:cs="Times New Roman"/>
          <w:b/>
          <w:sz w:val="28"/>
          <w:szCs w:val="28"/>
        </w:rPr>
      </w:pPr>
    </w:p>
    <w:p w:rsidR="00CB2065" w:rsidRPr="00CB2065" w:rsidRDefault="00CB2065" w:rsidP="00CB2065">
      <w:pPr>
        <w:spacing w:line="240" w:lineRule="auto"/>
        <w:jc w:val="both"/>
        <w:rPr>
          <w:rFonts w:ascii="Times New Roman" w:eastAsia="Calibri" w:hAnsi="Times New Roman" w:cs="Times New Roman"/>
          <w:sz w:val="28"/>
          <w:szCs w:val="28"/>
        </w:rPr>
      </w:pPr>
      <w:r w:rsidRPr="00CB2065">
        <w:rPr>
          <w:rFonts w:ascii="Times New Roman" w:eastAsia="Calibri" w:hAnsi="Times New Roman" w:cs="Times New Roman"/>
          <w:b/>
          <w:sz w:val="28"/>
          <w:szCs w:val="28"/>
        </w:rPr>
        <w:t>3.2 Чтение с полным пониманием содержания (изучающее)</w:t>
      </w:r>
      <w:r w:rsidRPr="00CB2065">
        <w:rPr>
          <w:rFonts w:ascii="Times New Roman" w:eastAsia="Calibri"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754"/>
      </w:tblGrid>
      <w:tr w:rsidR="00CB2065" w:rsidRPr="00FC535D" w:rsidTr="00E549B7">
        <w:tc>
          <w:tcPr>
            <w:tcW w:w="1951" w:type="dxa"/>
          </w:tcPr>
          <w:p w:rsidR="00CB2065" w:rsidRPr="00FC535D" w:rsidRDefault="00CB2065" w:rsidP="00E549B7">
            <w:pPr>
              <w:spacing w:before="100" w:beforeAutospacing="1" w:afterAutospacing="1" w:line="240" w:lineRule="auto"/>
              <w:jc w:val="center"/>
              <w:rPr>
                <w:rFonts w:ascii="Times New Roman" w:eastAsia="Calibri" w:hAnsi="Times New Roman" w:cs="Times New Roman"/>
                <w:b/>
                <w:sz w:val="24"/>
                <w:szCs w:val="24"/>
              </w:rPr>
            </w:pPr>
            <w:r w:rsidRPr="00FC535D">
              <w:rPr>
                <w:rFonts w:ascii="Times New Roman" w:eastAsia="Calibri" w:hAnsi="Times New Roman" w:cs="Times New Roman"/>
                <w:b/>
                <w:sz w:val="24"/>
                <w:szCs w:val="24"/>
              </w:rPr>
              <w:t>Оценка</w:t>
            </w:r>
          </w:p>
        </w:tc>
        <w:tc>
          <w:tcPr>
            <w:tcW w:w="8754" w:type="dxa"/>
          </w:tcPr>
          <w:p w:rsidR="00CB2065" w:rsidRPr="00FC535D" w:rsidRDefault="00CB2065" w:rsidP="00E549B7">
            <w:pPr>
              <w:spacing w:before="100" w:beforeAutospacing="1" w:afterAutospacing="1" w:line="240" w:lineRule="auto"/>
              <w:jc w:val="center"/>
              <w:rPr>
                <w:rFonts w:ascii="Times New Roman" w:eastAsia="Calibri" w:hAnsi="Times New Roman" w:cs="Times New Roman"/>
                <w:b/>
                <w:sz w:val="24"/>
                <w:szCs w:val="24"/>
              </w:rPr>
            </w:pPr>
            <w:r w:rsidRPr="00FC535D">
              <w:rPr>
                <w:rFonts w:ascii="Times New Roman" w:eastAsia="Calibri" w:hAnsi="Times New Roman" w:cs="Times New Roman"/>
                <w:b/>
                <w:sz w:val="24"/>
                <w:szCs w:val="24"/>
              </w:rPr>
              <w:t>Критерии</w:t>
            </w:r>
          </w:p>
        </w:tc>
      </w:tr>
      <w:tr w:rsidR="00CB2065" w:rsidRPr="00FC535D" w:rsidTr="00E549B7">
        <w:tc>
          <w:tcPr>
            <w:tcW w:w="1951"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«5»</w:t>
            </w:r>
          </w:p>
        </w:tc>
        <w:tc>
          <w:tcPr>
            <w:tcW w:w="8754"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CB2065" w:rsidRPr="00FC535D" w:rsidTr="00E549B7">
        <w:tc>
          <w:tcPr>
            <w:tcW w:w="1951"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«4»</w:t>
            </w:r>
          </w:p>
        </w:tc>
        <w:tc>
          <w:tcPr>
            <w:tcW w:w="8754"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полностью понял текст, но многократно обращался к словарю.</w:t>
            </w:r>
          </w:p>
        </w:tc>
      </w:tr>
      <w:tr w:rsidR="00CB2065" w:rsidRPr="00FC535D" w:rsidTr="00E549B7">
        <w:tc>
          <w:tcPr>
            <w:tcW w:w="1951"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«3»</w:t>
            </w:r>
          </w:p>
        </w:tc>
        <w:tc>
          <w:tcPr>
            <w:tcW w:w="8754"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понял текст не полностью, не владеет приемами его смысловой переработки.</w:t>
            </w:r>
          </w:p>
        </w:tc>
      </w:tr>
      <w:tr w:rsidR="00CB2065" w:rsidRPr="00FC535D" w:rsidTr="00E549B7">
        <w:tc>
          <w:tcPr>
            <w:tcW w:w="1951"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«2»</w:t>
            </w:r>
          </w:p>
        </w:tc>
        <w:tc>
          <w:tcPr>
            <w:tcW w:w="8754" w:type="dxa"/>
          </w:tcPr>
          <w:p w:rsidR="00CB2065" w:rsidRPr="00FC535D" w:rsidRDefault="00CB2065" w:rsidP="00E549B7">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текст учеником не понят, с трудом может найти незнакомые слова в словаре.</w:t>
            </w:r>
          </w:p>
        </w:tc>
      </w:tr>
    </w:tbl>
    <w:p w:rsidR="00CB2065" w:rsidRPr="00FC535D" w:rsidRDefault="00CB2065" w:rsidP="00CB2065">
      <w:pPr>
        <w:spacing w:after="0" w:line="240" w:lineRule="auto"/>
        <w:jc w:val="both"/>
        <w:rPr>
          <w:rFonts w:ascii="Times New Roman" w:eastAsia="Calibri" w:hAnsi="Times New Roman" w:cs="Times New Roman"/>
          <w:sz w:val="24"/>
          <w:szCs w:val="24"/>
        </w:rPr>
      </w:pPr>
      <w:r w:rsidRPr="00FC535D">
        <w:rPr>
          <w:rFonts w:ascii="Times New Roman" w:eastAsia="Calibri" w:hAnsi="Times New Roman" w:cs="Times New Roman"/>
          <w:sz w:val="24"/>
          <w:szCs w:val="24"/>
        </w:rPr>
        <w:t xml:space="preserve">         </w:t>
      </w:r>
    </w:p>
    <w:p w:rsidR="00CB2065" w:rsidRDefault="00CB2065" w:rsidP="00CB2065">
      <w:pPr>
        <w:spacing w:line="240" w:lineRule="auto"/>
        <w:jc w:val="both"/>
        <w:rPr>
          <w:rFonts w:ascii="Times New Roman" w:hAnsi="Times New Roman"/>
          <w:b/>
          <w:sz w:val="28"/>
          <w:szCs w:val="28"/>
        </w:rPr>
      </w:pPr>
    </w:p>
    <w:p w:rsidR="00CB2065" w:rsidRPr="00CB2065" w:rsidRDefault="00CB2065" w:rsidP="00CB2065">
      <w:pPr>
        <w:spacing w:line="240" w:lineRule="auto"/>
        <w:jc w:val="both"/>
        <w:rPr>
          <w:rFonts w:ascii="Times New Roman" w:eastAsia="Calibri" w:hAnsi="Times New Roman" w:cs="Times New Roman"/>
          <w:b/>
          <w:sz w:val="28"/>
          <w:szCs w:val="28"/>
        </w:rPr>
      </w:pPr>
      <w:r w:rsidRPr="00CB2065">
        <w:rPr>
          <w:rFonts w:ascii="Times New Roman" w:eastAsia="Calibri" w:hAnsi="Times New Roman" w:cs="Times New Roman"/>
          <w:b/>
          <w:sz w:val="28"/>
          <w:szCs w:val="28"/>
        </w:rPr>
        <w:t>3.3 Чтение с нахождением интересующей или нужной информации (просмотровое)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8212"/>
      </w:tblGrid>
      <w:tr w:rsidR="00CB2065" w:rsidRPr="00FC535D" w:rsidTr="00E549B7">
        <w:tc>
          <w:tcPr>
            <w:tcW w:w="1819" w:type="dxa"/>
          </w:tcPr>
          <w:p w:rsidR="00CB2065" w:rsidRPr="00FC535D" w:rsidRDefault="00CB2065" w:rsidP="00E549B7">
            <w:pPr>
              <w:spacing w:before="100" w:beforeAutospacing="1" w:afterAutospacing="1" w:line="240" w:lineRule="auto"/>
              <w:jc w:val="center"/>
              <w:rPr>
                <w:rFonts w:ascii="Times New Roman" w:eastAsia="Calibri" w:hAnsi="Times New Roman" w:cs="Times New Roman"/>
                <w:b/>
                <w:sz w:val="24"/>
                <w:szCs w:val="24"/>
              </w:rPr>
            </w:pPr>
            <w:r w:rsidRPr="00FC535D">
              <w:rPr>
                <w:rFonts w:ascii="Times New Roman" w:eastAsia="Calibri" w:hAnsi="Times New Roman" w:cs="Times New Roman"/>
                <w:b/>
                <w:sz w:val="24"/>
                <w:szCs w:val="24"/>
              </w:rPr>
              <w:t>Оценка</w:t>
            </w:r>
          </w:p>
        </w:tc>
        <w:tc>
          <w:tcPr>
            <w:tcW w:w="8212" w:type="dxa"/>
          </w:tcPr>
          <w:p w:rsidR="00CB2065" w:rsidRPr="00FC535D" w:rsidRDefault="00CB2065" w:rsidP="00E549B7">
            <w:pPr>
              <w:spacing w:before="100" w:beforeAutospacing="1" w:afterAutospacing="1" w:line="240" w:lineRule="auto"/>
              <w:jc w:val="center"/>
              <w:rPr>
                <w:rFonts w:ascii="Times New Roman" w:eastAsia="Calibri" w:hAnsi="Times New Roman" w:cs="Times New Roman"/>
                <w:b/>
                <w:sz w:val="24"/>
                <w:szCs w:val="24"/>
              </w:rPr>
            </w:pPr>
            <w:r w:rsidRPr="00FC535D">
              <w:rPr>
                <w:rFonts w:ascii="Times New Roman" w:eastAsia="Calibri" w:hAnsi="Times New Roman" w:cs="Times New Roman"/>
                <w:b/>
                <w:sz w:val="24"/>
                <w:szCs w:val="24"/>
              </w:rPr>
              <w:t>Критерии</w:t>
            </w:r>
          </w:p>
        </w:tc>
      </w:tr>
      <w:tr w:rsidR="00CB2065" w:rsidRPr="00FC535D" w:rsidTr="00E549B7">
        <w:tc>
          <w:tcPr>
            <w:tcW w:w="1819" w:type="dxa"/>
          </w:tcPr>
          <w:p w:rsidR="00CB2065" w:rsidRPr="00FC535D" w:rsidRDefault="00CB2065" w:rsidP="00E549B7">
            <w:pPr>
              <w:spacing w:after="0" w:line="240" w:lineRule="auto"/>
              <w:jc w:val="both"/>
              <w:rPr>
                <w:rFonts w:ascii="Times New Roman" w:eastAsia="Calibri" w:hAnsi="Times New Roman" w:cs="Times New Roman"/>
                <w:b/>
                <w:sz w:val="24"/>
                <w:szCs w:val="24"/>
              </w:rPr>
            </w:pPr>
            <w:r w:rsidRPr="00FC535D">
              <w:rPr>
                <w:rFonts w:ascii="Times New Roman" w:eastAsia="Calibri" w:hAnsi="Times New Roman" w:cs="Times New Roman"/>
                <w:sz w:val="24"/>
                <w:szCs w:val="24"/>
              </w:rPr>
              <w:t>«5»</w:t>
            </w:r>
          </w:p>
        </w:tc>
        <w:tc>
          <w:tcPr>
            <w:tcW w:w="8212" w:type="dxa"/>
          </w:tcPr>
          <w:p w:rsidR="00CB2065" w:rsidRPr="00FC535D" w:rsidRDefault="00CB2065" w:rsidP="00E549B7">
            <w:pPr>
              <w:spacing w:after="0" w:line="240" w:lineRule="auto"/>
              <w:jc w:val="both"/>
              <w:rPr>
                <w:rFonts w:ascii="Times New Roman" w:eastAsia="Calibri" w:hAnsi="Times New Roman" w:cs="Times New Roman"/>
                <w:b/>
                <w:sz w:val="24"/>
                <w:szCs w:val="24"/>
              </w:rPr>
            </w:pPr>
            <w:r w:rsidRPr="00FC535D">
              <w:rPr>
                <w:rFonts w:ascii="Times New Roman" w:eastAsia="Calibri" w:hAnsi="Times New Roman" w:cs="Times New Roman"/>
                <w:sz w:val="24"/>
                <w:szCs w:val="24"/>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CB2065" w:rsidRPr="00FC535D" w:rsidTr="00E549B7">
        <w:tc>
          <w:tcPr>
            <w:tcW w:w="1819" w:type="dxa"/>
          </w:tcPr>
          <w:p w:rsidR="00CB2065" w:rsidRPr="00FC535D" w:rsidRDefault="00CB2065" w:rsidP="00E549B7">
            <w:pPr>
              <w:spacing w:after="0" w:line="240" w:lineRule="auto"/>
              <w:jc w:val="both"/>
              <w:rPr>
                <w:rFonts w:ascii="Times New Roman" w:eastAsia="Calibri" w:hAnsi="Times New Roman" w:cs="Times New Roman"/>
                <w:b/>
                <w:sz w:val="24"/>
                <w:szCs w:val="24"/>
              </w:rPr>
            </w:pPr>
            <w:r w:rsidRPr="00FC535D">
              <w:rPr>
                <w:rFonts w:ascii="Times New Roman" w:eastAsia="Calibri" w:hAnsi="Times New Roman" w:cs="Times New Roman"/>
                <w:sz w:val="24"/>
                <w:szCs w:val="24"/>
              </w:rPr>
              <w:t>«4»</w:t>
            </w:r>
          </w:p>
        </w:tc>
        <w:tc>
          <w:tcPr>
            <w:tcW w:w="8212" w:type="dxa"/>
          </w:tcPr>
          <w:p w:rsidR="00CB2065" w:rsidRPr="00FC535D" w:rsidRDefault="00CB2065" w:rsidP="00E549B7">
            <w:pPr>
              <w:spacing w:after="0" w:line="240" w:lineRule="auto"/>
              <w:jc w:val="both"/>
              <w:rPr>
                <w:rFonts w:ascii="Times New Roman" w:eastAsia="Calibri" w:hAnsi="Times New Roman" w:cs="Times New Roman"/>
                <w:b/>
                <w:sz w:val="24"/>
                <w:szCs w:val="24"/>
              </w:rPr>
            </w:pPr>
            <w:r w:rsidRPr="00FC535D">
              <w:rPr>
                <w:rFonts w:ascii="Times New Roman" w:eastAsia="Calibri" w:hAnsi="Times New Roman" w:cs="Times New Roman"/>
                <w:sz w:val="24"/>
                <w:szCs w:val="24"/>
              </w:rPr>
              <w:t xml:space="preserve">При достаточно быстром просмотре текста, ученик находит только примерно </w:t>
            </w:r>
            <w:r w:rsidRPr="00FC535D">
              <w:rPr>
                <w:rFonts w:ascii="Times New Roman" w:eastAsia="Calibri" w:hAnsi="Times New Roman" w:cs="Times New Roman"/>
                <w:sz w:val="24"/>
                <w:szCs w:val="24"/>
              </w:rPr>
              <w:lastRenderedPageBreak/>
              <w:t>2/3 заданной информации.</w:t>
            </w:r>
          </w:p>
        </w:tc>
      </w:tr>
      <w:tr w:rsidR="00CB2065" w:rsidRPr="00FC535D" w:rsidTr="00E549B7">
        <w:tc>
          <w:tcPr>
            <w:tcW w:w="1819" w:type="dxa"/>
          </w:tcPr>
          <w:p w:rsidR="00CB2065" w:rsidRPr="00FC535D" w:rsidRDefault="00CB2065" w:rsidP="00E549B7">
            <w:pPr>
              <w:spacing w:after="0" w:line="240" w:lineRule="auto"/>
              <w:jc w:val="both"/>
              <w:rPr>
                <w:rFonts w:ascii="Times New Roman" w:eastAsia="Calibri" w:hAnsi="Times New Roman" w:cs="Times New Roman"/>
                <w:b/>
                <w:sz w:val="24"/>
                <w:szCs w:val="24"/>
              </w:rPr>
            </w:pPr>
            <w:r w:rsidRPr="00FC535D">
              <w:rPr>
                <w:rFonts w:ascii="Times New Roman" w:eastAsia="Calibri" w:hAnsi="Times New Roman" w:cs="Times New Roman"/>
                <w:sz w:val="24"/>
                <w:szCs w:val="24"/>
              </w:rPr>
              <w:t>«3»</w:t>
            </w:r>
          </w:p>
        </w:tc>
        <w:tc>
          <w:tcPr>
            <w:tcW w:w="8212" w:type="dxa"/>
          </w:tcPr>
          <w:p w:rsidR="00CB2065" w:rsidRPr="00FC535D" w:rsidRDefault="00CB2065" w:rsidP="00E549B7">
            <w:pPr>
              <w:spacing w:after="0" w:line="240" w:lineRule="auto"/>
              <w:jc w:val="both"/>
              <w:rPr>
                <w:rFonts w:ascii="Times New Roman" w:eastAsia="Calibri" w:hAnsi="Times New Roman" w:cs="Times New Roman"/>
                <w:b/>
                <w:sz w:val="24"/>
                <w:szCs w:val="24"/>
              </w:rPr>
            </w:pPr>
            <w:r w:rsidRPr="00FC535D">
              <w:rPr>
                <w:rFonts w:ascii="Times New Roman" w:eastAsia="Calibri" w:hAnsi="Times New Roman" w:cs="Times New Roman"/>
                <w:sz w:val="24"/>
                <w:szCs w:val="24"/>
              </w:rPr>
              <w:t>если ученик находит в данном тексте (или данных текстах) примерно 1/3 заданной информации.</w:t>
            </w:r>
          </w:p>
        </w:tc>
      </w:tr>
      <w:tr w:rsidR="00CB2065" w:rsidRPr="00FC535D" w:rsidTr="00E549B7">
        <w:tc>
          <w:tcPr>
            <w:tcW w:w="1819" w:type="dxa"/>
          </w:tcPr>
          <w:p w:rsidR="00CB2065" w:rsidRPr="00FC535D" w:rsidRDefault="00CB2065" w:rsidP="00E549B7">
            <w:pPr>
              <w:spacing w:after="0" w:line="240" w:lineRule="auto"/>
              <w:jc w:val="both"/>
              <w:rPr>
                <w:rFonts w:ascii="Times New Roman" w:eastAsia="Calibri" w:hAnsi="Times New Roman" w:cs="Times New Roman"/>
                <w:b/>
                <w:sz w:val="24"/>
                <w:szCs w:val="24"/>
              </w:rPr>
            </w:pPr>
            <w:r w:rsidRPr="00FC535D">
              <w:rPr>
                <w:rFonts w:ascii="Times New Roman" w:eastAsia="Calibri" w:hAnsi="Times New Roman" w:cs="Times New Roman"/>
                <w:sz w:val="24"/>
                <w:szCs w:val="24"/>
              </w:rPr>
              <w:t>«2»</w:t>
            </w:r>
          </w:p>
        </w:tc>
        <w:tc>
          <w:tcPr>
            <w:tcW w:w="8212" w:type="dxa"/>
          </w:tcPr>
          <w:p w:rsidR="00CB2065" w:rsidRPr="00FC535D" w:rsidRDefault="00CB2065" w:rsidP="00E549B7">
            <w:pPr>
              <w:spacing w:after="0" w:line="240" w:lineRule="auto"/>
              <w:jc w:val="both"/>
              <w:rPr>
                <w:rFonts w:ascii="Times New Roman" w:eastAsia="Calibri" w:hAnsi="Times New Roman" w:cs="Times New Roman"/>
                <w:b/>
                <w:sz w:val="24"/>
                <w:szCs w:val="24"/>
              </w:rPr>
            </w:pPr>
            <w:r w:rsidRPr="00FC535D">
              <w:rPr>
                <w:rFonts w:ascii="Times New Roman" w:eastAsia="Calibri" w:hAnsi="Times New Roman" w:cs="Times New Roman"/>
                <w:sz w:val="24"/>
                <w:szCs w:val="24"/>
              </w:rPr>
              <w:t>ученик практически не ориентируется в тексте.</w:t>
            </w:r>
          </w:p>
        </w:tc>
      </w:tr>
    </w:tbl>
    <w:p w:rsidR="00CB2065" w:rsidRPr="00CB2065" w:rsidRDefault="00CB2065" w:rsidP="00CB2065">
      <w:pPr>
        <w:shd w:val="clear" w:color="auto" w:fill="FFFFFF"/>
        <w:spacing w:after="0" w:line="240" w:lineRule="auto"/>
        <w:jc w:val="both"/>
        <w:rPr>
          <w:rFonts w:ascii="Times New Roman" w:eastAsia="Calibri" w:hAnsi="Times New Roman" w:cs="Times New Roman"/>
          <w:iCs/>
          <w:sz w:val="24"/>
          <w:szCs w:val="24"/>
        </w:rPr>
      </w:pPr>
    </w:p>
    <w:p w:rsidR="00CB2065" w:rsidRPr="00CB2065" w:rsidRDefault="00CB2065" w:rsidP="00CB2065">
      <w:pPr>
        <w:shd w:val="clear" w:color="auto" w:fill="FFFFFF"/>
        <w:spacing w:after="0" w:line="240" w:lineRule="auto"/>
        <w:jc w:val="center"/>
        <w:rPr>
          <w:rFonts w:ascii="Times New Roman" w:eastAsia="Calibri" w:hAnsi="Times New Roman" w:cs="Times New Roman"/>
          <w:b/>
          <w:iCs/>
          <w:sz w:val="28"/>
          <w:szCs w:val="28"/>
        </w:rPr>
      </w:pPr>
      <w:r w:rsidRPr="00CB2065">
        <w:rPr>
          <w:rFonts w:ascii="Times New Roman" w:eastAsia="Calibri" w:hAnsi="Times New Roman" w:cs="Times New Roman"/>
          <w:b/>
          <w:iCs/>
          <w:sz w:val="28"/>
          <w:szCs w:val="28"/>
        </w:rPr>
        <w:t>Тематический план курса</w:t>
      </w:r>
    </w:p>
    <w:p w:rsidR="00CB2065" w:rsidRPr="00CB2065" w:rsidRDefault="00CB2065" w:rsidP="00CB2065">
      <w:pPr>
        <w:shd w:val="clear" w:color="auto" w:fill="FFFFFF"/>
        <w:spacing w:after="0" w:line="240" w:lineRule="auto"/>
        <w:ind w:firstLine="709"/>
        <w:jc w:val="center"/>
        <w:rPr>
          <w:rFonts w:ascii="Times New Roman" w:eastAsia="Calibri" w:hAnsi="Times New Roman" w:cs="Times New Roman"/>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47"/>
        <w:gridCol w:w="3332"/>
      </w:tblGrid>
      <w:tr w:rsidR="00CB2065" w:rsidRPr="00FC535D" w:rsidTr="00E549B7">
        <w:tc>
          <w:tcPr>
            <w:tcW w:w="817" w:type="dxa"/>
            <w:shd w:val="clear" w:color="auto" w:fill="auto"/>
          </w:tcPr>
          <w:p w:rsidR="00CB2065" w:rsidRPr="00FC535D" w:rsidRDefault="00CB2065" w:rsidP="00E549B7">
            <w:pPr>
              <w:spacing w:after="0" w:line="240" w:lineRule="auto"/>
              <w:jc w:val="center"/>
              <w:rPr>
                <w:rFonts w:ascii="Times New Roman" w:eastAsia="Calibri" w:hAnsi="Times New Roman" w:cs="Times New Roman"/>
                <w:iCs/>
                <w:sz w:val="24"/>
                <w:szCs w:val="24"/>
              </w:rPr>
            </w:pPr>
            <w:r w:rsidRPr="00FC535D">
              <w:rPr>
                <w:rFonts w:ascii="Times New Roman" w:eastAsia="Calibri" w:hAnsi="Times New Roman" w:cs="Times New Roman"/>
                <w:iCs/>
                <w:sz w:val="24"/>
                <w:szCs w:val="24"/>
              </w:rPr>
              <w:t>№ п/п</w:t>
            </w:r>
          </w:p>
        </w:tc>
        <w:tc>
          <w:tcPr>
            <w:tcW w:w="5847" w:type="dxa"/>
            <w:shd w:val="clear" w:color="auto" w:fill="auto"/>
          </w:tcPr>
          <w:p w:rsidR="00CB2065" w:rsidRPr="00FC535D" w:rsidRDefault="00CB2065" w:rsidP="00E549B7">
            <w:pPr>
              <w:spacing w:after="0" w:line="240" w:lineRule="auto"/>
              <w:jc w:val="center"/>
              <w:rPr>
                <w:rFonts w:ascii="Times New Roman" w:eastAsia="Calibri" w:hAnsi="Times New Roman" w:cs="Times New Roman"/>
                <w:iCs/>
                <w:sz w:val="24"/>
                <w:szCs w:val="24"/>
              </w:rPr>
            </w:pPr>
            <w:r w:rsidRPr="00FC535D">
              <w:rPr>
                <w:rFonts w:ascii="Times New Roman" w:eastAsia="Calibri" w:hAnsi="Times New Roman" w:cs="Times New Roman"/>
                <w:iCs/>
                <w:sz w:val="24"/>
                <w:szCs w:val="24"/>
              </w:rPr>
              <w:t>Тема</w:t>
            </w:r>
          </w:p>
        </w:tc>
        <w:tc>
          <w:tcPr>
            <w:tcW w:w="3332" w:type="dxa"/>
            <w:shd w:val="clear" w:color="auto" w:fill="auto"/>
          </w:tcPr>
          <w:p w:rsidR="00CB2065" w:rsidRPr="00FC535D" w:rsidRDefault="00CB2065" w:rsidP="00E549B7">
            <w:pPr>
              <w:spacing w:after="0" w:line="240" w:lineRule="auto"/>
              <w:jc w:val="center"/>
              <w:rPr>
                <w:rFonts w:ascii="Times New Roman" w:eastAsia="Calibri" w:hAnsi="Times New Roman" w:cs="Times New Roman"/>
                <w:iCs/>
                <w:sz w:val="24"/>
                <w:szCs w:val="24"/>
              </w:rPr>
            </w:pPr>
            <w:r w:rsidRPr="00FC535D">
              <w:rPr>
                <w:rFonts w:ascii="Times New Roman" w:eastAsia="Calibri" w:hAnsi="Times New Roman" w:cs="Times New Roman"/>
                <w:iCs/>
                <w:sz w:val="24"/>
                <w:szCs w:val="24"/>
              </w:rPr>
              <w:t>Количество часов</w:t>
            </w:r>
          </w:p>
        </w:tc>
      </w:tr>
      <w:tr w:rsidR="00CB2065" w:rsidRPr="00FC535D" w:rsidTr="00E549B7">
        <w:tc>
          <w:tcPr>
            <w:tcW w:w="817" w:type="dxa"/>
            <w:shd w:val="clear" w:color="auto" w:fill="auto"/>
          </w:tcPr>
          <w:p w:rsidR="00CB2065" w:rsidRPr="00FC535D" w:rsidRDefault="00CB2065" w:rsidP="00E549B7">
            <w:pPr>
              <w:spacing w:after="0" w:line="240" w:lineRule="auto"/>
              <w:jc w:val="both"/>
              <w:rPr>
                <w:rFonts w:ascii="Times New Roman" w:eastAsia="Calibri" w:hAnsi="Times New Roman" w:cs="Times New Roman"/>
                <w:iCs/>
                <w:sz w:val="24"/>
                <w:szCs w:val="24"/>
              </w:rPr>
            </w:pPr>
            <w:r w:rsidRPr="00FC535D">
              <w:rPr>
                <w:rFonts w:ascii="Times New Roman" w:eastAsia="Calibri" w:hAnsi="Times New Roman" w:cs="Times New Roman"/>
                <w:iCs/>
                <w:sz w:val="24"/>
                <w:szCs w:val="24"/>
              </w:rPr>
              <w:t>1</w:t>
            </w:r>
          </w:p>
        </w:tc>
        <w:tc>
          <w:tcPr>
            <w:tcW w:w="5847" w:type="dxa"/>
            <w:shd w:val="clear" w:color="auto" w:fill="auto"/>
          </w:tcPr>
          <w:p w:rsidR="00CB2065" w:rsidRPr="00FC535D" w:rsidRDefault="00CB2065" w:rsidP="00E549B7">
            <w:pPr>
              <w:spacing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lang w:eastAsia="ar-SA"/>
              </w:rPr>
              <w:t xml:space="preserve">Шаги в карьере </w:t>
            </w:r>
          </w:p>
        </w:tc>
        <w:tc>
          <w:tcPr>
            <w:tcW w:w="3332" w:type="dxa"/>
            <w:shd w:val="clear" w:color="auto" w:fill="auto"/>
          </w:tcPr>
          <w:p w:rsidR="00CB2065" w:rsidRPr="00FC535D" w:rsidRDefault="00CB2065" w:rsidP="00E549B7">
            <w:pPr>
              <w:spacing w:after="0" w:line="240" w:lineRule="auto"/>
              <w:jc w:val="both"/>
              <w:rPr>
                <w:rFonts w:ascii="Times New Roman" w:eastAsia="Calibri" w:hAnsi="Times New Roman" w:cs="Times New Roman"/>
                <w:iCs/>
                <w:sz w:val="24"/>
                <w:szCs w:val="24"/>
              </w:rPr>
            </w:pPr>
            <w:r w:rsidRPr="00FC535D">
              <w:rPr>
                <w:rFonts w:ascii="Times New Roman" w:eastAsia="Calibri" w:hAnsi="Times New Roman" w:cs="Times New Roman"/>
                <w:sz w:val="24"/>
                <w:szCs w:val="24"/>
                <w:lang w:eastAsia="ar-SA"/>
              </w:rPr>
              <w:t>24 ч</w:t>
            </w:r>
          </w:p>
        </w:tc>
      </w:tr>
      <w:tr w:rsidR="00CB2065" w:rsidRPr="00FC535D" w:rsidTr="00E549B7">
        <w:tc>
          <w:tcPr>
            <w:tcW w:w="817" w:type="dxa"/>
            <w:shd w:val="clear" w:color="auto" w:fill="auto"/>
          </w:tcPr>
          <w:p w:rsidR="00CB2065" w:rsidRPr="00FC535D" w:rsidRDefault="00CB2065" w:rsidP="00E549B7">
            <w:pPr>
              <w:spacing w:after="0" w:line="240" w:lineRule="auto"/>
              <w:jc w:val="both"/>
              <w:rPr>
                <w:rFonts w:ascii="Times New Roman" w:eastAsia="Calibri" w:hAnsi="Times New Roman" w:cs="Times New Roman"/>
                <w:iCs/>
                <w:sz w:val="24"/>
                <w:szCs w:val="24"/>
              </w:rPr>
            </w:pPr>
            <w:r w:rsidRPr="00FC535D">
              <w:rPr>
                <w:rFonts w:ascii="Times New Roman" w:eastAsia="Calibri" w:hAnsi="Times New Roman" w:cs="Times New Roman"/>
                <w:iCs/>
                <w:sz w:val="24"/>
                <w:szCs w:val="24"/>
              </w:rPr>
              <w:t>2</w:t>
            </w:r>
          </w:p>
        </w:tc>
        <w:tc>
          <w:tcPr>
            <w:tcW w:w="5847" w:type="dxa"/>
            <w:shd w:val="clear" w:color="auto" w:fill="auto"/>
          </w:tcPr>
          <w:p w:rsidR="00CB2065" w:rsidRPr="00FC535D" w:rsidRDefault="00CB2065" w:rsidP="00E549B7">
            <w:pPr>
              <w:spacing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lang w:eastAsia="ar-SA"/>
              </w:rPr>
              <w:t xml:space="preserve">Шаги к пониманию культуры </w:t>
            </w:r>
          </w:p>
        </w:tc>
        <w:tc>
          <w:tcPr>
            <w:tcW w:w="3332" w:type="dxa"/>
            <w:shd w:val="clear" w:color="auto" w:fill="auto"/>
          </w:tcPr>
          <w:p w:rsidR="00CB2065" w:rsidRPr="00FC535D" w:rsidRDefault="00CB2065" w:rsidP="00E549B7">
            <w:pPr>
              <w:spacing w:after="0" w:line="240" w:lineRule="auto"/>
              <w:jc w:val="both"/>
              <w:rPr>
                <w:rFonts w:ascii="Times New Roman" w:eastAsia="Calibri" w:hAnsi="Times New Roman" w:cs="Times New Roman"/>
                <w:iCs/>
                <w:sz w:val="24"/>
                <w:szCs w:val="24"/>
              </w:rPr>
            </w:pPr>
            <w:r w:rsidRPr="00FC535D">
              <w:rPr>
                <w:rFonts w:ascii="Times New Roman" w:eastAsia="Calibri" w:hAnsi="Times New Roman" w:cs="Times New Roman"/>
                <w:sz w:val="24"/>
                <w:szCs w:val="24"/>
                <w:lang w:eastAsia="ar-SA"/>
              </w:rPr>
              <w:t>24 ч</w:t>
            </w:r>
          </w:p>
        </w:tc>
      </w:tr>
      <w:tr w:rsidR="00CB2065" w:rsidRPr="00FC535D" w:rsidTr="00E549B7">
        <w:tc>
          <w:tcPr>
            <w:tcW w:w="817" w:type="dxa"/>
            <w:shd w:val="clear" w:color="auto" w:fill="auto"/>
          </w:tcPr>
          <w:p w:rsidR="00CB2065" w:rsidRPr="00FC535D" w:rsidRDefault="00CB2065" w:rsidP="00E549B7">
            <w:pPr>
              <w:spacing w:after="0" w:line="240" w:lineRule="auto"/>
              <w:jc w:val="both"/>
              <w:rPr>
                <w:rFonts w:ascii="Times New Roman" w:eastAsia="Calibri" w:hAnsi="Times New Roman" w:cs="Times New Roman"/>
                <w:iCs/>
                <w:sz w:val="24"/>
                <w:szCs w:val="24"/>
              </w:rPr>
            </w:pPr>
            <w:r w:rsidRPr="00FC535D">
              <w:rPr>
                <w:rFonts w:ascii="Times New Roman" w:eastAsia="Calibri" w:hAnsi="Times New Roman" w:cs="Times New Roman"/>
                <w:iCs/>
                <w:sz w:val="24"/>
                <w:szCs w:val="24"/>
              </w:rPr>
              <w:t>3</w:t>
            </w:r>
          </w:p>
        </w:tc>
        <w:tc>
          <w:tcPr>
            <w:tcW w:w="5847" w:type="dxa"/>
            <w:shd w:val="clear" w:color="auto" w:fill="auto"/>
          </w:tcPr>
          <w:p w:rsidR="00CB2065" w:rsidRPr="00FC535D" w:rsidRDefault="00CB2065" w:rsidP="00E549B7">
            <w:pPr>
              <w:spacing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lang w:eastAsia="ar-SA"/>
              </w:rPr>
              <w:t xml:space="preserve">Шаги к эффективной коммуникации </w:t>
            </w:r>
          </w:p>
        </w:tc>
        <w:tc>
          <w:tcPr>
            <w:tcW w:w="3332" w:type="dxa"/>
            <w:shd w:val="clear" w:color="auto" w:fill="auto"/>
          </w:tcPr>
          <w:p w:rsidR="00CB2065" w:rsidRPr="00FC535D" w:rsidRDefault="00CB2065" w:rsidP="00E549B7">
            <w:pPr>
              <w:spacing w:after="0" w:line="240" w:lineRule="auto"/>
              <w:jc w:val="both"/>
              <w:rPr>
                <w:rFonts w:ascii="Times New Roman" w:eastAsia="Calibri" w:hAnsi="Times New Roman" w:cs="Times New Roman"/>
                <w:iCs/>
                <w:sz w:val="24"/>
                <w:szCs w:val="24"/>
              </w:rPr>
            </w:pPr>
            <w:r w:rsidRPr="00FC535D">
              <w:rPr>
                <w:rFonts w:ascii="Times New Roman" w:eastAsia="Calibri" w:hAnsi="Times New Roman" w:cs="Times New Roman"/>
                <w:sz w:val="24"/>
                <w:szCs w:val="24"/>
                <w:lang w:eastAsia="ar-SA"/>
              </w:rPr>
              <w:t>30 ч</w:t>
            </w:r>
          </w:p>
        </w:tc>
      </w:tr>
      <w:tr w:rsidR="00CB2065" w:rsidRPr="00FC535D" w:rsidTr="00E549B7">
        <w:tc>
          <w:tcPr>
            <w:tcW w:w="817" w:type="dxa"/>
            <w:shd w:val="clear" w:color="auto" w:fill="auto"/>
          </w:tcPr>
          <w:p w:rsidR="00CB2065" w:rsidRPr="00FC535D" w:rsidRDefault="00CB2065" w:rsidP="00E549B7">
            <w:pPr>
              <w:spacing w:after="0" w:line="240" w:lineRule="auto"/>
              <w:jc w:val="both"/>
              <w:rPr>
                <w:rFonts w:ascii="Times New Roman" w:eastAsia="Calibri" w:hAnsi="Times New Roman" w:cs="Times New Roman"/>
                <w:iCs/>
                <w:sz w:val="24"/>
                <w:szCs w:val="24"/>
              </w:rPr>
            </w:pPr>
            <w:r w:rsidRPr="00FC535D">
              <w:rPr>
                <w:rFonts w:ascii="Times New Roman" w:eastAsia="Calibri" w:hAnsi="Times New Roman" w:cs="Times New Roman"/>
                <w:iCs/>
                <w:sz w:val="24"/>
                <w:szCs w:val="24"/>
              </w:rPr>
              <w:t>4</w:t>
            </w:r>
          </w:p>
        </w:tc>
        <w:tc>
          <w:tcPr>
            <w:tcW w:w="5847" w:type="dxa"/>
            <w:shd w:val="clear" w:color="auto" w:fill="auto"/>
          </w:tcPr>
          <w:p w:rsidR="00CB2065" w:rsidRPr="00FC535D" w:rsidRDefault="00CB2065" w:rsidP="00E549B7">
            <w:pPr>
              <w:spacing w:line="240" w:lineRule="auto"/>
              <w:rPr>
                <w:rFonts w:ascii="Times New Roman" w:eastAsia="Calibri" w:hAnsi="Times New Roman" w:cs="Times New Roman"/>
                <w:sz w:val="24"/>
                <w:szCs w:val="24"/>
              </w:rPr>
            </w:pPr>
            <w:r w:rsidRPr="00FC535D">
              <w:rPr>
                <w:rFonts w:ascii="Times New Roman" w:eastAsia="Calibri" w:hAnsi="Times New Roman" w:cs="Times New Roman"/>
                <w:sz w:val="24"/>
                <w:szCs w:val="24"/>
                <w:lang w:eastAsia="ar-SA"/>
              </w:rPr>
              <w:t xml:space="preserve">Шаги к эффективной коммуникации </w:t>
            </w:r>
          </w:p>
        </w:tc>
        <w:tc>
          <w:tcPr>
            <w:tcW w:w="3332" w:type="dxa"/>
            <w:shd w:val="clear" w:color="auto" w:fill="auto"/>
          </w:tcPr>
          <w:p w:rsidR="00CB2065" w:rsidRPr="00FC535D" w:rsidRDefault="00CB2065" w:rsidP="00E549B7">
            <w:pPr>
              <w:spacing w:after="0" w:line="240" w:lineRule="auto"/>
              <w:jc w:val="both"/>
              <w:rPr>
                <w:rFonts w:ascii="Times New Roman" w:eastAsia="Calibri" w:hAnsi="Times New Roman" w:cs="Times New Roman"/>
                <w:iCs/>
                <w:sz w:val="24"/>
                <w:szCs w:val="24"/>
              </w:rPr>
            </w:pPr>
            <w:r w:rsidRPr="00FC535D">
              <w:rPr>
                <w:rFonts w:ascii="Times New Roman" w:eastAsia="Calibri" w:hAnsi="Times New Roman" w:cs="Times New Roman"/>
                <w:sz w:val="24"/>
                <w:szCs w:val="24"/>
                <w:lang w:eastAsia="ar-SA"/>
              </w:rPr>
              <w:t>24 ч</w:t>
            </w:r>
          </w:p>
        </w:tc>
      </w:tr>
      <w:tr w:rsidR="00CB2065" w:rsidRPr="00FC535D" w:rsidTr="00E549B7">
        <w:tc>
          <w:tcPr>
            <w:tcW w:w="6664" w:type="dxa"/>
            <w:gridSpan w:val="2"/>
            <w:shd w:val="clear" w:color="auto" w:fill="auto"/>
          </w:tcPr>
          <w:p w:rsidR="00CB2065" w:rsidRPr="00CD7B3A" w:rsidRDefault="00CB2065" w:rsidP="00E549B7">
            <w:pPr>
              <w:spacing w:line="240" w:lineRule="auto"/>
              <w:jc w:val="right"/>
              <w:rPr>
                <w:rFonts w:ascii="Times New Roman" w:eastAsia="Calibri" w:hAnsi="Times New Roman" w:cs="Times New Roman"/>
                <w:b/>
                <w:sz w:val="24"/>
                <w:szCs w:val="24"/>
                <w:lang w:eastAsia="ar-SA"/>
              </w:rPr>
            </w:pPr>
            <w:r w:rsidRPr="00CD7B3A">
              <w:rPr>
                <w:rFonts w:ascii="Times New Roman" w:eastAsia="Calibri" w:hAnsi="Times New Roman" w:cs="Times New Roman"/>
                <w:b/>
                <w:sz w:val="24"/>
                <w:szCs w:val="24"/>
                <w:lang w:eastAsia="ar-SA"/>
              </w:rPr>
              <w:t>Итого</w:t>
            </w:r>
          </w:p>
        </w:tc>
        <w:tc>
          <w:tcPr>
            <w:tcW w:w="3332" w:type="dxa"/>
            <w:shd w:val="clear" w:color="auto" w:fill="auto"/>
          </w:tcPr>
          <w:p w:rsidR="00CB2065" w:rsidRPr="00CD7B3A" w:rsidRDefault="00CB2065" w:rsidP="00E549B7">
            <w:pPr>
              <w:spacing w:after="0" w:line="240" w:lineRule="auto"/>
              <w:jc w:val="both"/>
              <w:rPr>
                <w:rFonts w:ascii="Times New Roman" w:eastAsia="Calibri" w:hAnsi="Times New Roman" w:cs="Times New Roman"/>
                <w:b/>
                <w:sz w:val="24"/>
                <w:szCs w:val="24"/>
                <w:lang w:eastAsia="ar-SA"/>
              </w:rPr>
            </w:pPr>
            <w:r w:rsidRPr="00CD7B3A">
              <w:rPr>
                <w:rFonts w:ascii="Times New Roman" w:eastAsia="Calibri" w:hAnsi="Times New Roman" w:cs="Times New Roman"/>
                <w:b/>
                <w:sz w:val="24"/>
                <w:szCs w:val="24"/>
                <w:lang w:eastAsia="ar-SA"/>
              </w:rPr>
              <w:t xml:space="preserve">102 часа </w:t>
            </w:r>
          </w:p>
        </w:tc>
      </w:tr>
    </w:tbl>
    <w:p w:rsidR="00CB2065" w:rsidRPr="00FC535D" w:rsidRDefault="00CB2065" w:rsidP="00CB2065">
      <w:pPr>
        <w:shd w:val="clear" w:color="auto" w:fill="FFFFFF"/>
        <w:spacing w:after="0" w:line="240" w:lineRule="auto"/>
        <w:ind w:firstLine="709"/>
        <w:jc w:val="both"/>
        <w:rPr>
          <w:rFonts w:ascii="Times New Roman" w:eastAsia="Calibri" w:hAnsi="Times New Roman" w:cs="Times New Roman"/>
          <w:iCs/>
          <w:sz w:val="24"/>
          <w:szCs w:val="24"/>
        </w:rPr>
      </w:pPr>
    </w:p>
    <w:p w:rsidR="00CB2065" w:rsidRPr="00CB2065" w:rsidRDefault="00CB2065" w:rsidP="00CB2065">
      <w:pPr>
        <w:shd w:val="clear" w:color="auto" w:fill="FFFFFF"/>
        <w:spacing w:after="0" w:line="240" w:lineRule="auto"/>
        <w:ind w:firstLine="709"/>
        <w:jc w:val="center"/>
        <w:rPr>
          <w:rFonts w:ascii="Times New Roman" w:eastAsia="Calibri" w:hAnsi="Times New Roman" w:cs="Times New Roman"/>
          <w:b/>
          <w:iCs/>
          <w:sz w:val="28"/>
          <w:szCs w:val="28"/>
        </w:rPr>
      </w:pPr>
      <w:r w:rsidRPr="00CB2065">
        <w:rPr>
          <w:rFonts w:ascii="Times New Roman" w:eastAsia="Calibri" w:hAnsi="Times New Roman" w:cs="Times New Roman"/>
          <w:b/>
          <w:iCs/>
          <w:sz w:val="28"/>
          <w:szCs w:val="28"/>
        </w:rPr>
        <w:t>Содержание учебного курса</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i/>
          <w:iCs/>
          <w:sz w:val="28"/>
          <w:szCs w:val="28"/>
          <w:lang w:val="en-US"/>
        </w:rPr>
      </w:pPr>
      <w:r w:rsidRPr="00CB2065">
        <w:rPr>
          <w:rFonts w:ascii="Times New Roman" w:eastAsia="Calibri" w:hAnsi="Times New Roman" w:cs="Times New Roman"/>
          <w:iCs/>
          <w:sz w:val="28"/>
          <w:szCs w:val="28"/>
          <w:lang w:val="en-US"/>
        </w:rPr>
        <w:t xml:space="preserve"> </w:t>
      </w:r>
      <w:r w:rsidRPr="00CB2065">
        <w:rPr>
          <w:rFonts w:ascii="Times New Roman" w:eastAsia="Calibri" w:hAnsi="Times New Roman" w:cs="Times New Roman"/>
          <w:b/>
          <w:i/>
          <w:iCs/>
          <w:sz w:val="28"/>
          <w:szCs w:val="28"/>
          <w:lang w:val="en-US"/>
        </w:rPr>
        <w:t xml:space="preserve">1. </w:t>
      </w:r>
      <w:r w:rsidRPr="00CB2065">
        <w:rPr>
          <w:rFonts w:ascii="Times New Roman" w:eastAsia="Calibri" w:hAnsi="Times New Roman" w:cs="Times New Roman"/>
          <w:b/>
          <w:i/>
          <w:iCs/>
          <w:sz w:val="28"/>
          <w:szCs w:val="28"/>
        </w:rPr>
        <w:t>Шаги</w:t>
      </w:r>
      <w:r w:rsidRPr="00CB2065">
        <w:rPr>
          <w:rFonts w:ascii="Times New Roman" w:eastAsia="Calibri" w:hAnsi="Times New Roman" w:cs="Times New Roman"/>
          <w:b/>
          <w:i/>
          <w:iCs/>
          <w:sz w:val="28"/>
          <w:szCs w:val="28"/>
          <w:lang w:val="en-US"/>
        </w:rPr>
        <w:t xml:space="preserve"> </w:t>
      </w:r>
      <w:r w:rsidRPr="00CB2065">
        <w:rPr>
          <w:rFonts w:ascii="Times New Roman" w:eastAsia="Calibri" w:hAnsi="Times New Roman" w:cs="Times New Roman"/>
          <w:b/>
          <w:i/>
          <w:iCs/>
          <w:sz w:val="28"/>
          <w:szCs w:val="28"/>
        </w:rPr>
        <w:t>в</w:t>
      </w:r>
      <w:r w:rsidRPr="00CB2065">
        <w:rPr>
          <w:rFonts w:ascii="Times New Roman" w:eastAsia="Calibri" w:hAnsi="Times New Roman" w:cs="Times New Roman"/>
          <w:b/>
          <w:i/>
          <w:iCs/>
          <w:sz w:val="28"/>
          <w:szCs w:val="28"/>
          <w:lang w:val="en-US"/>
        </w:rPr>
        <w:t xml:space="preserve"> </w:t>
      </w:r>
      <w:r w:rsidRPr="00CB2065">
        <w:rPr>
          <w:rFonts w:ascii="Times New Roman" w:eastAsia="Calibri" w:hAnsi="Times New Roman" w:cs="Times New Roman"/>
          <w:b/>
          <w:i/>
          <w:iCs/>
          <w:sz w:val="28"/>
          <w:szCs w:val="28"/>
        </w:rPr>
        <w:t>карьере</w:t>
      </w:r>
      <w:r w:rsidRPr="00CB2065">
        <w:rPr>
          <w:rFonts w:ascii="Times New Roman" w:eastAsia="Calibri" w:hAnsi="Times New Roman" w:cs="Times New Roman"/>
          <w:b/>
          <w:i/>
          <w:iCs/>
          <w:sz w:val="28"/>
          <w:szCs w:val="28"/>
          <w:lang w:val="en-US"/>
        </w:rPr>
        <w:t>. (Steps to your career.)</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Выбор будущей профессии. Привлекательные профессии наших дней. Современный рынок труда. Личностные качества, необходимые для выполнения той или иной работы. Влияние мнения родных, учителей, друзей на выбор профессии. Государственное образование в Великобритании. Университетское образование. Университеты Великобритании и России. Степени бакалавра и магистра. «</w:t>
      </w:r>
      <w:proofErr w:type="spellStart"/>
      <w:r w:rsidRPr="00CB2065">
        <w:rPr>
          <w:rFonts w:ascii="Times New Roman" w:eastAsia="Calibri" w:hAnsi="Times New Roman" w:cs="Times New Roman"/>
          <w:iCs/>
          <w:sz w:val="28"/>
          <w:szCs w:val="28"/>
        </w:rPr>
        <w:t>Предуниверситетский</w:t>
      </w:r>
      <w:proofErr w:type="spellEnd"/>
      <w:r w:rsidRPr="00CB2065">
        <w:rPr>
          <w:rFonts w:ascii="Times New Roman" w:eastAsia="Calibri" w:hAnsi="Times New Roman" w:cs="Times New Roman"/>
          <w:iCs/>
          <w:sz w:val="28"/>
          <w:szCs w:val="28"/>
        </w:rPr>
        <w:t xml:space="preserve"> год». Изучение английского языка. Варианты английского языка наших дней.</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i/>
          <w:iCs/>
          <w:sz w:val="28"/>
          <w:szCs w:val="28"/>
          <w:lang w:val="en-US"/>
        </w:rPr>
      </w:pPr>
      <w:r w:rsidRPr="00CB2065">
        <w:rPr>
          <w:rFonts w:ascii="Times New Roman" w:eastAsia="Calibri" w:hAnsi="Times New Roman" w:cs="Times New Roman"/>
          <w:b/>
          <w:i/>
          <w:iCs/>
          <w:sz w:val="28"/>
          <w:szCs w:val="28"/>
          <w:lang w:val="en-US"/>
        </w:rPr>
        <w:t xml:space="preserve">2. </w:t>
      </w:r>
      <w:r w:rsidRPr="00CB2065">
        <w:rPr>
          <w:rFonts w:ascii="Times New Roman" w:eastAsia="Calibri" w:hAnsi="Times New Roman" w:cs="Times New Roman"/>
          <w:b/>
          <w:i/>
          <w:iCs/>
          <w:sz w:val="28"/>
          <w:szCs w:val="28"/>
        </w:rPr>
        <w:t>Шаги</w:t>
      </w:r>
      <w:r w:rsidRPr="00CB2065">
        <w:rPr>
          <w:rFonts w:ascii="Times New Roman" w:eastAsia="Calibri" w:hAnsi="Times New Roman" w:cs="Times New Roman"/>
          <w:b/>
          <w:i/>
          <w:iCs/>
          <w:sz w:val="28"/>
          <w:szCs w:val="28"/>
          <w:lang w:val="en-US"/>
        </w:rPr>
        <w:t xml:space="preserve"> </w:t>
      </w:r>
      <w:r w:rsidRPr="00CB2065">
        <w:rPr>
          <w:rFonts w:ascii="Times New Roman" w:eastAsia="Calibri" w:hAnsi="Times New Roman" w:cs="Times New Roman"/>
          <w:b/>
          <w:i/>
          <w:iCs/>
          <w:sz w:val="28"/>
          <w:szCs w:val="28"/>
        </w:rPr>
        <w:t>к</w:t>
      </w:r>
      <w:r w:rsidRPr="00CB2065">
        <w:rPr>
          <w:rFonts w:ascii="Times New Roman" w:eastAsia="Calibri" w:hAnsi="Times New Roman" w:cs="Times New Roman"/>
          <w:b/>
          <w:i/>
          <w:iCs/>
          <w:sz w:val="28"/>
          <w:szCs w:val="28"/>
          <w:lang w:val="en-US"/>
        </w:rPr>
        <w:t xml:space="preserve"> </w:t>
      </w:r>
      <w:r w:rsidRPr="00CB2065">
        <w:rPr>
          <w:rFonts w:ascii="Times New Roman" w:eastAsia="Calibri" w:hAnsi="Times New Roman" w:cs="Times New Roman"/>
          <w:b/>
          <w:i/>
          <w:iCs/>
          <w:sz w:val="28"/>
          <w:szCs w:val="28"/>
        </w:rPr>
        <w:t>пониманию</w:t>
      </w:r>
      <w:r w:rsidRPr="00CB2065">
        <w:rPr>
          <w:rFonts w:ascii="Times New Roman" w:eastAsia="Calibri" w:hAnsi="Times New Roman" w:cs="Times New Roman"/>
          <w:b/>
          <w:i/>
          <w:iCs/>
          <w:sz w:val="28"/>
          <w:szCs w:val="28"/>
          <w:lang w:val="en-US"/>
        </w:rPr>
        <w:t xml:space="preserve"> </w:t>
      </w:r>
      <w:r w:rsidRPr="00CB2065">
        <w:rPr>
          <w:rFonts w:ascii="Times New Roman" w:eastAsia="Calibri" w:hAnsi="Times New Roman" w:cs="Times New Roman"/>
          <w:b/>
          <w:i/>
          <w:iCs/>
          <w:sz w:val="28"/>
          <w:szCs w:val="28"/>
        </w:rPr>
        <w:t>культуры</w:t>
      </w:r>
      <w:r w:rsidRPr="00CB2065">
        <w:rPr>
          <w:rFonts w:ascii="Times New Roman" w:eastAsia="Calibri" w:hAnsi="Times New Roman" w:cs="Times New Roman"/>
          <w:b/>
          <w:i/>
          <w:iCs/>
          <w:sz w:val="28"/>
          <w:szCs w:val="28"/>
          <w:lang w:val="en-US"/>
        </w:rPr>
        <w:t>. (Steps to Understanding culture.)</w:t>
      </w:r>
    </w:p>
    <w:p w:rsidR="00CB2065" w:rsidRPr="004C3D1F" w:rsidRDefault="00CB2065" w:rsidP="004C3D1F">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Различные определения понятия культуры. Разнообразие культур. Духовные и материальные ценности. Языки, традиции, обычаи, верования как отражение культуры. Общечеловеческие культурные ценности. Переоценка ценностей. Изменения в культурах разных народов. Элементы взаимопроникновения различных культур. Наиболее известные традиции Великобритании и США. Россияне глазами Британцев, культурные стереотипы. Качества характера человека. Символика четырех ведущих мировых религий (христианство, иудаизм, ислам, буддизм). Вера в судьбу, предопределение, суеверия. Литература и музыка в </w:t>
      </w:r>
      <w:proofErr w:type="spellStart"/>
      <w:r w:rsidRPr="00CB2065">
        <w:rPr>
          <w:rFonts w:ascii="Times New Roman" w:eastAsia="Calibri" w:hAnsi="Times New Roman" w:cs="Times New Roman"/>
          <w:iCs/>
          <w:sz w:val="28"/>
          <w:szCs w:val="28"/>
        </w:rPr>
        <w:t>жизн</w:t>
      </w:r>
      <w:proofErr w:type="spellEnd"/>
      <w:r w:rsidRPr="00CB2065">
        <w:rPr>
          <w:rFonts w:ascii="Times New Roman" w:eastAsia="Calibri" w:hAnsi="Times New Roman" w:cs="Times New Roman"/>
          <w:iCs/>
          <w:sz w:val="28"/>
          <w:szCs w:val="28"/>
        </w:rPr>
        <w:t xml:space="preserve"> человека. Изобразительное искусство. Картинные галереи.  Известные российские и зарубежные художники. Творения </w:t>
      </w:r>
      <w:r w:rsidRPr="00CB2065">
        <w:rPr>
          <w:rFonts w:ascii="Times New Roman" w:eastAsia="Calibri" w:hAnsi="Times New Roman" w:cs="Times New Roman"/>
          <w:iCs/>
          <w:sz w:val="28"/>
          <w:szCs w:val="28"/>
        </w:rPr>
        <w:lastRenderedPageBreak/>
        <w:t>Архитектуры. Известные архитектора, композиторы, музыканты и поп-звезды. Театр и кино как значимые части культуры</w:t>
      </w:r>
      <w:r w:rsidR="004C3D1F">
        <w:rPr>
          <w:rFonts w:ascii="Times New Roman" w:eastAsia="Calibri" w:hAnsi="Times New Roman" w:cs="Times New Roman"/>
          <w:iCs/>
          <w:sz w:val="28"/>
          <w:szCs w:val="28"/>
        </w:rPr>
        <w:t xml:space="preserve">           </w:t>
      </w:r>
      <w:r w:rsidRPr="004C3D1F">
        <w:rPr>
          <w:rFonts w:ascii="Times New Roman" w:eastAsia="Calibri" w:hAnsi="Times New Roman" w:cs="Times New Roman"/>
          <w:b/>
          <w:i/>
          <w:iCs/>
          <w:sz w:val="28"/>
          <w:szCs w:val="28"/>
        </w:rPr>
        <w:t xml:space="preserve">3. </w:t>
      </w:r>
      <w:r w:rsidRPr="00CB2065">
        <w:rPr>
          <w:rFonts w:ascii="Times New Roman" w:eastAsia="Calibri" w:hAnsi="Times New Roman" w:cs="Times New Roman"/>
          <w:b/>
          <w:i/>
          <w:iCs/>
          <w:sz w:val="28"/>
          <w:szCs w:val="28"/>
        </w:rPr>
        <w:t>Шаги</w:t>
      </w:r>
      <w:r w:rsidRPr="004C3D1F">
        <w:rPr>
          <w:rFonts w:ascii="Times New Roman" w:eastAsia="Calibri" w:hAnsi="Times New Roman" w:cs="Times New Roman"/>
          <w:b/>
          <w:i/>
          <w:iCs/>
          <w:sz w:val="28"/>
          <w:szCs w:val="28"/>
        </w:rPr>
        <w:t xml:space="preserve"> </w:t>
      </w:r>
      <w:r w:rsidRPr="00CB2065">
        <w:rPr>
          <w:rFonts w:ascii="Times New Roman" w:eastAsia="Calibri" w:hAnsi="Times New Roman" w:cs="Times New Roman"/>
          <w:b/>
          <w:i/>
          <w:iCs/>
          <w:sz w:val="28"/>
          <w:szCs w:val="28"/>
        </w:rPr>
        <w:t>к</w:t>
      </w:r>
      <w:r w:rsidRPr="004C3D1F">
        <w:rPr>
          <w:rFonts w:ascii="Times New Roman" w:eastAsia="Calibri" w:hAnsi="Times New Roman" w:cs="Times New Roman"/>
          <w:b/>
          <w:i/>
          <w:iCs/>
          <w:sz w:val="28"/>
          <w:szCs w:val="28"/>
        </w:rPr>
        <w:t xml:space="preserve"> </w:t>
      </w:r>
      <w:r w:rsidRPr="00CB2065">
        <w:rPr>
          <w:rFonts w:ascii="Times New Roman" w:eastAsia="Calibri" w:hAnsi="Times New Roman" w:cs="Times New Roman"/>
          <w:b/>
          <w:i/>
          <w:iCs/>
          <w:sz w:val="28"/>
          <w:szCs w:val="28"/>
        </w:rPr>
        <w:t>эффективной</w:t>
      </w:r>
      <w:r w:rsidRPr="004C3D1F">
        <w:rPr>
          <w:rFonts w:ascii="Times New Roman" w:eastAsia="Calibri" w:hAnsi="Times New Roman" w:cs="Times New Roman"/>
          <w:b/>
          <w:i/>
          <w:iCs/>
          <w:sz w:val="28"/>
          <w:szCs w:val="28"/>
        </w:rPr>
        <w:t xml:space="preserve"> </w:t>
      </w:r>
      <w:r w:rsidRPr="00CB2065">
        <w:rPr>
          <w:rFonts w:ascii="Times New Roman" w:eastAsia="Calibri" w:hAnsi="Times New Roman" w:cs="Times New Roman"/>
          <w:b/>
          <w:i/>
          <w:iCs/>
          <w:sz w:val="28"/>
          <w:szCs w:val="28"/>
        </w:rPr>
        <w:t>коммуникации</w:t>
      </w:r>
      <w:r w:rsidRPr="004C3D1F">
        <w:rPr>
          <w:rFonts w:ascii="Times New Roman" w:eastAsia="Calibri" w:hAnsi="Times New Roman" w:cs="Times New Roman"/>
          <w:b/>
          <w:i/>
          <w:iCs/>
          <w:sz w:val="28"/>
          <w:szCs w:val="28"/>
        </w:rPr>
        <w:t xml:space="preserve">. </w:t>
      </w:r>
      <w:r w:rsidRPr="005953AB">
        <w:rPr>
          <w:rFonts w:ascii="Times New Roman" w:eastAsia="Calibri" w:hAnsi="Times New Roman" w:cs="Times New Roman"/>
          <w:b/>
          <w:i/>
          <w:iCs/>
          <w:sz w:val="28"/>
          <w:szCs w:val="28"/>
        </w:rPr>
        <w:t>(</w:t>
      </w:r>
      <w:r w:rsidRPr="00CB2065">
        <w:rPr>
          <w:rFonts w:ascii="Times New Roman" w:eastAsia="Calibri" w:hAnsi="Times New Roman" w:cs="Times New Roman"/>
          <w:b/>
          <w:i/>
          <w:iCs/>
          <w:sz w:val="28"/>
          <w:szCs w:val="28"/>
          <w:lang w:val="en-US"/>
        </w:rPr>
        <w:t>Steps</w:t>
      </w:r>
      <w:r w:rsidRPr="005953AB">
        <w:rPr>
          <w:rFonts w:ascii="Times New Roman" w:eastAsia="Calibri" w:hAnsi="Times New Roman" w:cs="Times New Roman"/>
          <w:b/>
          <w:i/>
          <w:iCs/>
          <w:sz w:val="28"/>
          <w:szCs w:val="28"/>
        </w:rPr>
        <w:t xml:space="preserve"> </w:t>
      </w:r>
      <w:r w:rsidRPr="00CB2065">
        <w:rPr>
          <w:rFonts w:ascii="Times New Roman" w:eastAsia="Calibri" w:hAnsi="Times New Roman" w:cs="Times New Roman"/>
          <w:b/>
          <w:i/>
          <w:iCs/>
          <w:sz w:val="28"/>
          <w:szCs w:val="28"/>
          <w:lang w:val="en-US"/>
        </w:rPr>
        <w:t>to</w:t>
      </w:r>
      <w:r w:rsidRPr="005953AB">
        <w:rPr>
          <w:rFonts w:ascii="Times New Roman" w:eastAsia="Calibri" w:hAnsi="Times New Roman" w:cs="Times New Roman"/>
          <w:b/>
          <w:i/>
          <w:iCs/>
          <w:sz w:val="28"/>
          <w:szCs w:val="28"/>
        </w:rPr>
        <w:t xml:space="preserve"> </w:t>
      </w:r>
      <w:r w:rsidRPr="00CB2065">
        <w:rPr>
          <w:rFonts w:ascii="Times New Roman" w:eastAsia="Calibri" w:hAnsi="Times New Roman" w:cs="Times New Roman"/>
          <w:b/>
          <w:i/>
          <w:iCs/>
          <w:sz w:val="28"/>
          <w:szCs w:val="28"/>
          <w:lang w:val="en-US"/>
        </w:rPr>
        <w:t>Effective</w:t>
      </w:r>
      <w:r w:rsidRPr="005953AB">
        <w:rPr>
          <w:rFonts w:ascii="Times New Roman" w:eastAsia="Calibri" w:hAnsi="Times New Roman" w:cs="Times New Roman"/>
          <w:b/>
          <w:i/>
          <w:iCs/>
          <w:sz w:val="28"/>
          <w:szCs w:val="28"/>
        </w:rPr>
        <w:t xml:space="preserve"> </w:t>
      </w:r>
      <w:r w:rsidRPr="00CB2065">
        <w:rPr>
          <w:rFonts w:ascii="Times New Roman" w:eastAsia="Calibri" w:hAnsi="Times New Roman" w:cs="Times New Roman"/>
          <w:b/>
          <w:i/>
          <w:iCs/>
          <w:sz w:val="28"/>
          <w:szCs w:val="28"/>
          <w:lang w:val="en-US"/>
        </w:rPr>
        <w:t>Communicating</w:t>
      </w:r>
      <w:r w:rsidRPr="005953AB">
        <w:rPr>
          <w:rFonts w:ascii="Times New Roman" w:eastAsia="Calibri" w:hAnsi="Times New Roman" w:cs="Times New Roman"/>
          <w:b/>
          <w:i/>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 xml:space="preserve">Технический прогресс, его положительное и отрицательное влияние на жизнь человека. 20 и 19 века – эра новых технологий. Современные достижения в различных областях науки. Век новых видов коммуникаций. Развитие науки и техники в исторической перспективе. Великие изобретения и открытия прошлого. Известные ученые и изобретатели. 21 век – век глобальной компьютеризации. Влияние компьютерных технологий на жизнь человека. Стив Джобс – человек-легенда мира компьютеров. Альфред Нобель. Нобелевские лауреаты. Вклад российских ученых в развитие научного прогресса. Кооперация различных государств в решении научных и технологических проблем. Попытки приостановить развитие научной мысли и прогресса в отдельном регионе – американские </w:t>
      </w:r>
      <w:proofErr w:type="spellStart"/>
      <w:r w:rsidRPr="00CB2065">
        <w:rPr>
          <w:rFonts w:ascii="Times New Roman" w:eastAsia="Calibri" w:hAnsi="Times New Roman" w:cs="Times New Roman"/>
          <w:iCs/>
          <w:sz w:val="28"/>
          <w:szCs w:val="28"/>
        </w:rPr>
        <w:t>эмиши</w:t>
      </w:r>
      <w:proofErr w:type="spellEnd"/>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the</w:t>
      </w:r>
      <w:r w:rsidRPr="00CB2065">
        <w:rPr>
          <w:rFonts w:ascii="Times New Roman" w:eastAsia="Calibri" w:hAnsi="Times New Roman" w:cs="Times New Roman"/>
          <w:iCs/>
          <w:sz w:val="28"/>
          <w:szCs w:val="28"/>
        </w:rPr>
        <w:t xml:space="preserve"> </w:t>
      </w:r>
      <w:r w:rsidRPr="00CB2065">
        <w:rPr>
          <w:rFonts w:ascii="Times New Roman" w:eastAsia="Calibri" w:hAnsi="Times New Roman" w:cs="Times New Roman"/>
          <w:iCs/>
          <w:sz w:val="28"/>
          <w:szCs w:val="28"/>
          <w:lang w:val="en-US"/>
        </w:rPr>
        <w:t>Amish</w:t>
      </w:r>
      <w:r w:rsidRPr="00CB2065">
        <w:rPr>
          <w:rFonts w:ascii="Times New Roman" w:eastAsia="Calibri" w:hAnsi="Times New Roman" w:cs="Times New Roman"/>
          <w:iCs/>
          <w:sz w:val="28"/>
          <w:szCs w:val="28"/>
        </w:rPr>
        <w:t>). Интернет – один из основных источников информации наших дней.</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b/>
          <w:i/>
          <w:iCs/>
          <w:sz w:val="28"/>
          <w:szCs w:val="28"/>
        </w:rPr>
      </w:pPr>
      <w:r w:rsidRPr="00CB2065">
        <w:rPr>
          <w:rFonts w:ascii="Times New Roman" w:eastAsia="Calibri" w:hAnsi="Times New Roman" w:cs="Times New Roman"/>
          <w:b/>
          <w:i/>
          <w:iCs/>
          <w:sz w:val="28"/>
          <w:szCs w:val="28"/>
        </w:rPr>
        <w:t>4. Шаги к будущему. (</w:t>
      </w:r>
      <w:r w:rsidRPr="00CB2065">
        <w:rPr>
          <w:rFonts w:ascii="Times New Roman" w:eastAsia="Calibri" w:hAnsi="Times New Roman" w:cs="Times New Roman"/>
          <w:b/>
          <w:i/>
          <w:iCs/>
          <w:sz w:val="28"/>
          <w:szCs w:val="28"/>
          <w:lang w:val="en-US"/>
        </w:rPr>
        <w:t>Steps</w:t>
      </w:r>
      <w:r w:rsidRPr="00CB2065">
        <w:rPr>
          <w:rFonts w:ascii="Times New Roman" w:eastAsia="Calibri" w:hAnsi="Times New Roman" w:cs="Times New Roman"/>
          <w:b/>
          <w:i/>
          <w:iCs/>
          <w:sz w:val="28"/>
          <w:szCs w:val="28"/>
        </w:rPr>
        <w:t xml:space="preserve"> </w:t>
      </w:r>
      <w:r w:rsidRPr="00CB2065">
        <w:rPr>
          <w:rFonts w:ascii="Times New Roman" w:eastAsia="Calibri" w:hAnsi="Times New Roman" w:cs="Times New Roman"/>
          <w:b/>
          <w:i/>
          <w:iCs/>
          <w:sz w:val="28"/>
          <w:szCs w:val="28"/>
          <w:lang w:val="en-US"/>
        </w:rPr>
        <w:t>to</w:t>
      </w:r>
      <w:r w:rsidRPr="00CB2065">
        <w:rPr>
          <w:rFonts w:ascii="Times New Roman" w:eastAsia="Calibri" w:hAnsi="Times New Roman" w:cs="Times New Roman"/>
          <w:b/>
          <w:i/>
          <w:iCs/>
          <w:sz w:val="28"/>
          <w:szCs w:val="28"/>
        </w:rPr>
        <w:t xml:space="preserve"> </w:t>
      </w:r>
      <w:r w:rsidRPr="00CB2065">
        <w:rPr>
          <w:rFonts w:ascii="Times New Roman" w:eastAsia="Calibri" w:hAnsi="Times New Roman" w:cs="Times New Roman"/>
          <w:b/>
          <w:i/>
          <w:iCs/>
          <w:sz w:val="28"/>
          <w:szCs w:val="28"/>
          <w:lang w:val="en-US"/>
        </w:rPr>
        <w:t>the</w:t>
      </w:r>
      <w:r w:rsidRPr="00CB2065">
        <w:rPr>
          <w:rFonts w:ascii="Times New Roman" w:eastAsia="Calibri" w:hAnsi="Times New Roman" w:cs="Times New Roman"/>
          <w:b/>
          <w:i/>
          <w:iCs/>
          <w:sz w:val="28"/>
          <w:szCs w:val="28"/>
        </w:rPr>
        <w:t xml:space="preserve"> </w:t>
      </w:r>
      <w:r w:rsidRPr="00CB2065">
        <w:rPr>
          <w:rFonts w:ascii="Times New Roman" w:eastAsia="Calibri" w:hAnsi="Times New Roman" w:cs="Times New Roman"/>
          <w:b/>
          <w:i/>
          <w:iCs/>
          <w:sz w:val="28"/>
          <w:szCs w:val="28"/>
          <w:lang w:val="en-US"/>
        </w:rPr>
        <w:t>Future</w:t>
      </w:r>
      <w:r w:rsidRPr="00CB2065">
        <w:rPr>
          <w:rFonts w:ascii="Times New Roman" w:eastAsia="Calibri" w:hAnsi="Times New Roman" w:cs="Times New Roman"/>
          <w:b/>
          <w:i/>
          <w:iCs/>
          <w:sz w:val="28"/>
          <w:szCs w:val="28"/>
        </w:rPr>
        <w:t>.)</w:t>
      </w:r>
    </w:p>
    <w:p w:rsidR="00CB2065" w:rsidRPr="00CB2065" w:rsidRDefault="00CB2065" w:rsidP="00CB2065">
      <w:pPr>
        <w:shd w:val="clear" w:color="auto" w:fill="FFFFFF"/>
        <w:spacing w:after="0" w:line="240" w:lineRule="auto"/>
        <w:ind w:firstLine="709"/>
        <w:jc w:val="both"/>
        <w:rPr>
          <w:rFonts w:ascii="Times New Roman" w:eastAsia="Calibri" w:hAnsi="Times New Roman" w:cs="Times New Roman"/>
          <w:iCs/>
          <w:sz w:val="28"/>
          <w:szCs w:val="28"/>
        </w:rPr>
      </w:pPr>
      <w:r w:rsidRPr="00CB2065">
        <w:rPr>
          <w:rFonts w:ascii="Times New Roman" w:eastAsia="Calibri" w:hAnsi="Times New Roman" w:cs="Times New Roman"/>
          <w:iCs/>
          <w:sz w:val="28"/>
          <w:szCs w:val="28"/>
        </w:rPr>
        <w:t>Процесс глобализации в современном мире, угроза потери национальной идентичности. Угроза распространения монокультуры во всех частях света.  Место роботов и иных механических «помощников» человека в обществе будущего. Угрозы и основные проблемы в обществе будущих поколений. Пути решения насущных проблем нашего века, их возможное влияние на жизнь последующих поколений. Факты проникновения элементов наши дни и обществе будущего. Возможные изменения личности человека в обществе будущего.</w:t>
      </w:r>
    </w:p>
    <w:p w:rsidR="00CB2065" w:rsidRDefault="00CB2065">
      <w:pPr>
        <w:rPr>
          <w:sz w:val="28"/>
          <w:szCs w:val="28"/>
        </w:rPr>
      </w:pPr>
    </w:p>
    <w:p w:rsidR="00CB2065" w:rsidRDefault="00CB2065" w:rsidP="00CB2065">
      <w:pPr>
        <w:spacing w:after="0" w:line="240" w:lineRule="auto"/>
        <w:jc w:val="center"/>
        <w:rPr>
          <w:rFonts w:ascii="Times New Roman" w:hAnsi="Times New Roman"/>
          <w:b/>
          <w:sz w:val="28"/>
          <w:szCs w:val="28"/>
        </w:rPr>
      </w:pPr>
      <w:r>
        <w:rPr>
          <w:rFonts w:ascii="Times New Roman" w:hAnsi="Times New Roman"/>
          <w:b/>
          <w:sz w:val="28"/>
          <w:szCs w:val="28"/>
        </w:rPr>
        <w:t>К</w:t>
      </w:r>
      <w:r w:rsidRPr="00CB2065">
        <w:rPr>
          <w:rFonts w:ascii="Times New Roman" w:eastAsia="Calibri" w:hAnsi="Times New Roman" w:cs="Times New Roman"/>
          <w:b/>
          <w:sz w:val="28"/>
          <w:szCs w:val="28"/>
        </w:rPr>
        <w:t>алендарно-тематическое планирование</w:t>
      </w:r>
    </w:p>
    <w:p w:rsidR="00CB2065" w:rsidRPr="00CB2065" w:rsidRDefault="00CB2065" w:rsidP="00CB2065">
      <w:pPr>
        <w:spacing w:after="0" w:line="240" w:lineRule="auto"/>
        <w:jc w:val="center"/>
        <w:rPr>
          <w:rFonts w:ascii="Times New Roman" w:hAnsi="Times New Roman" w:cs="Times New Roman"/>
          <w:sz w:val="28"/>
          <w:szCs w:val="28"/>
        </w:rPr>
      </w:pPr>
      <w:r w:rsidRPr="00CB2065">
        <w:rPr>
          <w:rFonts w:ascii="Times New Roman" w:hAnsi="Times New Roman" w:cs="Times New Roman"/>
          <w:sz w:val="28"/>
          <w:szCs w:val="28"/>
        </w:rPr>
        <w:t>Предмет: Английский язык</w:t>
      </w:r>
    </w:p>
    <w:p w:rsidR="00CB2065" w:rsidRPr="00CB2065" w:rsidRDefault="00CB2065" w:rsidP="00CB2065">
      <w:pPr>
        <w:spacing w:after="0" w:line="240" w:lineRule="auto"/>
        <w:jc w:val="center"/>
        <w:rPr>
          <w:rFonts w:ascii="Times New Roman" w:hAnsi="Times New Roman" w:cs="Times New Roman"/>
          <w:sz w:val="28"/>
          <w:szCs w:val="28"/>
        </w:rPr>
      </w:pPr>
      <w:r w:rsidRPr="00CB2065">
        <w:rPr>
          <w:rFonts w:ascii="Times New Roman" w:hAnsi="Times New Roman" w:cs="Times New Roman"/>
          <w:sz w:val="28"/>
          <w:szCs w:val="28"/>
        </w:rPr>
        <w:t>Класс: 11</w:t>
      </w:r>
    </w:p>
    <w:p w:rsidR="00CB2065" w:rsidRDefault="00CB2065" w:rsidP="00CB2065">
      <w:pPr>
        <w:spacing w:after="0" w:line="240" w:lineRule="auto"/>
        <w:jc w:val="center"/>
        <w:rPr>
          <w:rFonts w:ascii="Times New Roman" w:hAnsi="Times New Roman" w:cs="Times New Roman"/>
          <w:sz w:val="28"/>
          <w:szCs w:val="28"/>
        </w:rPr>
      </w:pPr>
      <w:r w:rsidRPr="00CB2065">
        <w:rPr>
          <w:rFonts w:ascii="Times New Roman" w:hAnsi="Times New Roman" w:cs="Times New Roman"/>
          <w:sz w:val="28"/>
          <w:szCs w:val="28"/>
        </w:rPr>
        <w:t xml:space="preserve"> учебник «</w:t>
      </w:r>
      <w:proofErr w:type="spellStart"/>
      <w:r w:rsidRPr="00CB2065">
        <w:rPr>
          <w:rFonts w:ascii="Times New Roman" w:hAnsi="Times New Roman" w:cs="Times New Roman"/>
          <w:sz w:val="28"/>
          <w:szCs w:val="28"/>
        </w:rPr>
        <w:t>Rainbow</w:t>
      </w:r>
      <w:proofErr w:type="spellEnd"/>
      <w:r w:rsidRPr="00CB2065">
        <w:rPr>
          <w:rFonts w:ascii="Times New Roman" w:hAnsi="Times New Roman" w:cs="Times New Roman"/>
          <w:sz w:val="28"/>
          <w:szCs w:val="28"/>
        </w:rPr>
        <w:t xml:space="preserve"> </w:t>
      </w:r>
      <w:proofErr w:type="spellStart"/>
      <w:r w:rsidRPr="00CB2065">
        <w:rPr>
          <w:rFonts w:ascii="Times New Roman" w:hAnsi="Times New Roman" w:cs="Times New Roman"/>
          <w:sz w:val="28"/>
          <w:szCs w:val="28"/>
        </w:rPr>
        <w:t>English</w:t>
      </w:r>
      <w:proofErr w:type="spellEnd"/>
      <w:r w:rsidRPr="00CB2065">
        <w:rPr>
          <w:rFonts w:ascii="Times New Roman" w:hAnsi="Times New Roman" w:cs="Times New Roman"/>
          <w:sz w:val="28"/>
          <w:szCs w:val="28"/>
        </w:rPr>
        <w:t>». 11 класс для общеобразовательных учреждений/О. В. Афанасьева, И. В. Михеева, К. М. Баранова</w:t>
      </w:r>
    </w:p>
    <w:p w:rsidR="00CB2065" w:rsidRPr="00CB2065" w:rsidRDefault="00CB2065" w:rsidP="00CB2065">
      <w:pPr>
        <w:spacing w:after="0" w:line="240" w:lineRule="auto"/>
        <w:jc w:val="both"/>
        <w:rPr>
          <w:rFonts w:ascii="Times New Roman" w:hAnsi="Times New Roman" w:cs="Times New Roman"/>
          <w:sz w:val="28"/>
          <w:szCs w:val="28"/>
        </w:rPr>
      </w:pPr>
    </w:p>
    <w:tbl>
      <w:tblPr>
        <w:tblpPr w:leftFromText="180" w:rightFromText="180" w:vertAnchor="page" w:horzAnchor="margin" w:tblpY="721"/>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
        <w:gridCol w:w="641"/>
        <w:gridCol w:w="766"/>
        <w:gridCol w:w="1560"/>
        <w:gridCol w:w="1140"/>
        <w:gridCol w:w="1125"/>
        <w:gridCol w:w="9"/>
        <w:gridCol w:w="1417"/>
        <w:gridCol w:w="5959"/>
        <w:gridCol w:w="525"/>
        <w:gridCol w:w="45"/>
        <w:gridCol w:w="564"/>
        <w:gridCol w:w="6"/>
        <w:gridCol w:w="1200"/>
      </w:tblGrid>
      <w:tr w:rsidR="00CB2065" w:rsidRPr="00576443" w:rsidTr="00E549B7">
        <w:trPr>
          <w:trHeight w:val="930"/>
        </w:trPr>
        <w:tc>
          <w:tcPr>
            <w:tcW w:w="1299" w:type="dxa"/>
            <w:gridSpan w:val="2"/>
            <w:tcBorders>
              <w:top w:val="single" w:sz="4" w:space="0" w:color="000000"/>
              <w:left w:val="single" w:sz="4" w:space="0" w:color="000000"/>
              <w:bottom w:val="single" w:sz="4" w:space="0" w:color="auto"/>
              <w:right w:val="single" w:sz="4" w:space="0" w:color="000000"/>
            </w:tcBorders>
            <w:vAlign w:val="center"/>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1140" w:type="dxa"/>
            <w:tcBorders>
              <w:top w:val="single" w:sz="4" w:space="0" w:color="000000"/>
              <w:left w:val="single" w:sz="4" w:space="0" w:color="000000"/>
              <w:bottom w:val="single" w:sz="4" w:space="0" w:color="000000"/>
              <w:right w:val="single" w:sz="4" w:space="0" w:color="000000"/>
            </w:tcBorders>
            <w:vAlign w:val="center"/>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5959" w:type="dxa"/>
            <w:tcBorders>
              <w:top w:val="single" w:sz="4" w:space="0" w:color="000000"/>
              <w:left w:val="single" w:sz="4" w:space="0" w:color="000000"/>
              <w:right w:val="single" w:sz="4" w:space="0" w:color="auto"/>
            </w:tcBorders>
            <w:vAlign w:val="center"/>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1134" w:type="dxa"/>
            <w:gridSpan w:val="3"/>
            <w:tcBorders>
              <w:top w:val="single" w:sz="4" w:space="0" w:color="000000"/>
              <w:left w:val="single" w:sz="4" w:space="0" w:color="auto"/>
              <w:bottom w:val="single" w:sz="4" w:space="0" w:color="auto"/>
              <w:right w:val="single" w:sz="4" w:space="0" w:color="auto"/>
            </w:tcBorders>
            <w:vAlign w:val="center"/>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1206" w:type="dxa"/>
            <w:gridSpan w:val="2"/>
            <w:tcBorders>
              <w:top w:val="single" w:sz="4" w:space="0" w:color="000000"/>
              <w:left w:val="single" w:sz="4" w:space="0" w:color="auto"/>
              <w:bottom w:val="single" w:sz="4" w:space="0" w:color="000000"/>
              <w:right w:val="single" w:sz="4" w:space="0" w:color="000000"/>
            </w:tcBorders>
            <w:vAlign w:val="center"/>
          </w:tcPr>
          <w:p w:rsidR="00CB2065" w:rsidRPr="00576443" w:rsidRDefault="00CB2065" w:rsidP="00E549B7">
            <w:pPr>
              <w:spacing w:after="0" w:line="240" w:lineRule="auto"/>
              <w:rPr>
                <w:rFonts w:ascii="Times New Roman" w:eastAsia="Calibri" w:hAnsi="Times New Roman" w:cs="Times New Roman"/>
                <w:sz w:val="20"/>
                <w:szCs w:val="20"/>
              </w:rPr>
            </w:pPr>
          </w:p>
        </w:tc>
      </w:tr>
      <w:tr w:rsidR="00CB2065" w:rsidRPr="00576443" w:rsidTr="00E549B7">
        <w:trPr>
          <w:trHeight w:val="930"/>
        </w:trPr>
        <w:tc>
          <w:tcPr>
            <w:tcW w:w="1299" w:type="dxa"/>
            <w:gridSpan w:val="2"/>
            <w:tcBorders>
              <w:top w:val="single" w:sz="4" w:space="0" w:color="000000"/>
              <w:left w:val="single" w:sz="4" w:space="0" w:color="000000"/>
              <w:bottom w:val="single" w:sz="4" w:space="0" w:color="auto"/>
              <w:right w:val="single" w:sz="4" w:space="0" w:color="000000"/>
            </w:tcBorders>
            <w:vAlign w:val="center"/>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Дата</w:t>
            </w:r>
          </w:p>
        </w:tc>
        <w:tc>
          <w:tcPr>
            <w:tcW w:w="766" w:type="dxa"/>
            <w:vMerge w:val="restart"/>
            <w:tcBorders>
              <w:top w:val="single" w:sz="4" w:space="0" w:color="000000"/>
              <w:left w:val="single" w:sz="4" w:space="0" w:color="000000"/>
              <w:bottom w:val="single" w:sz="4" w:space="0" w:color="000000"/>
              <w:right w:val="single" w:sz="4" w:space="0" w:color="000000"/>
            </w:tcBorders>
            <w:vAlign w:val="center"/>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 урока</w:t>
            </w:r>
            <w:r>
              <w:rPr>
                <w:rFonts w:ascii="Times New Roman" w:eastAsia="Calibri" w:hAnsi="Times New Roman" w:cs="Times New Roman"/>
                <w:sz w:val="20"/>
                <w:szCs w:val="20"/>
              </w:rPr>
              <w:t>, тема раздела, ко</w:t>
            </w:r>
            <w:r w:rsidRPr="00576443">
              <w:rPr>
                <w:rFonts w:ascii="Times New Roman" w:eastAsia="Calibri" w:hAnsi="Times New Roman" w:cs="Times New Roman"/>
                <w:sz w:val="20"/>
                <w:szCs w:val="20"/>
              </w:rPr>
              <w:t xml:space="preserve">личество часов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Тема урока, тип урока, форма проведения урока</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ФОУПД </w:t>
            </w:r>
          </w:p>
        </w:tc>
        <w:tc>
          <w:tcPr>
            <w:tcW w:w="2551" w:type="dxa"/>
            <w:gridSpan w:val="3"/>
            <w:tcBorders>
              <w:top w:val="single" w:sz="4" w:space="0" w:color="000000"/>
              <w:left w:val="single" w:sz="4" w:space="0" w:color="000000"/>
              <w:bottom w:val="single" w:sz="4" w:space="0" w:color="auto"/>
              <w:right w:val="single" w:sz="4" w:space="0" w:color="000000"/>
            </w:tcBorders>
            <w:vAlign w:val="center"/>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w:t>
            </w:r>
          </w:p>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Содержание урока</w:t>
            </w:r>
          </w:p>
        </w:tc>
        <w:tc>
          <w:tcPr>
            <w:tcW w:w="5959" w:type="dxa"/>
            <w:vMerge w:val="restart"/>
            <w:tcBorders>
              <w:top w:val="single" w:sz="4" w:space="0" w:color="000000"/>
              <w:left w:val="single" w:sz="4" w:space="0" w:color="000000"/>
              <w:right w:val="single" w:sz="4" w:space="0" w:color="auto"/>
            </w:tcBorders>
            <w:vAlign w:val="center"/>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w:t>
            </w:r>
          </w:p>
          <w:p w:rsidR="00CB2065" w:rsidRPr="00576443" w:rsidRDefault="00CB2065" w:rsidP="00E549B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Виды деятельности </w:t>
            </w:r>
          </w:p>
          <w:p w:rsidR="00CB2065" w:rsidRPr="00576443" w:rsidRDefault="00CB2065" w:rsidP="00E549B7">
            <w:pPr>
              <w:spacing w:after="0" w:line="240" w:lineRule="auto"/>
              <w:jc w:val="center"/>
              <w:rPr>
                <w:rFonts w:ascii="Times New Roman" w:eastAsia="Calibri" w:hAnsi="Times New Roman" w:cs="Times New Roman"/>
                <w:sz w:val="20"/>
                <w:szCs w:val="20"/>
              </w:rPr>
            </w:pPr>
          </w:p>
          <w:p w:rsidR="00CB2065" w:rsidRPr="00576443" w:rsidRDefault="00CB2065" w:rsidP="00E549B7">
            <w:pPr>
              <w:spacing w:after="0" w:line="240" w:lineRule="auto"/>
              <w:jc w:val="center"/>
              <w:rPr>
                <w:rFonts w:ascii="Times New Roman" w:eastAsia="Calibri" w:hAnsi="Times New Roman" w:cs="Times New Roman"/>
                <w:sz w:val="20"/>
                <w:szCs w:val="20"/>
              </w:rPr>
            </w:pPr>
          </w:p>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1134" w:type="dxa"/>
            <w:gridSpan w:val="3"/>
            <w:tcBorders>
              <w:top w:val="single" w:sz="4" w:space="0" w:color="000000"/>
              <w:left w:val="single" w:sz="4" w:space="0" w:color="auto"/>
              <w:bottom w:val="single" w:sz="4" w:space="0" w:color="auto"/>
              <w:right w:val="single" w:sz="4" w:space="0" w:color="auto"/>
            </w:tcBorders>
            <w:vAlign w:val="center"/>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Система контроля</w:t>
            </w:r>
          </w:p>
        </w:tc>
        <w:tc>
          <w:tcPr>
            <w:tcW w:w="1206" w:type="dxa"/>
            <w:gridSpan w:val="2"/>
            <w:vMerge w:val="restart"/>
            <w:tcBorders>
              <w:top w:val="single" w:sz="4" w:space="0" w:color="000000"/>
              <w:left w:val="single" w:sz="4" w:space="0" w:color="auto"/>
              <w:bottom w:val="single" w:sz="4" w:space="0" w:color="000000"/>
              <w:right w:val="single" w:sz="4" w:space="0" w:color="000000"/>
            </w:tcBorders>
            <w:vAlign w:val="center"/>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Основные средства обучения</w:t>
            </w:r>
          </w:p>
        </w:tc>
      </w:tr>
      <w:tr w:rsidR="00CB2065" w:rsidRPr="00576443" w:rsidTr="00E549B7">
        <w:trPr>
          <w:cantSplit/>
          <w:trHeight w:val="1134"/>
        </w:trPr>
        <w:tc>
          <w:tcPr>
            <w:tcW w:w="658" w:type="dxa"/>
            <w:tcBorders>
              <w:top w:val="single" w:sz="4" w:space="0" w:color="auto"/>
              <w:left w:val="single" w:sz="4" w:space="0" w:color="000000"/>
              <w:bottom w:val="single" w:sz="4" w:space="0" w:color="000000"/>
              <w:right w:val="single" w:sz="4" w:space="0" w:color="auto"/>
            </w:tcBorders>
            <w:vAlign w:val="center"/>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п</w:t>
            </w:r>
          </w:p>
        </w:tc>
        <w:tc>
          <w:tcPr>
            <w:tcW w:w="641" w:type="dxa"/>
            <w:tcBorders>
              <w:top w:val="single" w:sz="4" w:space="0" w:color="auto"/>
              <w:left w:val="single" w:sz="4" w:space="0" w:color="auto"/>
              <w:bottom w:val="single" w:sz="4" w:space="0" w:color="000000"/>
              <w:right w:val="single" w:sz="4" w:space="0" w:color="000000"/>
            </w:tcBorders>
            <w:vAlign w:val="center"/>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ф</w:t>
            </w:r>
          </w:p>
        </w:tc>
        <w:tc>
          <w:tcPr>
            <w:tcW w:w="766" w:type="dxa"/>
            <w:vMerge/>
            <w:tcBorders>
              <w:top w:val="single" w:sz="4" w:space="0" w:color="000000"/>
              <w:left w:val="single" w:sz="4" w:space="0" w:color="000000"/>
              <w:bottom w:val="single" w:sz="4" w:space="0" w:color="000000"/>
              <w:right w:val="single" w:sz="4" w:space="0" w:color="000000"/>
            </w:tcBorders>
            <w:vAlign w:val="center"/>
            <w:hideMark/>
          </w:tcPr>
          <w:p w:rsidR="00CB2065" w:rsidRPr="00576443" w:rsidRDefault="00CB2065" w:rsidP="00E549B7">
            <w:pPr>
              <w:spacing w:after="0" w:line="240" w:lineRule="auto"/>
              <w:rPr>
                <w:rFonts w:ascii="Times New Roman" w:eastAsia="Calibri" w:hAnsi="Times New Roman" w:cs="Times New Roman"/>
                <w:sz w:val="20"/>
                <w:szCs w:val="20"/>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rsidR="00CB2065" w:rsidRPr="00576443" w:rsidRDefault="00CB2065" w:rsidP="00E549B7">
            <w:pPr>
              <w:spacing w:after="0" w:line="240" w:lineRule="auto"/>
              <w:rPr>
                <w:rFonts w:ascii="Times New Roman" w:eastAsia="Calibri" w:hAnsi="Times New Roman" w:cs="Times New Roman"/>
                <w:sz w:val="20"/>
                <w:szCs w:val="20"/>
              </w:rPr>
            </w:pPr>
          </w:p>
        </w:tc>
        <w:tc>
          <w:tcPr>
            <w:tcW w:w="1134" w:type="dxa"/>
            <w:gridSpan w:val="2"/>
            <w:tcBorders>
              <w:top w:val="single" w:sz="4" w:space="0" w:color="auto"/>
              <w:left w:val="single" w:sz="4" w:space="0" w:color="000000"/>
              <w:bottom w:val="single" w:sz="4" w:space="0" w:color="000000"/>
              <w:right w:val="single" w:sz="4" w:space="0" w:color="auto"/>
            </w:tcBorders>
            <w:vAlign w:val="center"/>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лексика</w:t>
            </w:r>
          </w:p>
        </w:tc>
        <w:tc>
          <w:tcPr>
            <w:tcW w:w="1417" w:type="dxa"/>
            <w:tcBorders>
              <w:top w:val="single" w:sz="4" w:space="0" w:color="auto"/>
              <w:left w:val="single" w:sz="4" w:space="0" w:color="auto"/>
              <w:bottom w:val="single" w:sz="4" w:space="0" w:color="000000"/>
              <w:right w:val="single" w:sz="4" w:space="0" w:color="000000"/>
            </w:tcBorders>
            <w:vAlign w:val="center"/>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грамматика</w:t>
            </w:r>
          </w:p>
        </w:tc>
        <w:tc>
          <w:tcPr>
            <w:tcW w:w="5959" w:type="dxa"/>
            <w:vMerge/>
            <w:tcBorders>
              <w:left w:val="single" w:sz="4" w:space="0" w:color="000000"/>
              <w:bottom w:val="single" w:sz="4" w:space="0" w:color="000000"/>
              <w:right w:val="single" w:sz="4" w:space="0" w:color="auto"/>
            </w:tcBorders>
            <w:vAlign w:val="center"/>
            <w:hideMark/>
          </w:tcPr>
          <w:p w:rsidR="00CB2065" w:rsidRPr="00576443" w:rsidRDefault="00CB2065" w:rsidP="00E549B7">
            <w:pPr>
              <w:jc w:val="center"/>
              <w:rPr>
                <w:rFonts w:ascii="Times New Roman" w:eastAsia="Calibri" w:hAnsi="Times New Roman" w:cs="Times New Roman"/>
                <w:sz w:val="20"/>
                <w:szCs w:val="20"/>
              </w:rPr>
            </w:pPr>
          </w:p>
        </w:tc>
        <w:tc>
          <w:tcPr>
            <w:tcW w:w="525" w:type="dxa"/>
            <w:tcBorders>
              <w:top w:val="single" w:sz="4" w:space="0" w:color="auto"/>
              <w:left w:val="single" w:sz="4" w:space="0" w:color="auto"/>
              <w:bottom w:val="single" w:sz="4" w:space="0" w:color="000000"/>
              <w:right w:val="single" w:sz="4" w:space="0" w:color="auto"/>
            </w:tcBorders>
            <w:textDirection w:val="btLr"/>
            <w:vAlign w:val="center"/>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p>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вид</w:t>
            </w:r>
          </w:p>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p>
        </w:tc>
        <w:tc>
          <w:tcPr>
            <w:tcW w:w="609" w:type="dxa"/>
            <w:gridSpan w:val="2"/>
            <w:tcBorders>
              <w:top w:val="single" w:sz="4" w:space="0" w:color="auto"/>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форма</w:t>
            </w:r>
          </w:p>
        </w:tc>
        <w:tc>
          <w:tcPr>
            <w:tcW w:w="1206" w:type="dxa"/>
            <w:gridSpan w:val="2"/>
            <w:vMerge/>
            <w:tcBorders>
              <w:top w:val="single" w:sz="4" w:space="0" w:color="000000"/>
              <w:left w:val="single" w:sz="4" w:space="0" w:color="auto"/>
              <w:bottom w:val="single" w:sz="4" w:space="0" w:color="000000"/>
              <w:right w:val="single" w:sz="4" w:space="0" w:color="000000"/>
            </w:tcBorders>
            <w:vAlign w:val="center"/>
            <w:hideMark/>
          </w:tcPr>
          <w:p w:rsidR="00CB2065" w:rsidRPr="00576443" w:rsidRDefault="00CB2065" w:rsidP="00E549B7">
            <w:pPr>
              <w:spacing w:after="0" w:line="240" w:lineRule="auto"/>
              <w:rPr>
                <w:rFonts w:ascii="Times New Roman" w:eastAsia="Calibri" w:hAnsi="Times New Roman" w:cs="Times New Roman"/>
                <w:sz w:val="20"/>
                <w:szCs w:val="20"/>
              </w:rPr>
            </w:pPr>
          </w:p>
        </w:tc>
      </w:tr>
      <w:tr w:rsidR="00CB2065" w:rsidRPr="00576443" w:rsidTr="00E549B7">
        <w:trPr>
          <w:trHeight w:val="183"/>
        </w:trPr>
        <w:tc>
          <w:tcPr>
            <w:tcW w:w="15615" w:type="dxa"/>
            <w:gridSpan w:val="14"/>
            <w:tcBorders>
              <w:top w:val="single" w:sz="4" w:space="0" w:color="auto"/>
              <w:left w:val="single" w:sz="4" w:space="0" w:color="000000"/>
              <w:bottom w:val="single" w:sz="4" w:space="0" w:color="000000"/>
              <w:right w:val="single" w:sz="4" w:space="0" w:color="000000"/>
            </w:tcBorders>
            <w:hideMark/>
          </w:tcPr>
          <w:p w:rsidR="00CB2065" w:rsidRPr="00576443" w:rsidRDefault="00CB2065" w:rsidP="00E549B7">
            <w:pPr>
              <w:spacing w:after="0" w:line="240" w:lineRule="auto"/>
              <w:jc w:val="center"/>
              <w:rPr>
                <w:rFonts w:ascii="Times New Roman" w:eastAsia="Calibri" w:hAnsi="Times New Roman" w:cs="Times New Roman"/>
                <w:b/>
                <w:sz w:val="20"/>
                <w:szCs w:val="20"/>
                <w:lang w:eastAsia="ar-SA"/>
              </w:rPr>
            </w:pPr>
            <w:r w:rsidRPr="00576443">
              <w:rPr>
                <w:rFonts w:ascii="Times New Roman" w:eastAsia="Calibri" w:hAnsi="Times New Roman" w:cs="Times New Roman"/>
                <w:b/>
                <w:sz w:val="20"/>
                <w:szCs w:val="20"/>
                <w:lang w:eastAsia="ar-SA"/>
              </w:rPr>
              <w:t>Тема 1. Шаги в карьере (24 часа).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Новая лексика по теме «</w:t>
            </w:r>
            <w:r w:rsidRPr="00576443">
              <w:rPr>
                <w:rFonts w:ascii="Times New Roman" w:eastAsia="Calibri" w:hAnsi="Times New Roman" w:cs="Times New Roman"/>
                <w:sz w:val="20"/>
                <w:szCs w:val="20"/>
              </w:rPr>
              <w:t>Популярные профессии</w:t>
            </w:r>
            <w:r>
              <w:rPr>
                <w:rFonts w:ascii="Times New Roman" w:eastAsia="Calibri" w:hAnsi="Times New Roman" w:cs="Times New Roman"/>
                <w:sz w:val="20"/>
                <w:szCs w:val="20"/>
              </w:rPr>
              <w:t>»</w:t>
            </w:r>
            <w:r w:rsidRPr="00576443">
              <w:rPr>
                <w:rFonts w:ascii="Times New Roman" w:eastAsia="Calibri" w:hAnsi="Times New Roman" w:cs="Times New Roman"/>
                <w:sz w:val="20"/>
                <w:szCs w:val="20"/>
              </w:rPr>
              <w:t>.</w:t>
            </w:r>
            <w:r>
              <w:rPr>
                <w:rFonts w:ascii="Times New Roman" w:eastAsia="Calibri" w:hAnsi="Times New Roman" w:cs="Times New Roman"/>
                <w:sz w:val="20"/>
                <w:szCs w:val="20"/>
              </w:rPr>
              <w:t xml:space="preserve"> Входная диагностика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11263A"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пар-</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профес</w:t>
            </w:r>
            <w:proofErr w:type="spellEnd"/>
            <w:r w:rsidRPr="00576443">
              <w:rPr>
                <w:rFonts w:ascii="Times New Roman" w:eastAsia="Calibri" w:hAnsi="Times New Roman" w:cs="Times New Roman"/>
                <w:sz w:val="20"/>
                <w:szCs w:val="20"/>
              </w:rPr>
              <w:t>-сии</w:t>
            </w:r>
            <w:proofErr w:type="gramEnd"/>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-воспринимать на слух песню по теме учебной ситуации;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овладевать новыми названиями современных популярных профессий;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строить высказывания о своей будущей карьере, уточняя, что повлияло на выбор их предполагаемой профессии.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аудио-запись</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w:t>
            </w:r>
          </w:p>
        </w:tc>
        <w:tc>
          <w:tcPr>
            <w:tcW w:w="1560" w:type="dxa"/>
            <w:tcBorders>
              <w:top w:val="single" w:sz="4" w:space="0" w:color="000000"/>
              <w:left w:val="single" w:sz="4" w:space="0" w:color="auto"/>
              <w:bottom w:val="single" w:sz="4" w:space="0" w:color="000000"/>
              <w:right w:val="single" w:sz="4" w:space="0" w:color="auto"/>
            </w:tcBorders>
          </w:tcPr>
          <w:p w:rsidR="00CB2065" w:rsidRPr="0011263A"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rPr>
              <w:t>Структура</w:t>
            </w:r>
            <w:r w:rsidRPr="00576443">
              <w:rPr>
                <w:rFonts w:ascii="Times New Roman" w:eastAsia="Calibri" w:hAnsi="Times New Roman" w:cs="Times New Roman"/>
                <w:sz w:val="20"/>
                <w:szCs w:val="20"/>
                <w:lang w:val="en-US"/>
              </w:rPr>
              <w:t xml:space="preserve"> to have </w:t>
            </w:r>
            <w:proofErr w:type="spellStart"/>
            <w:r w:rsidRPr="00576443">
              <w:rPr>
                <w:rFonts w:ascii="Times New Roman" w:eastAsia="Calibri" w:hAnsi="Times New Roman" w:cs="Times New Roman"/>
                <w:sz w:val="20"/>
                <w:szCs w:val="20"/>
                <w:lang w:val="en-US"/>
              </w:rPr>
              <w:t>smth</w:t>
            </w:r>
            <w:proofErr w:type="spellEnd"/>
            <w:r w:rsidRPr="00576443">
              <w:rPr>
                <w:rFonts w:ascii="Times New Roman" w:eastAsia="Calibri" w:hAnsi="Times New Roman" w:cs="Times New Roman"/>
                <w:sz w:val="20"/>
                <w:szCs w:val="20"/>
                <w:lang w:val="en-US"/>
              </w:rPr>
              <w:t xml:space="preserve"> done.</w:t>
            </w:r>
          </w:p>
          <w:p w:rsidR="00CB2065" w:rsidRPr="0011263A" w:rsidRDefault="00CB2065" w:rsidP="00E549B7">
            <w:pPr>
              <w:spacing w:after="0" w:line="240" w:lineRule="auto"/>
              <w:rPr>
                <w:rFonts w:ascii="Times New Roman" w:eastAsia="Calibri" w:hAnsi="Times New Roman" w:cs="Times New Roman"/>
                <w:sz w:val="20"/>
                <w:szCs w:val="20"/>
                <w:lang w:val="en-US"/>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11263A" w:rsidRDefault="00CB2065" w:rsidP="00E549B7">
            <w:pPr>
              <w:spacing w:after="0" w:line="240" w:lineRule="auto"/>
              <w:rPr>
                <w:rFonts w:ascii="Times New Roman" w:eastAsia="Calibri" w:hAnsi="Times New Roman" w:cs="Times New Roman"/>
                <w:sz w:val="20"/>
                <w:szCs w:val="20"/>
              </w:rPr>
            </w:pPr>
          </w:p>
          <w:p w:rsidR="00CB2065" w:rsidRPr="0011263A"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профес</w:t>
            </w:r>
            <w:proofErr w:type="spellEnd"/>
            <w:r w:rsidRPr="00576443">
              <w:rPr>
                <w:rFonts w:ascii="Times New Roman" w:eastAsia="Calibri" w:hAnsi="Times New Roman" w:cs="Times New Roman"/>
                <w:sz w:val="20"/>
                <w:szCs w:val="20"/>
              </w:rPr>
              <w:t>-сии</w:t>
            </w:r>
            <w:proofErr w:type="gramEnd"/>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rPr>
              <w:t>Структура</w:t>
            </w:r>
            <w:r w:rsidRPr="00576443">
              <w:rPr>
                <w:rFonts w:ascii="Times New Roman" w:eastAsia="Calibri" w:hAnsi="Times New Roman" w:cs="Times New Roman"/>
                <w:sz w:val="20"/>
                <w:szCs w:val="20"/>
                <w:lang w:val="en-US"/>
              </w:rPr>
              <w:t xml:space="preserve"> to have </w:t>
            </w:r>
            <w:proofErr w:type="spellStart"/>
            <w:r w:rsidRPr="00576443">
              <w:rPr>
                <w:rFonts w:ascii="Times New Roman" w:eastAsia="Calibri" w:hAnsi="Times New Roman" w:cs="Times New Roman"/>
                <w:sz w:val="20"/>
                <w:szCs w:val="20"/>
                <w:lang w:val="en-US"/>
              </w:rPr>
              <w:t>smth</w:t>
            </w:r>
            <w:proofErr w:type="spellEnd"/>
            <w:r w:rsidRPr="00576443">
              <w:rPr>
                <w:rFonts w:ascii="Times New Roman" w:eastAsia="Calibri" w:hAnsi="Times New Roman" w:cs="Times New Roman"/>
                <w:sz w:val="20"/>
                <w:szCs w:val="20"/>
                <w:lang w:val="en-US"/>
              </w:rPr>
              <w:t xml:space="preserve"> done.</w:t>
            </w:r>
          </w:p>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повторять ранее усвоенный лексический материал, связанный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высказывать свое отношение к обсуждаемым проблемам;</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обсуждать наиболее и наименее престижные профессии современного общества;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и разыгрывать диалоги о будущей профессиональной деятельности на основе предложенного образца или предлагаемых идей;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знакомиться с конструкцией  </w:t>
            </w:r>
            <w:r w:rsidRPr="00576443">
              <w:rPr>
                <w:rFonts w:ascii="Times New Roman" w:eastAsia="Calibri" w:hAnsi="Times New Roman" w:cs="Times New Roman"/>
                <w:sz w:val="20"/>
                <w:szCs w:val="20"/>
                <w:lang w:val="en-US"/>
              </w:rPr>
              <w:t>to</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have</w:t>
            </w:r>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lang w:val="en-US"/>
              </w:rPr>
              <w:t>smth</w:t>
            </w:r>
            <w:proofErr w:type="spellEnd"/>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done</w:t>
            </w:r>
            <w:r w:rsidRPr="00576443">
              <w:rPr>
                <w:rFonts w:ascii="Times New Roman" w:eastAsia="Calibri" w:hAnsi="Times New Roman" w:cs="Times New Roman"/>
                <w:sz w:val="20"/>
                <w:szCs w:val="20"/>
              </w:rPr>
              <w:t xml:space="preserve"> и употреблять ее в речи.</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грамматическая </w:t>
            </w:r>
            <w:proofErr w:type="spellStart"/>
            <w:proofErr w:type="gramStart"/>
            <w:r w:rsidRPr="00576443">
              <w:rPr>
                <w:rFonts w:ascii="Times New Roman" w:eastAsia="Calibri" w:hAnsi="Times New Roman" w:cs="Times New Roman"/>
                <w:sz w:val="20"/>
                <w:szCs w:val="20"/>
              </w:rPr>
              <w:t>таб</w:t>
            </w:r>
            <w:proofErr w:type="spellEnd"/>
            <w:r w:rsidRPr="00576443">
              <w:rPr>
                <w:rFonts w:ascii="Times New Roman" w:eastAsia="Calibri" w:hAnsi="Times New Roman" w:cs="Times New Roman"/>
                <w:sz w:val="20"/>
                <w:szCs w:val="20"/>
              </w:rPr>
              <w:t>-лица</w:t>
            </w:r>
            <w:proofErr w:type="gram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Словообразовательные </w:t>
            </w:r>
            <w:proofErr w:type="spellStart"/>
            <w:proofErr w:type="gramStart"/>
            <w:r w:rsidRPr="00576443">
              <w:rPr>
                <w:rFonts w:ascii="Times New Roman" w:eastAsia="Calibri" w:hAnsi="Times New Roman" w:cs="Times New Roman"/>
                <w:sz w:val="20"/>
                <w:szCs w:val="20"/>
              </w:rPr>
              <w:t>суф</w:t>
            </w:r>
            <w:proofErr w:type="spellEnd"/>
            <w:r w:rsidRPr="00576443">
              <w:rPr>
                <w:rFonts w:ascii="Times New Roman" w:eastAsia="Calibri" w:hAnsi="Times New Roman" w:cs="Times New Roman"/>
                <w:sz w:val="20"/>
                <w:szCs w:val="20"/>
              </w:rPr>
              <w:t>-фиксы</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lang w:val="en-US"/>
              </w:rPr>
              <w:t>er</w:t>
            </w:r>
            <w:proofErr w:type="spellEnd"/>
            <w:r w:rsidRPr="00576443">
              <w:rPr>
                <w:rFonts w:ascii="Times New Roman" w:eastAsia="Calibri" w:hAnsi="Times New Roman" w:cs="Times New Roman"/>
                <w:sz w:val="20"/>
                <w:szCs w:val="20"/>
              </w:rPr>
              <w:t>, -</w:t>
            </w:r>
            <w:r w:rsidRPr="00576443">
              <w:rPr>
                <w:rFonts w:ascii="Times New Roman" w:eastAsia="Calibri" w:hAnsi="Times New Roman" w:cs="Times New Roman"/>
                <w:sz w:val="20"/>
                <w:szCs w:val="20"/>
                <w:lang w:val="en-US"/>
              </w:rPr>
              <w:t>or</w:t>
            </w:r>
            <w:r w:rsidRPr="00576443">
              <w:rPr>
                <w:rFonts w:ascii="Times New Roman" w:eastAsia="Calibri" w:hAnsi="Times New Roman" w:cs="Times New Roman"/>
                <w:sz w:val="20"/>
                <w:szCs w:val="20"/>
              </w:rPr>
              <w:t>, -</w:t>
            </w:r>
            <w:proofErr w:type="spellStart"/>
            <w:r w:rsidRPr="00576443">
              <w:rPr>
                <w:rFonts w:ascii="Times New Roman" w:eastAsia="Calibri" w:hAnsi="Times New Roman" w:cs="Times New Roman"/>
                <w:sz w:val="20"/>
                <w:szCs w:val="20"/>
                <w:lang w:val="en-US"/>
              </w:rPr>
              <w:t>ist</w:t>
            </w:r>
            <w:proofErr w:type="spellEnd"/>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профес</w:t>
            </w:r>
            <w:proofErr w:type="spellEnd"/>
            <w:r w:rsidRPr="00576443">
              <w:rPr>
                <w:rFonts w:ascii="Times New Roman" w:eastAsia="Calibri" w:hAnsi="Times New Roman" w:cs="Times New Roman"/>
                <w:sz w:val="20"/>
                <w:szCs w:val="20"/>
              </w:rPr>
              <w:t>-сии</w:t>
            </w:r>
            <w:proofErr w:type="gramEnd"/>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Словообразовательные </w:t>
            </w:r>
            <w:proofErr w:type="spellStart"/>
            <w:proofErr w:type="gramStart"/>
            <w:r w:rsidRPr="00576443">
              <w:rPr>
                <w:rFonts w:ascii="Times New Roman" w:eastAsia="Calibri" w:hAnsi="Times New Roman" w:cs="Times New Roman"/>
                <w:sz w:val="20"/>
                <w:szCs w:val="20"/>
              </w:rPr>
              <w:t>суф</w:t>
            </w:r>
            <w:proofErr w:type="spellEnd"/>
            <w:r w:rsidRPr="00576443">
              <w:rPr>
                <w:rFonts w:ascii="Times New Roman" w:eastAsia="Calibri" w:hAnsi="Times New Roman" w:cs="Times New Roman"/>
                <w:sz w:val="20"/>
                <w:szCs w:val="20"/>
              </w:rPr>
              <w:t>-фиксы</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lang w:val="en-US"/>
              </w:rPr>
              <w:t>er</w:t>
            </w:r>
            <w:proofErr w:type="spellEnd"/>
            <w:r w:rsidRPr="00576443">
              <w:rPr>
                <w:rFonts w:ascii="Times New Roman" w:eastAsia="Calibri" w:hAnsi="Times New Roman" w:cs="Times New Roman"/>
                <w:sz w:val="20"/>
                <w:szCs w:val="20"/>
              </w:rPr>
              <w:t>, -</w:t>
            </w:r>
            <w:r w:rsidRPr="00576443">
              <w:rPr>
                <w:rFonts w:ascii="Times New Roman" w:eastAsia="Calibri" w:hAnsi="Times New Roman" w:cs="Times New Roman"/>
                <w:sz w:val="20"/>
                <w:szCs w:val="20"/>
                <w:lang w:val="en-US"/>
              </w:rPr>
              <w:t>or</w:t>
            </w:r>
            <w:r w:rsidRPr="00576443">
              <w:rPr>
                <w:rFonts w:ascii="Times New Roman" w:eastAsia="Calibri" w:hAnsi="Times New Roman" w:cs="Times New Roman"/>
                <w:sz w:val="20"/>
                <w:szCs w:val="20"/>
              </w:rPr>
              <w:t>, -</w:t>
            </w:r>
            <w:proofErr w:type="spellStart"/>
            <w:r w:rsidRPr="00576443">
              <w:rPr>
                <w:rFonts w:ascii="Times New Roman" w:eastAsia="Calibri" w:hAnsi="Times New Roman" w:cs="Times New Roman"/>
                <w:sz w:val="20"/>
                <w:szCs w:val="20"/>
                <w:lang w:val="en-US"/>
              </w:rPr>
              <w:t>ist</w:t>
            </w:r>
            <w:proofErr w:type="spellEnd"/>
          </w:p>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звучащими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выбирать наиболее подходящий заголовок к тексту из списка предложенных;</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 повторять ранее усвоенный лексический материал, связанный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знакомиться с наиболее распространенными деривационными моделями для образования названий профессий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грамматическая </w:t>
            </w:r>
            <w:proofErr w:type="spellStart"/>
            <w:proofErr w:type="gramStart"/>
            <w:r w:rsidRPr="00576443">
              <w:rPr>
                <w:rFonts w:ascii="Times New Roman" w:eastAsia="Calibri" w:hAnsi="Times New Roman" w:cs="Times New Roman"/>
                <w:sz w:val="20"/>
                <w:szCs w:val="20"/>
              </w:rPr>
              <w:t>таб</w:t>
            </w:r>
            <w:proofErr w:type="spellEnd"/>
            <w:r w:rsidRPr="00576443">
              <w:rPr>
                <w:rFonts w:ascii="Times New Roman" w:eastAsia="Calibri" w:hAnsi="Times New Roman" w:cs="Times New Roman"/>
                <w:sz w:val="20"/>
                <w:szCs w:val="20"/>
              </w:rPr>
              <w:t>-лица</w:t>
            </w:r>
            <w:proofErr w:type="gramEnd"/>
            <w:r w:rsidRPr="00576443">
              <w:rPr>
                <w:rFonts w:ascii="Times New Roman" w:eastAsia="Calibri" w:hAnsi="Times New Roman" w:cs="Times New Roman"/>
                <w:sz w:val="20"/>
                <w:szCs w:val="20"/>
              </w:rPr>
              <w:t>, ау-</w:t>
            </w:r>
            <w:proofErr w:type="spellStart"/>
            <w:r w:rsidRPr="00576443">
              <w:rPr>
                <w:rFonts w:ascii="Times New Roman" w:eastAsia="Calibri" w:hAnsi="Times New Roman" w:cs="Times New Roman"/>
                <w:sz w:val="20"/>
                <w:szCs w:val="20"/>
              </w:rPr>
              <w:t>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Необходимые качества для различной </w:t>
            </w:r>
            <w:proofErr w:type="gramStart"/>
            <w:r w:rsidRPr="00576443">
              <w:rPr>
                <w:rFonts w:ascii="Times New Roman" w:eastAsia="Calibri" w:hAnsi="Times New Roman" w:cs="Times New Roman"/>
                <w:sz w:val="20"/>
                <w:szCs w:val="20"/>
              </w:rPr>
              <w:t>про-</w:t>
            </w:r>
            <w:proofErr w:type="spellStart"/>
            <w:r w:rsidRPr="00576443">
              <w:rPr>
                <w:rFonts w:ascii="Times New Roman" w:eastAsia="Calibri" w:hAnsi="Times New Roman" w:cs="Times New Roman"/>
                <w:sz w:val="20"/>
                <w:szCs w:val="20"/>
              </w:rPr>
              <w:t>фессиональной</w:t>
            </w:r>
            <w:proofErr w:type="spellEnd"/>
            <w:proofErr w:type="gramEnd"/>
            <w:r w:rsidRPr="00576443">
              <w:rPr>
                <w:rFonts w:ascii="Times New Roman" w:eastAsia="Calibri" w:hAnsi="Times New Roman" w:cs="Times New Roman"/>
                <w:sz w:val="20"/>
                <w:szCs w:val="20"/>
              </w:rPr>
              <w:t xml:space="preserve"> деятельности.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sz w:val="20"/>
                <w:szCs w:val="20"/>
                <w:lang w:val="en-US"/>
              </w:rPr>
            </w:pPr>
            <w:proofErr w:type="spellStart"/>
            <w:proofErr w:type="gramStart"/>
            <w:r w:rsidRPr="00576443">
              <w:rPr>
                <w:rFonts w:ascii="Times New Roman" w:eastAsia="Calibri" w:hAnsi="Times New Roman" w:cs="Times New Roman"/>
                <w:sz w:val="20"/>
                <w:szCs w:val="20"/>
              </w:rPr>
              <w:t>профес</w:t>
            </w:r>
            <w:proofErr w:type="spellEnd"/>
            <w:r w:rsidRPr="007B0464">
              <w:rPr>
                <w:rFonts w:ascii="Times New Roman" w:eastAsia="Calibri" w:hAnsi="Times New Roman" w:cs="Times New Roman"/>
                <w:sz w:val="20"/>
                <w:szCs w:val="20"/>
                <w:lang w:val="en-US"/>
              </w:rPr>
              <w:t>-</w:t>
            </w:r>
            <w:r w:rsidRPr="00576443">
              <w:rPr>
                <w:rFonts w:ascii="Times New Roman" w:eastAsia="Calibri" w:hAnsi="Times New Roman" w:cs="Times New Roman"/>
                <w:sz w:val="20"/>
                <w:szCs w:val="20"/>
              </w:rPr>
              <w:t>сии</w:t>
            </w:r>
            <w:proofErr w:type="gramEnd"/>
          </w:p>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job, profession, occupation</w:t>
            </w:r>
          </w:p>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career</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Словообразовательные </w:t>
            </w:r>
            <w:proofErr w:type="spellStart"/>
            <w:proofErr w:type="gramStart"/>
            <w:r w:rsidRPr="00576443">
              <w:rPr>
                <w:rFonts w:ascii="Times New Roman" w:eastAsia="Calibri" w:hAnsi="Times New Roman" w:cs="Times New Roman"/>
                <w:sz w:val="20"/>
                <w:szCs w:val="20"/>
              </w:rPr>
              <w:t>суф</w:t>
            </w:r>
            <w:proofErr w:type="spellEnd"/>
            <w:r w:rsidRPr="00576443">
              <w:rPr>
                <w:rFonts w:ascii="Times New Roman" w:eastAsia="Calibri" w:hAnsi="Times New Roman" w:cs="Times New Roman"/>
                <w:sz w:val="20"/>
                <w:szCs w:val="20"/>
              </w:rPr>
              <w:t>-фиксы</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lang w:val="en-US"/>
              </w:rPr>
              <w:t>er</w:t>
            </w:r>
            <w:proofErr w:type="spellEnd"/>
            <w:r w:rsidRPr="00576443">
              <w:rPr>
                <w:rFonts w:ascii="Times New Roman" w:eastAsia="Calibri" w:hAnsi="Times New Roman" w:cs="Times New Roman"/>
                <w:sz w:val="20"/>
                <w:szCs w:val="20"/>
              </w:rPr>
              <w:t>, -</w:t>
            </w:r>
            <w:r w:rsidRPr="00576443">
              <w:rPr>
                <w:rFonts w:ascii="Times New Roman" w:eastAsia="Calibri" w:hAnsi="Times New Roman" w:cs="Times New Roman"/>
                <w:sz w:val="20"/>
                <w:szCs w:val="20"/>
                <w:lang w:val="en-US"/>
              </w:rPr>
              <w:t>or</w:t>
            </w:r>
            <w:r w:rsidRPr="00576443">
              <w:rPr>
                <w:rFonts w:ascii="Times New Roman" w:eastAsia="Calibri" w:hAnsi="Times New Roman" w:cs="Times New Roman"/>
                <w:sz w:val="20"/>
                <w:szCs w:val="20"/>
              </w:rPr>
              <w:t>, -</w:t>
            </w:r>
            <w:proofErr w:type="spellStart"/>
            <w:r w:rsidRPr="00576443">
              <w:rPr>
                <w:rFonts w:ascii="Times New Roman" w:eastAsia="Calibri" w:hAnsi="Times New Roman" w:cs="Times New Roman"/>
                <w:sz w:val="20"/>
                <w:szCs w:val="20"/>
                <w:lang w:val="en-US"/>
              </w:rPr>
              <w:t>ist</w:t>
            </w:r>
            <w:proofErr w:type="spellEnd"/>
          </w:p>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повторять ранее усвоенный лексический материал, связанный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выявлять дифференциальные признаки между синонимичными единицами  </w:t>
            </w:r>
            <w:r w:rsidRPr="00576443">
              <w:rPr>
                <w:rFonts w:ascii="Times New Roman" w:eastAsia="Calibri" w:hAnsi="Times New Roman" w:cs="Times New Roman"/>
                <w:sz w:val="20"/>
                <w:szCs w:val="20"/>
                <w:lang w:val="en-US"/>
              </w:rPr>
              <w:t>job</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profession</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occupation</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career</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строить высказывания о своей будущей карьере;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соответствия (по собственному мнению) между личностными качествами и будущим видом профессиональной деятельности;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завершать текст.</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аудиоза</w:t>
            </w:r>
            <w:proofErr w:type="gramEnd"/>
            <w:r w:rsidRPr="00576443">
              <w:rPr>
                <w:rFonts w:ascii="Times New Roman" w:eastAsia="Calibri" w:hAnsi="Times New Roman" w:cs="Times New Roman"/>
                <w:sz w:val="20"/>
                <w:szCs w:val="20"/>
              </w:rPr>
              <w:t>-пись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Выбор профессии. Местоимения </w:t>
            </w:r>
            <w:r w:rsidRPr="00576443">
              <w:rPr>
                <w:rFonts w:ascii="Times New Roman" w:eastAsia="Calibri" w:hAnsi="Times New Roman" w:cs="Times New Roman"/>
                <w:sz w:val="20"/>
                <w:szCs w:val="20"/>
                <w:lang w:val="en-US"/>
              </w:rPr>
              <w:t>neither</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either</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lang w:val="en-US"/>
              </w:rPr>
            </w:pPr>
          </w:p>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профес</w:t>
            </w:r>
            <w:proofErr w:type="spellEnd"/>
            <w:r w:rsidRPr="00576443">
              <w:rPr>
                <w:rFonts w:ascii="Times New Roman" w:eastAsia="Calibri" w:hAnsi="Times New Roman" w:cs="Times New Roman"/>
                <w:sz w:val="20"/>
                <w:szCs w:val="20"/>
              </w:rPr>
              <w:t>-сии</w:t>
            </w:r>
            <w:proofErr w:type="gramEnd"/>
          </w:p>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Местоимения </w:t>
            </w:r>
            <w:r w:rsidRPr="00576443">
              <w:rPr>
                <w:rFonts w:ascii="Times New Roman" w:eastAsia="Calibri" w:hAnsi="Times New Roman" w:cs="Times New Roman"/>
                <w:sz w:val="20"/>
                <w:szCs w:val="20"/>
                <w:lang w:val="en-US"/>
              </w:rPr>
              <w:t>neither</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either</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понимать содержание аутентичного </w:t>
            </w:r>
            <w:proofErr w:type="spellStart"/>
            <w:r w:rsidRPr="00576443">
              <w:rPr>
                <w:rFonts w:ascii="Times New Roman" w:eastAsia="Calibri" w:hAnsi="Times New Roman" w:cs="Times New Roman"/>
                <w:sz w:val="20"/>
                <w:szCs w:val="20"/>
              </w:rPr>
              <w:t>аудиотекста</w:t>
            </w:r>
            <w:proofErr w:type="spellEnd"/>
            <w:r w:rsidRPr="00576443">
              <w:rPr>
                <w:rFonts w:ascii="Times New Roman" w:eastAsia="Calibri" w:hAnsi="Times New Roman" w:cs="Times New Roman"/>
                <w:sz w:val="20"/>
                <w:szCs w:val="20"/>
              </w:rPr>
              <w:t xml:space="preserve"> (интервью);</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выделять основные факты звучащего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основную мысль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знакомиться с лексическими единицами  </w:t>
            </w:r>
            <w:r w:rsidRPr="00576443">
              <w:rPr>
                <w:rFonts w:ascii="Times New Roman" w:eastAsia="Calibri" w:hAnsi="Times New Roman" w:cs="Times New Roman"/>
                <w:sz w:val="20"/>
                <w:szCs w:val="20"/>
                <w:lang w:val="en-US"/>
              </w:rPr>
              <w:t>neither</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either</w:t>
            </w:r>
            <w:r w:rsidRPr="00576443">
              <w:rPr>
                <w:rFonts w:ascii="Times New Roman" w:eastAsia="Calibri" w:hAnsi="Times New Roman" w:cs="Times New Roman"/>
                <w:sz w:val="20"/>
                <w:szCs w:val="20"/>
              </w:rPr>
              <w:t xml:space="preserve"> и спецификой их употребления, в частности в конструкциях </w:t>
            </w:r>
            <w:r w:rsidRPr="00576443">
              <w:rPr>
                <w:rFonts w:ascii="Times New Roman" w:eastAsia="Calibri" w:hAnsi="Times New Roman" w:cs="Times New Roman"/>
                <w:sz w:val="20"/>
                <w:szCs w:val="20"/>
                <w:lang w:val="en-US"/>
              </w:rPr>
              <w:t>neither</w:t>
            </w:r>
            <w:r w:rsidRPr="00576443">
              <w:rPr>
                <w:rFonts w:ascii="Times New Roman" w:eastAsia="Calibri" w:hAnsi="Times New Roman" w:cs="Times New Roman"/>
                <w:sz w:val="20"/>
                <w:szCs w:val="20"/>
              </w:rPr>
              <w:t>...</w:t>
            </w:r>
            <w:r w:rsidRPr="00576443">
              <w:rPr>
                <w:rFonts w:ascii="Times New Roman" w:eastAsia="Calibri" w:hAnsi="Times New Roman" w:cs="Times New Roman"/>
                <w:sz w:val="20"/>
                <w:szCs w:val="20"/>
                <w:lang w:val="en-US"/>
              </w:rPr>
              <w:t>nor</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either</w:t>
            </w:r>
            <w:r w:rsidRPr="00576443">
              <w:rPr>
                <w:rFonts w:ascii="Times New Roman" w:eastAsia="Calibri" w:hAnsi="Times New Roman" w:cs="Times New Roman"/>
                <w:sz w:val="20"/>
                <w:szCs w:val="20"/>
              </w:rPr>
              <w:t>...</w:t>
            </w:r>
            <w:r w:rsidRPr="00576443">
              <w:rPr>
                <w:rFonts w:ascii="Times New Roman" w:eastAsia="Calibri" w:hAnsi="Times New Roman" w:cs="Times New Roman"/>
                <w:sz w:val="20"/>
                <w:szCs w:val="20"/>
                <w:lang w:val="en-US"/>
              </w:rPr>
              <w:t>or</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и разыгрывать диалоги о будущей профессиональной деятельности на основе предложенного образца или предлагаемых идей;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грамматическая </w:t>
            </w:r>
            <w:proofErr w:type="spellStart"/>
            <w:proofErr w:type="gramStart"/>
            <w:r w:rsidRPr="00576443">
              <w:rPr>
                <w:rFonts w:ascii="Times New Roman" w:eastAsia="Calibri" w:hAnsi="Times New Roman" w:cs="Times New Roman"/>
                <w:sz w:val="20"/>
                <w:szCs w:val="20"/>
              </w:rPr>
              <w:t>таб</w:t>
            </w:r>
            <w:proofErr w:type="spellEnd"/>
            <w:r w:rsidRPr="00576443">
              <w:rPr>
                <w:rFonts w:ascii="Times New Roman" w:eastAsia="Calibri" w:hAnsi="Times New Roman" w:cs="Times New Roman"/>
                <w:sz w:val="20"/>
                <w:szCs w:val="20"/>
              </w:rPr>
              <w:t>-лица</w:t>
            </w:r>
            <w:proofErr w:type="gramEnd"/>
            <w:r w:rsidRPr="00576443">
              <w:rPr>
                <w:rFonts w:ascii="Times New Roman" w:eastAsia="Calibri" w:hAnsi="Times New Roman" w:cs="Times New Roman"/>
                <w:sz w:val="20"/>
                <w:szCs w:val="20"/>
              </w:rPr>
              <w:t>, ау-</w:t>
            </w:r>
            <w:proofErr w:type="spellStart"/>
            <w:r w:rsidRPr="00576443">
              <w:rPr>
                <w:rFonts w:ascii="Times New Roman" w:eastAsia="Calibri" w:hAnsi="Times New Roman" w:cs="Times New Roman"/>
                <w:sz w:val="20"/>
                <w:szCs w:val="20"/>
              </w:rPr>
              <w:t>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Союз </w:t>
            </w:r>
            <w:r w:rsidRPr="00576443">
              <w:rPr>
                <w:rFonts w:ascii="Times New Roman" w:eastAsia="Calibri" w:hAnsi="Times New Roman" w:cs="Times New Roman"/>
                <w:sz w:val="20"/>
                <w:szCs w:val="20"/>
                <w:lang w:val="en-US"/>
              </w:rPr>
              <w:t>whether</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advanced, apply, application</w:t>
            </w:r>
          </w:p>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 xml:space="preserve">applicant, </w:t>
            </w:r>
            <w:proofErr w:type="spellStart"/>
            <w:r w:rsidRPr="00576443">
              <w:rPr>
                <w:rFonts w:ascii="Times New Roman" w:eastAsia="Calibri" w:hAnsi="Times New Roman" w:cs="Times New Roman"/>
                <w:sz w:val="20"/>
                <w:szCs w:val="20"/>
                <w:lang w:val="en-US"/>
              </w:rPr>
              <w:t>compulso-ry</w:t>
            </w:r>
            <w:proofErr w:type="spellEnd"/>
            <w:r w:rsidRPr="00576443">
              <w:rPr>
                <w:rFonts w:ascii="Times New Roman" w:eastAsia="Calibri" w:hAnsi="Times New Roman" w:cs="Times New Roman"/>
                <w:sz w:val="20"/>
                <w:szCs w:val="20"/>
                <w:lang w:val="en-US"/>
              </w:rPr>
              <w:t xml:space="preserve">, last, research, set, tuition, turn, nursery school / </w:t>
            </w:r>
            <w:proofErr w:type="spellStart"/>
            <w:r w:rsidRPr="00576443">
              <w:rPr>
                <w:rFonts w:ascii="Times New Roman" w:eastAsia="Calibri" w:hAnsi="Times New Roman" w:cs="Times New Roman"/>
                <w:sz w:val="20"/>
                <w:szCs w:val="20"/>
                <w:lang w:val="en-US"/>
              </w:rPr>
              <w:t>kindergar</w:t>
            </w:r>
            <w:proofErr w:type="spellEnd"/>
            <w:r w:rsidRPr="00576443">
              <w:rPr>
                <w:rFonts w:ascii="Times New Roman" w:eastAsia="Calibri" w:hAnsi="Times New Roman" w:cs="Times New Roman"/>
                <w:sz w:val="20"/>
                <w:szCs w:val="20"/>
                <w:lang w:val="en-US"/>
              </w:rPr>
              <w:t>-ten, (the) so-called</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Союз </w:t>
            </w:r>
            <w:r w:rsidRPr="00576443">
              <w:rPr>
                <w:rFonts w:ascii="Times New Roman" w:eastAsia="Calibri" w:hAnsi="Times New Roman" w:cs="Times New Roman"/>
                <w:sz w:val="20"/>
                <w:szCs w:val="20"/>
                <w:lang w:val="en-US"/>
              </w:rPr>
              <w:t>whether.</w:t>
            </w:r>
          </w:p>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понимать содержание аутентичного </w:t>
            </w:r>
            <w:proofErr w:type="spellStart"/>
            <w:r w:rsidRPr="00576443">
              <w:rPr>
                <w:rFonts w:ascii="Times New Roman" w:eastAsia="Calibri" w:hAnsi="Times New Roman" w:cs="Times New Roman"/>
                <w:sz w:val="20"/>
                <w:szCs w:val="20"/>
              </w:rPr>
              <w:t>аудиотекста</w:t>
            </w:r>
            <w:proofErr w:type="spellEnd"/>
            <w:r w:rsidRPr="00576443">
              <w:rPr>
                <w:rFonts w:ascii="Times New Roman" w:eastAsia="Calibri" w:hAnsi="Times New Roman" w:cs="Times New Roman"/>
                <w:sz w:val="20"/>
                <w:szCs w:val="20"/>
              </w:rPr>
              <w:t xml:space="preserve"> (интервью);</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выделять основные факты звучащего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овладевать новыми лексическими единицами, в том числе по обсуждаемой теме, и использовать их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завершать высказывания;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 союзом  </w:t>
            </w:r>
            <w:r w:rsidRPr="00576443">
              <w:rPr>
                <w:rFonts w:ascii="Times New Roman" w:eastAsia="Calibri" w:hAnsi="Times New Roman" w:cs="Times New Roman"/>
                <w:sz w:val="20"/>
                <w:szCs w:val="20"/>
                <w:lang w:val="en-US"/>
              </w:rPr>
              <w:t>whether</w:t>
            </w:r>
            <w:r w:rsidRPr="00576443">
              <w:rPr>
                <w:rFonts w:ascii="Times New Roman" w:eastAsia="Calibri" w:hAnsi="Times New Roman" w:cs="Times New Roman"/>
                <w:sz w:val="20"/>
                <w:szCs w:val="20"/>
              </w:rPr>
              <w:t xml:space="preserve">, выявлять различия в его использовании по сравнению с синонимичным союзом </w:t>
            </w:r>
            <w:r w:rsidRPr="00576443">
              <w:rPr>
                <w:rFonts w:ascii="Times New Roman" w:eastAsia="Calibri" w:hAnsi="Times New Roman" w:cs="Times New Roman"/>
                <w:sz w:val="20"/>
                <w:szCs w:val="20"/>
                <w:lang w:val="en-US"/>
              </w:rPr>
              <w:t>if</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грамматическая </w:t>
            </w:r>
            <w:proofErr w:type="spellStart"/>
            <w:proofErr w:type="gramStart"/>
            <w:r w:rsidRPr="00576443">
              <w:rPr>
                <w:rFonts w:ascii="Times New Roman" w:eastAsia="Calibri" w:hAnsi="Times New Roman" w:cs="Times New Roman"/>
                <w:sz w:val="20"/>
                <w:szCs w:val="20"/>
              </w:rPr>
              <w:t>таб</w:t>
            </w:r>
            <w:proofErr w:type="spellEnd"/>
            <w:r w:rsidRPr="00576443">
              <w:rPr>
                <w:rFonts w:ascii="Times New Roman" w:eastAsia="Calibri" w:hAnsi="Times New Roman" w:cs="Times New Roman"/>
                <w:sz w:val="20"/>
                <w:szCs w:val="20"/>
              </w:rPr>
              <w:t>-лица</w:t>
            </w:r>
            <w:proofErr w:type="gramEnd"/>
            <w:r w:rsidRPr="00576443">
              <w:rPr>
                <w:rFonts w:ascii="Times New Roman" w:eastAsia="Calibri" w:hAnsi="Times New Roman" w:cs="Times New Roman"/>
                <w:sz w:val="20"/>
                <w:szCs w:val="20"/>
              </w:rPr>
              <w:t>, ау-</w:t>
            </w:r>
            <w:proofErr w:type="spellStart"/>
            <w:r w:rsidRPr="00576443">
              <w:rPr>
                <w:rFonts w:ascii="Times New Roman" w:eastAsia="Calibri" w:hAnsi="Times New Roman" w:cs="Times New Roman"/>
                <w:sz w:val="20"/>
                <w:szCs w:val="20"/>
              </w:rPr>
              <w:t>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iCs/>
                <w:sz w:val="20"/>
                <w:szCs w:val="24"/>
              </w:rPr>
            </w:pPr>
            <w:r>
              <w:rPr>
                <w:rFonts w:ascii="Times New Roman" w:eastAsia="Calibri" w:hAnsi="Times New Roman" w:cs="Times New Roman"/>
                <w:iCs/>
                <w:sz w:val="20"/>
                <w:szCs w:val="24"/>
              </w:rPr>
              <w:t xml:space="preserve">Чтение текста. </w:t>
            </w:r>
            <w:proofErr w:type="spellStart"/>
            <w:proofErr w:type="gramStart"/>
            <w:r w:rsidRPr="00576443">
              <w:rPr>
                <w:rFonts w:ascii="Times New Roman" w:eastAsia="Calibri" w:hAnsi="Times New Roman" w:cs="Times New Roman"/>
                <w:iCs/>
                <w:sz w:val="20"/>
                <w:szCs w:val="24"/>
              </w:rPr>
              <w:t>Государствен-ное</w:t>
            </w:r>
            <w:proofErr w:type="spellEnd"/>
            <w:proofErr w:type="gramEnd"/>
            <w:r w:rsidRPr="00576443">
              <w:rPr>
                <w:rFonts w:ascii="Times New Roman" w:eastAsia="Calibri" w:hAnsi="Times New Roman" w:cs="Times New Roman"/>
                <w:iCs/>
                <w:sz w:val="20"/>
                <w:szCs w:val="24"/>
              </w:rPr>
              <w:t xml:space="preserve"> </w:t>
            </w:r>
            <w:proofErr w:type="spellStart"/>
            <w:r w:rsidRPr="00576443">
              <w:rPr>
                <w:rFonts w:ascii="Times New Roman" w:eastAsia="Calibri" w:hAnsi="Times New Roman" w:cs="Times New Roman"/>
                <w:iCs/>
                <w:sz w:val="20"/>
                <w:szCs w:val="24"/>
              </w:rPr>
              <w:t>образова-ние</w:t>
            </w:r>
            <w:proofErr w:type="spellEnd"/>
            <w:r w:rsidRPr="00576443">
              <w:rPr>
                <w:rFonts w:ascii="Times New Roman" w:eastAsia="Calibri" w:hAnsi="Times New Roman" w:cs="Times New Roman"/>
                <w:iCs/>
                <w:sz w:val="20"/>
                <w:szCs w:val="24"/>
              </w:rPr>
              <w:t xml:space="preserve"> в </w:t>
            </w:r>
            <w:proofErr w:type="spellStart"/>
            <w:r w:rsidRPr="00576443">
              <w:rPr>
                <w:rFonts w:ascii="Times New Roman" w:eastAsia="Calibri" w:hAnsi="Times New Roman" w:cs="Times New Roman"/>
                <w:iCs/>
                <w:sz w:val="20"/>
                <w:szCs w:val="24"/>
              </w:rPr>
              <w:t>Великоб-ритании</w:t>
            </w:r>
            <w:proofErr w:type="spellEnd"/>
            <w:r w:rsidRPr="00576443">
              <w:rPr>
                <w:rFonts w:ascii="Times New Roman" w:eastAsia="Calibri" w:hAnsi="Times New Roman" w:cs="Times New Roman"/>
                <w:iCs/>
                <w:sz w:val="20"/>
                <w:szCs w:val="24"/>
              </w:rPr>
              <w:t>.</w:t>
            </w:r>
          </w:p>
          <w:p w:rsidR="00CB2065" w:rsidRPr="00576443" w:rsidRDefault="00CB2065" w:rsidP="00E549B7">
            <w:pPr>
              <w:spacing w:after="0" w:line="240" w:lineRule="auto"/>
              <w:rPr>
                <w:rFonts w:ascii="Times New Roman" w:eastAsia="Calibri" w:hAnsi="Times New Roman" w:cs="Times New Roman"/>
                <w:iCs/>
                <w:sz w:val="20"/>
                <w:szCs w:val="24"/>
              </w:rPr>
            </w:pPr>
          </w:p>
          <w:p w:rsidR="00CB2065" w:rsidRPr="0079160C"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sz w:val="20"/>
                <w:szCs w:val="20"/>
              </w:rPr>
            </w:pPr>
            <w:r w:rsidRPr="007B0464">
              <w:rPr>
                <w:rFonts w:ascii="Times New Roman" w:eastAsia="Calibri" w:hAnsi="Times New Roman" w:cs="Times New Roman"/>
                <w:sz w:val="20"/>
                <w:szCs w:val="20"/>
              </w:rPr>
              <w:t xml:space="preserve"> </w:t>
            </w:r>
          </w:p>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завершать предлагаемые после текста утверждения;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целенаправленно расспрашивать собеседника о проблемах систем образования в родной стране и Великобритании;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задавать вопросы о системе образования в Великобритании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Формирование навыков чтения. </w:t>
            </w:r>
            <w:r w:rsidRPr="00576443">
              <w:rPr>
                <w:rFonts w:ascii="Times New Roman" w:eastAsia="Calibri" w:hAnsi="Times New Roman" w:cs="Times New Roman"/>
                <w:sz w:val="20"/>
                <w:szCs w:val="20"/>
              </w:rPr>
              <w:t xml:space="preserve">Ведущие </w:t>
            </w:r>
            <w:proofErr w:type="spellStart"/>
            <w:proofErr w:type="gramStart"/>
            <w:r w:rsidRPr="00576443">
              <w:rPr>
                <w:rFonts w:ascii="Times New Roman" w:eastAsia="Calibri" w:hAnsi="Times New Roman" w:cs="Times New Roman"/>
                <w:sz w:val="20"/>
                <w:szCs w:val="20"/>
              </w:rPr>
              <w:t>уни-верситеты</w:t>
            </w:r>
            <w:proofErr w:type="spellEnd"/>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Ве-ликобритании</w:t>
            </w:r>
            <w:proofErr w:type="spellEnd"/>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79160C"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79160C" w:rsidRDefault="00CB2065" w:rsidP="00E549B7">
            <w:pPr>
              <w:spacing w:after="0" w:line="240" w:lineRule="auto"/>
              <w:rPr>
                <w:rFonts w:ascii="Times New Roman" w:eastAsia="Calibri" w:hAnsi="Times New Roman" w:cs="Times New Roman"/>
                <w:sz w:val="20"/>
                <w:szCs w:val="20"/>
              </w:rPr>
            </w:pPr>
            <w:r w:rsidRPr="0079160C">
              <w:rPr>
                <w:rFonts w:ascii="Times New Roman" w:eastAsia="Calibri" w:hAnsi="Times New Roman" w:cs="Times New Roman"/>
                <w:sz w:val="20"/>
                <w:szCs w:val="20"/>
              </w:rPr>
              <w:t xml:space="preserve"> </w:t>
            </w:r>
          </w:p>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понимать содержание аутентичного </w:t>
            </w:r>
            <w:proofErr w:type="spellStart"/>
            <w:r w:rsidRPr="00576443">
              <w:rPr>
                <w:rFonts w:ascii="Times New Roman" w:eastAsia="Calibri" w:hAnsi="Times New Roman" w:cs="Times New Roman"/>
                <w:sz w:val="20"/>
                <w:szCs w:val="20"/>
              </w:rPr>
              <w:t>аудиотекста</w:t>
            </w:r>
            <w:proofErr w:type="spellEnd"/>
            <w:r w:rsidRPr="00576443">
              <w:rPr>
                <w:rFonts w:ascii="Times New Roman" w:eastAsia="Calibri" w:hAnsi="Times New Roman" w:cs="Times New Roman"/>
                <w:sz w:val="20"/>
                <w:szCs w:val="20"/>
              </w:rPr>
              <w:t xml:space="preserve"> (рассказ);</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выделять основные факты звучащего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прочитанными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повторять ранее усвоенный лексический материал, связанный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r w:rsidRPr="00576443">
              <w:rPr>
                <w:rFonts w:ascii="Times New Roman" w:eastAsia="Calibri" w:hAnsi="Times New Roman" w:cs="Times New Roman"/>
                <w:sz w:val="20"/>
                <w:szCs w:val="20"/>
              </w:rPr>
              <w:t>, наг-</w:t>
            </w:r>
            <w:proofErr w:type="spellStart"/>
            <w:r w:rsidRPr="00576443">
              <w:rPr>
                <w:rFonts w:ascii="Times New Roman" w:eastAsia="Calibri" w:hAnsi="Times New Roman" w:cs="Times New Roman"/>
                <w:sz w:val="20"/>
                <w:szCs w:val="20"/>
              </w:rPr>
              <w:t>лядный</w:t>
            </w:r>
            <w:proofErr w:type="spellEnd"/>
            <w:r w:rsidRPr="00576443">
              <w:rPr>
                <w:rFonts w:ascii="Times New Roman" w:eastAsia="Calibri" w:hAnsi="Times New Roman" w:cs="Times New Roman"/>
                <w:sz w:val="20"/>
                <w:szCs w:val="20"/>
              </w:rPr>
              <w:t xml:space="preserve"> материал (</w:t>
            </w:r>
            <w:proofErr w:type="spellStart"/>
            <w:r w:rsidRPr="00576443">
              <w:rPr>
                <w:rFonts w:ascii="Times New Roman" w:eastAsia="Calibri" w:hAnsi="Times New Roman" w:cs="Times New Roman"/>
                <w:sz w:val="20"/>
                <w:szCs w:val="20"/>
              </w:rPr>
              <w:t>универси-теты</w:t>
            </w:r>
            <w:proofErr w:type="spellEnd"/>
            <w:r w:rsidRPr="00576443">
              <w:rPr>
                <w:rFonts w:ascii="Times New Roman" w:eastAsia="Calibri" w:hAnsi="Times New Roman" w:cs="Times New Roman"/>
                <w:sz w:val="20"/>
                <w:szCs w:val="20"/>
              </w:rPr>
              <w:t xml:space="preserve"> Вели-</w:t>
            </w:r>
            <w:proofErr w:type="spellStart"/>
            <w:r w:rsidRPr="00576443">
              <w:rPr>
                <w:rFonts w:ascii="Times New Roman" w:eastAsia="Calibri" w:hAnsi="Times New Roman" w:cs="Times New Roman"/>
                <w:sz w:val="20"/>
                <w:szCs w:val="20"/>
              </w:rPr>
              <w:t>кобрита</w:t>
            </w:r>
            <w:proofErr w:type="spell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нии</w:t>
            </w:r>
            <w:proofErr w:type="spellEnd"/>
            <w:r w:rsidRPr="00576443">
              <w:rPr>
                <w:rFonts w:ascii="Times New Roman" w:eastAsia="Calibri" w:hAnsi="Times New Roman" w:cs="Times New Roman"/>
                <w:sz w:val="20"/>
                <w:szCs w:val="20"/>
              </w:rPr>
              <w:t>)</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Неопределен-ные</w:t>
            </w:r>
            <w:proofErr w:type="spellEnd"/>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местоиме-ния</w:t>
            </w:r>
            <w:proofErr w:type="spellEnd"/>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nobody</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no</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one</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none</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профес</w:t>
            </w:r>
            <w:proofErr w:type="spellEnd"/>
            <w:r w:rsidRPr="00576443">
              <w:rPr>
                <w:rFonts w:ascii="Times New Roman" w:eastAsia="Calibri" w:hAnsi="Times New Roman" w:cs="Times New Roman"/>
                <w:sz w:val="20"/>
                <w:szCs w:val="20"/>
              </w:rPr>
              <w:t>-сии</w:t>
            </w:r>
            <w:proofErr w:type="gramEnd"/>
          </w:p>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Неопределен-ные</w:t>
            </w:r>
            <w:proofErr w:type="spellEnd"/>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местои-мения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lang w:val="en-US"/>
              </w:rPr>
              <w:t>nobo</w:t>
            </w:r>
            <w:proofErr w:type="spell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lang w:val="en-US"/>
              </w:rPr>
              <w:t>dy</w:t>
            </w:r>
            <w:proofErr w:type="spellEnd"/>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no</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one</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none</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лексическими единицами и их словарными дефинициями;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знакомиться со спецификой использования неопределенных местоимений </w:t>
            </w:r>
            <w:r w:rsidRPr="00576443">
              <w:rPr>
                <w:rFonts w:ascii="Times New Roman" w:eastAsia="Calibri" w:hAnsi="Times New Roman" w:cs="Times New Roman"/>
                <w:sz w:val="20"/>
                <w:szCs w:val="20"/>
                <w:lang w:val="en-US"/>
              </w:rPr>
              <w:t>nobody</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no</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one</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none</w:t>
            </w:r>
            <w:r w:rsidRPr="00576443">
              <w:rPr>
                <w:rFonts w:ascii="Times New Roman" w:eastAsia="Calibri" w:hAnsi="Times New Roman" w:cs="Times New Roman"/>
                <w:sz w:val="20"/>
                <w:szCs w:val="20"/>
              </w:rPr>
              <w:t xml:space="preserve"> и употреблять их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грамматическая </w:t>
            </w:r>
            <w:proofErr w:type="spellStart"/>
            <w:proofErr w:type="gramStart"/>
            <w:r w:rsidRPr="00576443">
              <w:rPr>
                <w:rFonts w:ascii="Times New Roman" w:eastAsia="Calibri" w:hAnsi="Times New Roman" w:cs="Times New Roman"/>
                <w:sz w:val="20"/>
                <w:szCs w:val="20"/>
              </w:rPr>
              <w:t>таб</w:t>
            </w:r>
            <w:proofErr w:type="spellEnd"/>
            <w:r w:rsidRPr="00576443">
              <w:rPr>
                <w:rFonts w:ascii="Times New Roman" w:eastAsia="Calibri" w:hAnsi="Times New Roman" w:cs="Times New Roman"/>
                <w:sz w:val="20"/>
                <w:szCs w:val="20"/>
              </w:rPr>
              <w:t>-лица</w:t>
            </w:r>
            <w:proofErr w:type="gramEnd"/>
            <w:r w:rsidRPr="00576443">
              <w:rPr>
                <w:rFonts w:ascii="Times New Roman" w:eastAsia="Calibri" w:hAnsi="Times New Roman" w:cs="Times New Roman"/>
                <w:sz w:val="20"/>
                <w:szCs w:val="20"/>
              </w:rPr>
              <w:t>, ау-</w:t>
            </w:r>
            <w:proofErr w:type="spellStart"/>
            <w:r w:rsidRPr="00576443">
              <w:rPr>
                <w:rFonts w:ascii="Times New Roman" w:eastAsia="Calibri" w:hAnsi="Times New Roman" w:cs="Times New Roman"/>
                <w:sz w:val="20"/>
                <w:szCs w:val="20"/>
              </w:rPr>
              <w:t>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10</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Формирование навыков чтения. </w:t>
            </w:r>
            <w:r w:rsidRPr="00576443">
              <w:rPr>
                <w:rFonts w:ascii="Times New Roman" w:eastAsia="Calibri" w:hAnsi="Times New Roman" w:cs="Times New Roman"/>
                <w:sz w:val="20"/>
                <w:szCs w:val="20"/>
              </w:rPr>
              <w:t>Ведущие университеты России.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avoid</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contain</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disappoint</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identify</w:t>
            </w:r>
            <w:r w:rsidRPr="00CB2065">
              <w:rPr>
                <w:rFonts w:ascii="Times New Roman" w:eastAsia="Calibri" w:hAnsi="Times New Roman" w:cs="Times New Roman"/>
                <w:sz w:val="20"/>
                <w:szCs w:val="20"/>
                <w:lang w:val="en-US"/>
              </w:rPr>
              <w:t xml:space="preserve">, </w:t>
            </w:r>
            <w:proofErr w:type="spellStart"/>
            <w:r w:rsidRPr="00576443">
              <w:rPr>
                <w:rFonts w:ascii="Times New Roman" w:eastAsia="Calibri" w:hAnsi="Times New Roman" w:cs="Times New Roman"/>
                <w:sz w:val="20"/>
                <w:szCs w:val="20"/>
                <w:lang w:val="en-US"/>
              </w:rPr>
              <w:t>practise</w:t>
            </w:r>
            <w:proofErr w:type="spellEnd"/>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practice</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result</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separate</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 xml:space="preserve">struggle, deal with </w:t>
            </w:r>
            <w:proofErr w:type="spellStart"/>
            <w:r w:rsidRPr="00576443">
              <w:rPr>
                <w:rFonts w:ascii="Times New Roman" w:eastAsia="Calibri" w:hAnsi="Times New Roman" w:cs="Times New Roman"/>
                <w:sz w:val="20"/>
                <w:szCs w:val="20"/>
                <w:lang w:val="en-US"/>
              </w:rPr>
              <w:t>smth</w:t>
            </w:r>
            <w:proofErr w:type="spellEnd"/>
            <w:r w:rsidRPr="00576443">
              <w:rPr>
                <w:rFonts w:ascii="Times New Roman" w:eastAsia="Calibri" w:hAnsi="Times New Roman" w:cs="Times New Roman"/>
                <w:sz w:val="20"/>
                <w:szCs w:val="20"/>
                <w:lang w:val="en-US"/>
              </w:rPr>
              <w:t xml:space="preserve">, follow </w:t>
            </w:r>
            <w:proofErr w:type="spellStart"/>
            <w:r w:rsidRPr="00576443">
              <w:rPr>
                <w:rFonts w:ascii="Times New Roman" w:eastAsia="Calibri" w:hAnsi="Times New Roman" w:cs="Times New Roman"/>
                <w:sz w:val="20"/>
                <w:szCs w:val="20"/>
                <w:lang w:val="en-US"/>
              </w:rPr>
              <w:t>smb’s</w:t>
            </w:r>
            <w:proofErr w:type="spellEnd"/>
            <w:r w:rsidRPr="00576443">
              <w:rPr>
                <w:rFonts w:ascii="Times New Roman" w:eastAsia="Calibri" w:hAnsi="Times New Roman" w:cs="Times New Roman"/>
                <w:sz w:val="20"/>
                <w:szCs w:val="20"/>
                <w:lang w:val="en-US"/>
              </w:rPr>
              <w:t xml:space="preserve"> footsteps, get </w:t>
            </w:r>
            <w:proofErr w:type="spellStart"/>
            <w:r w:rsidRPr="00576443">
              <w:rPr>
                <w:rFonts w:ascii="Times New Roman" w:eastAsia="Calibri" w:hAnsi="Times New Roman" w:cs="Times New Roman"/>
                <w:sz w:val="20"/>
                <w:szCs w:val="20"/>
                <w:lang w:val="en-US"/>
              </w:rPr>
              <w:t>acqua-inted</w:t>
            </w:r>
            <w:proofErr w:type="spellEnd"/>
            <w:r w:rsidRPr="00576443">
              <w:rPr>
                <w:rFonts w:ascii="Times New Roman" w:eastAsia="Calibri" w:hAnsi="Times New Roman" w:cs="Times New Roman"/>
                <w:sz w:val="20"/>
                <w:szCs w:val="20"/>
                <w:lang w:val="en-US"/>
              </w:rPr>
              <w:t xml:space="preserve">, make progress </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7B0464">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rPr>
              <w:t>- устанавливать соответствие между звучащими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овладевать новыми лексическими единицами, в том числе по обсуждаемой теме, и использовать их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завершать прочитанный текст предложенными лексическими единицами;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сообщать информацию о системе образования в России;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высказывать свое отношение к обсуждаемым проблемам.</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r w:rsidRPr="00576443">
              <w:rPr>
                <w:rFonts w:ascii="Times New Roman" w:eastAsia="Calibri" w:hAnsi="Times New Roman" w:cs="Times New Roman"/>
                <w:sz w:val="20"/>
                <w:szCs w:val="20"/>
              </w:rPr>
              <w:t>, наг-</w:t>
            </w:r>
            <w:proofErr w:type="spellStart"/>
            <w:r w:rsidRPr="00576443">
              <w:rPr>
                <w:rFonts w:ascii="Times New Roman" w:eastAsia="Calibri" w:hAnsi="Times New Roman" w:cs="Times New Roman"/>
                <w:sz w:val="20"/>
                <w:szCs w:val="20"/>
              </w:rPr>
              <w:t>лядный</w:t>
            </w:r>
            <w:proofErr w:type="spellEnd"/>
            <w:r w:rsidRPr="00576443">
              <w:rPr>
                <w:rFonts w:ascii="Times New Roman" w:eastAsia="Calibri" w:hAnsi="Times New Roman" w:cs="Times New Roman"/>
                <w:sz w:val="20"/>
                <w:szCs w:val="20"/>
              </w:rPr>
              <w:t xml:space="preserve"> материал (</w:t>
            </w:r>
            <w:proofErr w:type="spellStart"/>
            <w:r w:rsidRPr="00576443">
              <w:rPr>
                <w:rFonts w:ascii="Times New Roman" w:eastAsia="Calibri" w:hAnsi="Times New Roman" w:cs="Times New Roman"/>
                <w:sz w:val="20"/>
                <w:szCs w:val="20"/>
              </w:rPr>
              <w:t>универси-теты</w:t>
            </w:r>
            <w:proofErr w:type="spellEnd"/>
            <w:r w:rsidRPr="00576443">
              <w:rPr>
                <w:rFonts w:ascii="Times New Roman" w:eastAsia="Calibri" w:hAnsi="Times New Roman" w:cs="Times New Roman"/>
                <w:sz w:val="20"/>
                <w:szCs w:val="20"/>
              </w:rPr>
              <w:t xml:space="preserve"> России)</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11</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Формирование монологической речи. </w:t>
            </w:r>
            <w:r w:rsidRPr="00576443">
              <w:rPr>
                <w:rFonts w:ascii="Times New Roman" w:eastAsia="Calibri" w:hAnsi="Times New Roman" w:cs="Times New Roman"/>
                <w:sz w:val="20"/>
                <w:szCs w:val="20"/>
              </w:rPr>
              <w:t>Изучение иностранных языков.</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11263A" w:rsidRDefault="00CB2065" w:rsidP="00E549B7">
            <w:pPr>
              <w:spacing w:after="0" w:line="240" w:lineRule="auto"/>
              <w:rPr>
                <w:rFonts w:ascii="Times New Roman" w:eastAsia="Calibri" w:hAnsi="Times New Roman" w:cs="Times New Roman"/>
                <w:sz w:val="20"/>
                <w:szCs w:val="20"/>
              </w:rPr>
            </w:pPr>
          </w:p>
          <w:p w:rsidR="00CB2065" w:rsidRPr="0011263A" w:rsidRDefault="00CB2065" w:rsidP="00E549B7">
            <w:pPr>
              <w:spacing w:after="0" w:line="240" w:lineRule="auto"/>
              <w:rPr>
                <w:rFonts w:ascii="Times New Roman" w:eastAsia="Calibri" w:hAnsi="Times New Roman" w:cs="Times New Roman"/>
                <w:sz w:val="20"/>
                <w:szCs w:val="20"/>
              </w:rPr>
            </w:pPr>
          </w:p>
          <w:p w:rsidR="00CB2065" w:rsidRPr="0011263A"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CB2065"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rPr>
              <w:t>Местоимения</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neither</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either</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nobody</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no</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one</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none</w:t>
            </w:r>
            <w:r w:rsidRPr="00CB2065">
              <w:rPr>
                <w:rFonts w:ascii="Times New Roman" w:eastAsia="Calibri" w:hAnsi="Times New Roman" w:cs="Times New Roman"/>
                <w:sz w:val="20"/>
                <w:szCs w:val="20"/>
                <w:lang w:val="en-US"/>
              </w:rPr>
              <w:t>.</w:t>
            </w:r>
          </w:p>
          <w:p w:rsidR="00CB2065" w:rsidRPr="00CB2065"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высказывать свое отношение к обсуждаемым проблемам;</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материал, связанный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основную мысль прочитанного текста, запрашиваемую информацию;</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выявлять различия в использовании единиц </w:t>
            </w:r>
            <w:r w:rsidRPr="00576443">
              <w:rPr>
                <w:rFonts w:ascii="Times New Roman" w:eastAsia="Calibri" w:hAnsi="Times New Roman" w:cs="Times New Roman"/>
                <w:sz w:val="20"/>
                <w:szCs w:val="20"/>
                <w:lang w:val="en-US"/>
              </w:rPr>
              <w:t>either</w:t>
            </w:r>
            <w:r w:rsidRPr="00576443">
              <w:rPr>
                <w:rFonts w:ascii="Times New Roman" w:eastAsia="Calibri" w:hAnsi="Times New Roman" w:cs="Times New Roman"/>
                <w:sz w:val="20"/>
                <w:szCs w:val="20"/>
              </w:rPr>
              <w:t>/</w:t>
            </w:r>
            <w:r w:rsidRPr="00576443">
              <w:rPr>
                <w:rFonts w:ascii="Times New Roman" w:eastAsia="Calibri" w:hAnsi="Times New Roman" w:cs="Times New Roman"/>
                <w:sz w:val="20"/>
                <w:szCs w:val="20"/>
                <w:lang w:val="en-US"/>
              </w:rPr>
              <w:t>any</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neither</w:t>
            </w:r>
            <w:r w:rsidRPr="00576443">
              <w:rPr>
                <w:rFonts w:ascii="Times New Roman" w:eastAsia="Calibri" w:hAnsi="Times New Roman" w:cs="Times New Roman"/>
                <w:sz w:val="20"/>
                <w:szCs w:val="20"/>
              </w:rPr>
              <w:t>/</w:t>
            </w:r>
            <w:r w:rsidRPr="00576443">
              <w:rPr>
                <w:rFonts w:ascii="Times New Roman" w:eastAsia="Calibri" w:hAnsi="Times New Roman" w:cs="Times New Roman"/>
                <w:sz w:val="20"/>
                <w:szCs w:val="20"/>
                <w:lang w:val="en-US"/>
              </w:rPr>
              <w:t>none</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nobody</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no</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one</w:t>
            </w:r>
            <w:r w:rsidRPr="00576443">
              <w:rPr>
                <w:rFonts w:ascii="Times New Roman" w:eastAsia="Calibri" w:hAnsi="Times New Roman" w:cs="Times New Roman"/>
                <w:sz w:val="20"/>
                <w:szCs w:val="20"/>
              </w:rPr>
              <w:t xml:space="preserve"> и употреблять их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12</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Фразовый глагол с ядерным элементом </w:t>
            </w:r>
            <w:r>
              <w:rPr>
                <w:rFonts w:ascii="Times New Roman" w:eastAsia="Calibri" w:hAnsi="Times New Roman" w:cs="Times New Roman"/>
                <w:sz w:val="20"/>
                <w:szCs w:val="20"/>
                <w:lang w:val="en-US"/>
              </w:rPr>
              <w:t>call</w:t>
            </w:r>
            <w:r w:rsidRPr="0079160C">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rPr>
              <w:t>Претворение мечты в жизнь.</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11263A" w:rsidRDefault="00CB2065" w:rsidP="00E549B7">
            <w:pPr>
              <w:spacing w:after="0" w:line="240" w:lineRule="auto"/>
              <w:rPr>
                <w:rFonts w:ascii="Times New Roman" w:eastAsia="Calibri" w:hAnsi="Times New Roman" w:cs="Times New Roman"/>
                <w:sz w:val="20"/>
                <w:szCs w:val="20"/>
              </w:rPr>
            </w:pPr>
          </w:p>
          <w:p w:rsidR="00CB2065" w:rsidRPr="0011263A"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CB2065"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call</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for</w:t>
            </w:r>
            <w:r w:rsidRPr="00CB2065">
              <w:rPr>
                <w:rFonts w:ascii="Times New Roman" w:eastAsia="Calibri" w:hAnsi="Times New Roman" w:cs="Times New Roman"/>
                <w:sz w:val="20"/>
                <w:szCs w:val="20"/>
                <w:lang w:val="en-US"/>
              </w:rPr>
              <w:t xml:space="preserve"> </w:t>
            </w:r>
            <w:proofErr w:type="spellStart"/>
            <w:r w:rsidRPr="00576443">
              <w:rPr>
                <w:rFonts w:ascii="Times New Roman" w:eastAsia="Calibri" w:hAnsi="Times New Roman" w:cs="Times New Roman"/>
                <w:sz w:val="20"/>
                <w:szCs w:val="20"/>
                <w:lang w:val="en-US"/>
              </w:rPr>
              <w:t>smth</w:t>
            </w:r>
            <w:proofErr w:type="spellEnd"/>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call</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out</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call</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in</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call</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up</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фразовые глаголы с ядерным элементом </w:t>
            </w:r>
            <w:r w:rsidRPr="00576443">
              <w:rPr>
                <w:rFonts w:ascii="Times New Roman" w:eastAsia="Calibri" w:hAnsi="Times New Roman" w:cs="Times New Roman"/>
                <w:sz w:val="20"/>
                <w:szCs w:val="20"/>
                <w:lang w:val="en-US"/>
              </w:rPr>
              <w:t>call</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понимать содержание аутентичного </w:t>
            </w:r>
            <w:proofErr w:type="spellStart"/>
            <w:r w:rsidRPr="00576443">
              <w:rPr>
                <w:rFonts w:ascii="Times New Roman" w:eastAsia="Calibri" w:hAnsi="Times New Roman" w:cs="Times New Roman"/>
                <w:sz w:val="20"/>
                <w:szCs w:val="20"/>
              </w:rPr>
              <w:t>аудиотекста</w:t>
            </w:r>
            <w:proofErr w:type="spellEnd"/>
            <w:r w:rsidRPr="00576443">
              <w:rPr>
                <w:rFonts w:ascii="Times New Roman" w:eastAsia="Calibri" w:hAnsi="Times New Roman" w:cs="Times New Roman"/>
                <w:sz w:val="20"/>
                <w:szCs w:val="20"/>
              </w:rPr>
              <w:t xml:space="preserve"> (интервью);</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выделять основные факты звучащего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овладевать новыми лексическими единицами, в том числе по обсуждаемой теме, и использовать их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вопросы по содержанию прочитанного текста.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13</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Претворение мечты в жизнь. Метафора.</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стихотворение по теме учебной ситуации;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вопросы по прослушанному тексту;</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комментировать предлагаемую диаграмму;</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знакомиться с метафорическим использованием лексических единиц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читать аутентичный текст публицистического характера;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вычленять причинно-следственные связи в читаемом тексте;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вопросы по содержанию прочитанного текста.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14</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Слова-связки, </w:t>
            </w:r>
            <w:proofErr w:type="gramStart"/>
            <w:r w:rsidRPr="00576443">
              <w:rPr>
                <w:rFonts w:ascii="Times New Roman" w:eastAsia="Calibri" w:hAnsi="Times New Roman" w:cs="Times New Roman"/>
                <w:sz w:val="20"/>
                <w:szCs w:val="20"/>
              </w:rPr>
              <w:t>выстраиваю-</w:t>
            </w:r>
            <w:proofErr w:type="spellStart"/>
            <w:r w:rsidRPr="00576443">
              <w:rPr>
                <w:rFonts w:ascii="Times New Roman" w:eastAsia="Calibri" w:hAnsi="Times New Roman" w:cs="Times New Roman"/>
                <w:sz w:val="20"/>
                <w:szCs w:val="20"/>
              </w:rPr>
              <w:t>щие</w:t>
            </w:r>
            <w:proofErr w:type="spellEnd"/>
            <w:proofErr w:type="gramEnd"/>
            <w:r w:rsidRPr="00576443">
              <w:rPr>
                <w:rFonts w:ascii="Times New Roman" w:eastAsia="Calibri" w:hAnsi="Times New Roman" w:cs="Times New Roman"/>
                <w:sz w:val="20"/>
                <w:szCs w:val="20"/>
              </w:rPr>
              <w:t xml:space="preserve"> логику текста.</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hd w:val="clear" w:color="auto" w:fill="FFFFFF"/>
              <w:spacing w:after="0" w:line="240" w:lineRule="auto"/>
              <w:rPr>
                <w:rFonts w:ascii="Times New Roman" w:eastAsia="Calibri" w:hAnsi="Times New Roman" w:cs="Times New Roman"/>
                <w:iCs/>
                <w:sz w:val="20"/>
                <w:szCs w:val="24"/>
                <w:lang w:val="en-US"/>
              </w:rPr>
            </w:pPr>
            <w:r w:rsidRPr="00576443">
              <w:rPr>
                <w:rFonts w:ascii="Times New Roman" w:eastAsia="Calibri" w:hAnsi="Times New Roman" w:cs="Times New Roman"/>
                <w:iCs/>
                <w:sz w:val="20"/>
                <w:szCs w:val="24"/>
                <w:lang w:val="en-US"/>
              </w:rPr>
              <w:t xml:space="preserve">because, that’s why, however, anyhow, </w:t>
            </w:r>
            <w:proofErr w:type="spellStart"/>
            <w:r w:rsidRPr="00576443">
              <w:rPr>
                <w:rFonts w:ascii="Times New Roman" w:eastAsia="Calibri" w:hAnsi="Times New Roman" w:cs="Times New Roman"/>
                <w:iCs/>
                <w:sz w:val="20"/>
                <w:szCs w:val="24"/>
                <w:lang w:val="en-US"/>
              </w:rPr>
              <w:t>neverthe</w:t>
            </w:r>
            <w:proofErr w:type="spellEnd"/>
            <w:r w:rsidRPr="00576443">
              <w:rPr>
                <w:rFonts w:ascii="Times New Roman" w:eastAsia="Calibri" w:hAnsi="Times New Roman" w:cs="Times New Roman"/>
                <w:iCs/>
                <w:sz w:val="20"/>
                <w:szCs w:val="24"/>
                <w:lang w:val="en-US"/>
              </w:rPr>
              <w:t xml:space="preserve">-less, </w:t>
            </w:r>
            <w:proofErr w:type="spellStart"/>
            <w:r w:rsidRPr="00576443">
              <w:rPr>
                <w:rFonts w:ascii="Times New Roman" w:eastAsia="Calibri" w:hAnsi="Times New Roman" w:cs="Times New Roman"/>
                <w:iCs/>
                <w:sz w:val="20"/>
                <w:szCs w:val="24"/>
                <w:lang w:val="en-US"/>
              </w:rPr>
              <w:t>altho</w:t>
            </w:r>
            <w:proofErr w:type="spellEnd"/>
            <w:r w:rsidRPr="00576443">
              <w:rPr>
                <w:rFonts w:ascii="Times New Roman" w:eastAsia="Calibri" w:hAnsi="Times New Roman" w:cs="Times New Roman"/>
                <w:iCs/>
                <w:sz w:val="20"/>
                <w:szCs w:val="24"/>
                <w:lang w:val="en-US"/>
              </w:rPr>
              <w:t>-ugh, on the contrary, actually, in fact, even-</w:t>
            </w:r>
            <w:proofErr w:type="spellStart"/>
            <w:r w:rsidRPr="00576443">
              <w:rPr>
                <w:rFonts w:ascii="Times New Roman" w:eastAsia="Calibri" w:hAnsi="Times New Roman" w:cs="Times New Roman"/>
                <w:iCs/>
                <w:sz w:val="20"/>
                <w:szCs w:val="24"/>
                <w:lang w:val="en-US"/>
              </w:rPr>
              <w:t>tually</w:t>
            </w:r>
            <w:proofErr w:type="spellEnd"/>
            <w:r w:rsidRPr="00576443">
              <w:rPr>
                <w:rFonts w:ascii="Times New Roman" w:eastAsia="Calibri" w:hAnsi="Times New Roman" w:cs="Times New Roman"/>
                <w:iCs/>
                <w:sz w:val="20"/>
                <w:szCs w:val="24"/>
                <w:lang w:val="en-US"/>
              </w:rPr>
              <w:t>, as a result, be-sides, in the end, on the one hand, on the other hand</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овладевать новыми лексическими единицами, в том числе по обсуждаемой теме, и использовать их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учиться правильно выстраивать логику текста, используя слова-связки.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15</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rPr>
              <w:t>Повторение</w:t>
            </w:r>
            <w:r w:rsidRPr="0079160C">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rPr>
              <w:t>местоимений</w:t>
            </w:r>
            <w:r w:rsidRPr="0079160C">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 xml:space="preserve"> neither, either, nobody, no one, none.</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Выбор будущей профессии.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7B0464"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7B0464" w:rsidRDefault="00CB2065" w:rsidP="00E549B7">
            <w:pPr>
              <w:spacing w:after="0" w:line="240" w:lineRule="auto"/>
              <w:rPr>
                <w:rFonts w:ascii="Times New Roman" w:eastAsia="Calibri" w:hAnsi="Times New Roman" w:cs="Times New Roman"/>
                <w:sz w:val="20"/>
                <w:szCs w:val="20"/>
              </w:rPr>
            </w:pPr>
          </w:p>
          <w:p w:rsidR="00CB2065" w:rsidRPr="007B0464" w:rsidRDefault="00CB2065" w:rsidP="00E549B7">
            <w:pPr>
              <w:spacing w:after="0" w:line="240" w:lineRule="auto"/>
              <w:rPr>
                <w:rFonts w:ascii="Times New Roman" w:eastAsia="Calibri" w:hAnsi="Times New Roman" w:cs="Times New Roman"/>
                <w:sz w:val="20"/>
                <w:szCs w:val="20"/>
              </w:rPr>
            </w:pPr>
          </w:p>
          <w:p w:rsidR="00CB2065" w:rsidRPr="007B0464"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профес</w:t>
            </w:r>
            <w:proofErr w:type="spellEnd"/>
            <w:r w:rsidRPr="00576443">
              <w:rPr>
                <w:rFonts w:ascii="Times New Roman" w:eastAsia="Calibri" w:hAnsi="Times New Roman" w:cs="Times New Roman"/>
                <w:sz w:val="20"/>
                <w:szCs w:val="20"/>
              </w:rPr>
              <w:t>-сии</w:t>
            </w:r>
            <w:proofErr w:type="gramEnd"/>
          </w:p>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rPr>
              <w:t>Союз</w:t>
            </w:r>
            <w:r w:rsidRPr="00576443">
              <w:rPr>
                <w:rFonts w:ascii="Times New Roman" w:eastAsia="Calibri" w:hAnsi="Times New Roman" w:cs="Times New Roman"/>
                <w:sz w:val="20"/>
                <w:szCs w:val="20"/>
                <w:lang w:val="en-US"/>
              </w:rPr>
              <w:t xml:space="preserve"> whether.</w:t>
            </w:r>
          </w:p>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rPr>
              <w:t>Местоимения</w:t>
            </w:r>
            <w:r w:rsidRPr="00576443">
              <w:rPr>
                <w:rFonts w:ascii="Times New Roman" w:eastAsia="Calibri" w:hAnsi="Times New Roman" w:cs="Times New Roman"/>
                <w:sz w:val="20"/>
                <w:szCs w:val="20"/>
                <w:lang w:val="en-US"/>
              </w:rPr>
              <w:t xml:space="preserve"> neither, either, nobody, no one, none.</w:t>
            </w:r>
          </w:p>
          <w:p w:rsidR="00CB2065" w:rsidRPr="00576443" w:rsidRDefault="00CB2065" w:rsidP="00E549B7">
            <w:pPr>
              <w:spacing w:after="0" w:line="240" w:lineRule="auto"/>
              <w:rPr>
                <w:rFonts w:ascii="Times New Roman" w:eastAsia="Calibri" w:hAnsi="Times New Roman" w:cs="Times New Roman"/>
                <w:sz w:val="20"/>
                <w:szCs w:val="20"/>
                <w:lang w:val="en-US"/>
              </w:rPr>
            </w:pPr>
          </w:p>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звучащими текстами и предложенными картинками;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высказывать свое отношение к обсуждаемым проблемам;</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материал, связанный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16</w:t>
            </w:r>
          </w:p>
        </w:tc>
        <w:tc>
          <w:tcPr>
            <w:tcW w:w="1560" w:type="dxa"/>
            <w:tcBorders>
              <w:top w:val="single" w:sz="4" w:space="0" w:color="000000"/>
              <w:left w:val="single" w:sz="4" w:space="0" w:color="auto"/>
              <w:bottom w:val="single" w:sz="4" w:space="0" w:color="000000"/>
              <w:right w:val="single" w:sz="4" w:space="0" w:color="auto"/>
            </w:tcBorders>
          </w:tcPr>
          <w:p w:rsidR="00CB2065"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Выбор будущей профессии.</w:t>
            </w:r>
          </w:p>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Pr>
                <w:rFonts w:ascii="Times New Roman" w:eastAsia="Calibri" w:hAnsi="Times New Roman" w:cs="Times New Roman"/>
                <w:sz w:val="20"/>
                <w:szCs w:val="20"/>
              </w:rPr>
              <w:t>Видо</w:t>
            </w:r>
            <w:proofErr w:type="spellEnd"/>
            <w:r>
              <w:rPr>
                <w:rFonts w:ascii="Times New Roman" w:eastAsia="Calibri" w:hAnsi="Times New Roman" w:cs="Times New Roman"/>
                <w:sz w:val="20"/>
                <w:szCs w:val="20"/>
              </w:rPr>
              <w:t>-временные</w:t>
            </w:r>
            <w:proofErr w:type="gramEnd"/>
            <w:r>
              <w:rPr>
                <w:rFonts w:ascii="Times New Roman" w:eastAsia="Calibri" w:hAnsi="Times New Roman" w:cs="Times New Roman"/>
                <w:sz w:val="20"/>
                <w:szCs w:val="20"/>
              </w:rPr>
              <w:t xml:space="preserve"> формы в пассивном залоге.</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lang w:val="en-US"/>
              </w:rPr>
            </w:pPr>
          </w:p>
          <w:p w:rsidR="00CB2065" w:rsidRPr="00576443" w:rsidRDefault="00CB2065" w:rsidP="00E549B7">
            <w:pPr>
              <w:spacing w:after="0" w:line="240" w:lineRule="auto"/>
              <w:rPr>
                <w:rFonts w:ascii="Times New Roman" w:eastAsia="Calibri" w:hAnsi="Times New Roman" w:cs="Times New Roman"/>
                <w:sz w:val="20"/>
                <w:szCs w:val="20"/>
                <w:lang w:val="en-US"/>
              </w:rPr>
            </w:pPr>
          </w:p>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груп-повая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профес</w:t>
            </w:r>
            <w:proofErr w:type="spellEnd"/>
            <w:r w:rsidRPr="00576443">
              <w:rPr>
                <w:rFonts w:ascii="Times New Roman" w:eastAsia="Calibri" w:hAnsi="Times New Roman" w:cs="Times New Roman"/>
                <w:sz w:val="20"/>
                <w:szCs w:val="20"/>
              </w:rPr>
              <w:t>-сии</w:t>
            </w:r>
            <w:proofErr w:type="gramEnd"/>
          </w:p>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rPr>
              <w:t>Союз</w:t>
            </w:r>
            <w:r w:rsidRPr="00576443">
              <w:rPr>
                <w:rFonts w:ascii="Times New Roman" w:eastAsia="Calibri" w:hAnsi="Times New Roman" w:cs="Times New Roman"/>
                <w:sz w:val="20"/>
                <w:szCs w:val="20"/>
                <w:lang w:val="en-US"/>
              </w:rPr>
              <w:t xml:space="preserve"> whether.</w:t>
            </w:r>
          </w:p>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rPr>
              <w:t>Местоимения</w:t>
            </w:r>
            <w:r w:rsidRPr="00576443">
              <w:rPr>
                <w:rFonts w:ascii="Times New Roman" w:eastAsia="Calibri" w:hAnsi="Times New Roman" w:cs="Times New Roman"/>
                <w:sz w:val="20"/>
                <w:szCs w:val="20"/>
                <w:lang w:val="en-US"/>
              </w:rPr>
              <w:t xml:space="preserve"> neither, either, nobody, no one, none.</w:t>
            </w:r>
          </w:p>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повторить </w:t>
            </w:r>
            <w:proofErr w:type="spellStart"/>
            <w:r w:rsidRPr="00576443">
              <w:rPr>
                <w:rFonts w:ascii="Times New Roman" w:eastAsia="Calibri" w:hAnsi="Times New Roman" w:cs="Times New Roman"/>
                <w:sz w:val="20"/>
                <w:szCs w:val="20"/>
              </w:rPr>
              <w:t>видо</w:t>
            </w:r>
            <w:proofErr w:type="spellEnd"/>
            <w:r w:rsidRPr="00576443">
              <w:rPr>
                <w:rFonts w:ascii="Times New Roman" w:eastAsia="Calibri" w:hAnsi="Times New Roman" w:cs="Times New Roman"/>
                <w:sz w:val="20"/>
                <w:szCs w:val="20"/>
              </w:rPr>
              <w:t xml:space="preserve"> - временные формы глаголов в активном и пассивном залогах;</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строить высказывание о своей будущей карьере;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продолжать развивать умения составлять диалог-расспрос и диалог-обмен мнениями;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17</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Выбор будущей профессии.</w:t>
            </w:r>
            <w:r>
              <w:rPr>
                <w:rFonts w:ascii="Times New Roman" w:eastAsia="Calibri" w:hAnsi="Times New Roman" w:cs="Times New Roman"/>
                <w:sz w:val="20"/>
                <w:szCs w:val="20"/>
              </w:rPr>
              <w:t xml:space="preserve"> Задания в формате </w:t>
            </w:r>
            <w:proofErr w:type="spellStart"/>
            <w:r>
              <w:rPr>
                <w:rFonts w:ascii="Times New Roman" w:eastAsia="Calibri" w:hAnsi="Times New Roman" w:cs="Times New Roman"/>
                <w:sz w:val="20"/>
                <w:szCs w:val="20"/>
              </w:rPr>
              <w:t>егэ</w:t>
            </w:r>
            <w:proofErr w:type="spellEnd"/>
            <w:r>
              <w:rPr>
                <w:rFonts w:ascii="Times New Roman" w:eastAsia="Calibri" w:hAnsi="Times New Roman" w:cs="Times New Roman"/>
                <w:sz w:val="20"/>
                <w:szCs w:val="20"/>
              </w:rPr>
              <w:t xml:space="preserve">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lang w:val="en-US"/>
              </w:rPr>
            </w:pPr>
          </w:p>
          <w:p w:rsidR="00CB2065" w:rsidRPr="00576443" w:rsidRDefault="00CB2065" w:rsidP="00E549B7">
            <w:pPr>
              <w:spacing w:after="0" w:line="240" w:lineRule="auto"/>
              <w:rPr>
                <w:rFonts w:ascii="Times New Roman" w:eastAsia="Calibri" w:hAnsi="Times New Roman" w:cs="Times New Roman"/>
                <w:sz w:val="20"/>
                <w:szCs w:val="20"/>
                <w:lang w:val="en-US"/>
              </w:rPr>
            </w:pPr>
          </w:p>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профес</w:t>
            </w:r>
            <w:proofErr w:type="spellEnd"/>
            <w:r w:rsidRPr="00576443">
              <w:rPr>
                <w:rFonts w:ascii="Times New Roman" w:eastAsia="Calibri" w:hAnsi="Times New Roman" w:cs="Times New Roman"/>
                <w:sz w:val="20"/>
                <w:szCs w:val="20"/>
              </w:rPr>
              <w:t>-сии</w:t>
            </w:r>
            <w:proofErr w:type="gramEnd"/>
          </w:p>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Словообразовательные </w:t>
            </w:r>
            <w:proofErr w:type="spellStart"/>
            <w:proofErr w:type="gramStart"/>
            <w:r w:rsidRPr="00576443">
              <w:rPr>
                <w:rFonts w:ascii="Times New Roman" w:eastAsia="Calibri" w:hAnsi="Times New Roman" w:cs="Times New Roman"/>
                <w:sz w:val="20"/>
                <w:szCs w:val="20"/>
              </w:rPr>
              <w:t>суф</w:t>
            </w:r>
            <w:proofErr w:type="spellEnd"/>
            <w:r w:rsidRPr="00576443">
              <w:rPr>
                <w:rFonts w:ascii="Times New Roman" w:eastAsia="Calibri" w:hAnsi="Times New Roman" w:cs="Times New Roman"/>
                <w:sz w:val="20"/>
                <w:szCs w:val="20"/>
              </w:rPr>
              <w:t>-фиксы</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lang w:val="en-US"/>
              </w:rPr>
              <w:t>er</w:t>
            </w:r>
            <w:proofErr w:type="spellEnd"/>
            <w:r w:rsidRPr="00576443">
              <w:rPr>
                <w:rFonts w:ascii="Times New Roman" w:eastAsia="Calibri" w:hAnsi="Times New Roman" w:cs="Times New Roman"/>
                <w:sz w:val="20"/>
                <w:szCs w:val="20"/>
              </w:rPr>
              <w:t>, -</w:t>
            </w:r>
            <w:r w:rsidRPr="00576443">
              <w:rPr>
                <w:rFonts w:ascii="Times New Roman" w:eastAsia="Calibri" w:hAnsi="Times New Roman" w:cs="Times New Roman"/>
                <w:sz w:val="20"/>
                <w:szCs w:val="20"/>
                <w:lang w:val="en-US"/>
              </w:rPr>
              <w:t>or</w:t>
            </w:r>
            <w:r w:rsidRPr="00576443">
              <w:rPr>
                <w:rFonts w:ascii="Times New Roman" w:eastAsia="Calibri" w:hAnsi="Times New Roman" w:cs="Times New Roman"/>
                <w:sz w:val="20"/>
                <w:szCs w:val="20"/>
              </w:rPr>
              <w:t>, -</w:t>
            </w:r>
            <w:proofErr w:type="spellStart"/>
            <w:r w:rsidRPr="00576443">
              <w:rPr>
                <w:rFonts w:ascii="Times New Roman" w:eastAsia="Calibri" w:hAnsi="Times New Roman" w:cs="Times New Roman"/>
                <w:sz w:val="20"/>
                <w:szCs w:val="20"/>
                <w:lang w:val="en-US"/>
              </w:rPr>
              <w:t>ist</w:t>
            </w:r>
            <w:proofErr w:type="spellEnd"/>
          </w:p>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форме ЕГЭ</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18</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Повторение по теме «Шаги в карьере»</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обобщения и систематизации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профес</w:t>
            </w:r>
            <w:proofErr w:type="spellEnd"/>
            <w:r w:rsidRPr="00576443">
              <w:rPr>
                <w:rFonts w:ascii="Times New Roman" w:eastAsia="Calibri" w:hAnsi="Times New Roman" w:cs="Times New Roman"/>
                <w:sz w:val="20"/>
                <w:szCs w:val="20"/>
              </w:rPr>
              <w:t>-сии</w:t>
            </w:r>
            <w:proofErr w:type="gramEnd"/>
          </w:p>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rPr>
              <w:t>Союз</w:t>
            </w:r>
            <w:r w:rsidRPr="00576443">
              <w:rPr>
                <w:rFonts w:ascii="Times New Roman" w:eastAsia="Calibri" w:hAnsi="Times New Roman" w:cs="Times New Roman"/>
                <w:sz w:val="20"/>
                <w:szCs w:val="20"/>
                <w:lang w:val="en-US"/>
              </w:rPr>
              <w:t xml:space="preserve"> whether.</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Местоимения</w:t>
            </w:r>
            <w:r w:rsidRPr="00576443">
              <w:rPr>
                <w:rFonts w:ascii="Times New Roman" w:eastAsia="Calibri" w:hAnsi="Times New Roman" w:cs="Times New Roman"/>
                <w:sz w:val="20"/>
                <w:szCs w:val="20"/>
                <w:lang w:val="en-US"/>
              </w:rPr>
              <w:t xml:space="preserve"> neither, either, nobody, no one, none. </w:t>
            </w:r>
            <w:r w:rsidRPr="00576443">
              <w:rPr>
                <w:rFonts w:ascii="Times New Roman" w:eastAsia="Calibri" w:hAnsi="Times New Roman" w:cs="Times New Roman"/>
                <w:sz w:val="20"/>
                <w:szCs w:val="20"/>
              </w:rPr>
              <w:t xml:space="preserve">Словообразовательные </w:t>
            </w:r>
            <w:proofErr w:type="spellStart"/>
            <w:proofErr w:type="gramStart"/>
            <w:r w:rsidRPr="00576443">
              <w:rPr>
                <w:rFonts w:ascii="Times New Roman" w:eastAsia="Calibri" w:hAnsi="Times New Roman" w:cs="Times New Roman"/>
                <w:sz w:val="20"/>
                <w:szCs w:val="20"/>
              </w:rPr>
              <w:t>суф</w:t>
            </w:r>
            <w:proofErr w:type="spellEnd"/>
            <w:r w:rsidRPr="00576443">
              <w:rPr>
                <w:rFonts w:ascii="Times New Roman" w:eastAsia="Calibri" w:hAnsi="Times New Roman" w:cs="Times New Roman"/>
                <w:sz w:val="20"/>
                <w:szCs w:val="20"/>
              </w:rPr>
              <w:t>-фиксы</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lang w:val="en-US"/>
              </w:rPr>
              <w:t>er</w:t>
            </w:r>
            <w:proofErr w:type="spellEnd"/>
            <w:r w:rsidRPr="00576443">
              <w:rPr>
                <w:rFonts w:ascii="Times New Roman" w:eastAsia="Calibri" w:hAnsi="Times New Roman" w:cs="Times New Roman"/>
                <w:sz w:val="20"/>
                <w:szCs w:val="20"/>
              </w:rPr>
              <w:t>, -</w:t>
            </w:r>
            <w:r w:rsidRPr="00576443">
              <w:rPr>
                <w:rFonts w:ascii="Times New Roman" w:eastAsia="Calibri" w:hAnsi="Times New Roman" w:cs="Times New Roman"/>
                <w:sz w:val="20"/>
                <w:szCs w:val="20"/>
                <w:lang w:val="en-US"/>
              </w:rPr>
              <w:t>or</w:t>
            </w:r>
            <w:r w:rsidRPr="00576443">
              <w:rPr>
                <w:rFonts w:ascii="Times New Roman" w:eastAsia="Calibri" w:hAnsi="Times New Roman" w:cs="Times New Roman"/>
                <w:sz w:val="20"/>
                <w:szCs w:val="20"/>
              </w:rPr>
              <w:t>, -</w:t>
            </w:r>
            <w:proofErr w:type="spellStart"/>
            <w:r w:rsidRPr="00576443">
              <w:rPr>
                <w:rFonts w:ascii="Times New Roman" w:eastAsia="Calibri" w:hAnsi="Times New Roman" w:cs="Times New Roman"/>
                <w:sz w:val="20"/>
                <w:szCs w:val="20"/>
                <w:lang w:val="en-US"/>
              </w:rPr>
              <w:t>ist</w:t>
            </w:r>
            <w:proofErr w:type="spellEnd"/>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повторить </w:t>
            </w:r>
            <w:proofErr w:type="spellStart"/>
            <w:r w:rsidRPr="00576443">
              <w:rPr>
                <w:rFonts w:ascii="Times New Roman" w:eastAsia="Calibri" w:hAnsi="Times New Roman" w:cs="Times New Roman"/>
                <w:sz w:val="20"/>
                <w:szCs w:val="20"/>
              </w:rPr>
              <w:t>видо</w:t>
            </w:r>
            <w:proofErr w:type="spellEnd"/>
            <w:r w:rsidRPr="00576443">
              <w:rPr>
                <w:rFonts w:ascii="Times New Roman" w:eastAsia="Calibri" w:hAnsi="Times New Roman" w:cs="Times New Roman"/>
                <w:sz w:val="20"/>
                <w:szCs w:val="20"/>
              </w:rPr>
              <w:t xml:space="preserve"> - временные формы глаголов в активном и пассивном залогах;</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высказывать свое отношение к обсуждаемым проблемам;</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и грамматический материал, связанный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19</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Проверь себя.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11263A"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осуществлять оценку изученного материала и собственных результатов;</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писать личное письмо, затрагивая вопросы будущей </w:t>
            </w:r>
            <w:proofErr w:type="spellStart"/>
            <w:r w:rsidRPr="00576443">
              <w:rPr>
                <w:rFonts w:ascii="Times New Roman" w:eastAsia="Calibri" w:hAnsi="Times New Roman" w:cs="Times New Roman"/>
                <w:sz w:val="20"/>
                <w:szCs w:val="20"/>
              </w:rPr>
              <w:t>послешкольной</w:t>
            </w:r>
            <w:proofErr w:type="spellEnd"/>
            <w:r w:rsidRPr="00576443">
              <w:rPr>
                <w:rFonts w:ascii="Times New Roman" w:eastAsia="Calibri" w:hAnsi="Times New Roman" w:cs="Times New Roman"/>
                <w:sz w:val="20"/>
                <w:szCs w:val="20"/>
              </w:rPr>
              <w:t xml:space="preserve"> деятельности, проблемы образования;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форме ЕГЭ;</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звучащими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завершать предлагаемые после текста утверждения.</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промежуточный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самоконтроль,     </w:t>
            </w:r>
          </w:p>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словарный диктант</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20</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Контроль навыков </w:t>
            </w:r>
            <w:proofErr w:type="spellStart"/>
            <w:r w:rsidRPr="00576443">
              <w:rPr>
                <w:rFonts w:ascii="Times New Roman" w:eastAsia="Calibri" w:hAnsi="Times New Roman" w:cs="Times New Roman"/>
                <w:sz w:val="20"/>
                <w:szCs w:val="20"/>
              </w:rPr>
              <w:t>аудирования</w:t>
            </w:r>
            <w:proofErr w:type="spellEnd"/>
            <w:r w:rsidRPr="00576443">
              <w:rPr>
                <w:rFonts w:ascii="Times New Roman" w:eastAsia="Calibri" w:hAnsi="Times New Roman" w:cs="Times New Roman"/>
                <w:sz w:val="20"/>
                <w:szCs w:val="20"/>
              </w:rPr>
              <w:t xml:space="preserve"> и письма.</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тестовый контроль, сочинение  </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аудиоза-пись</w:t>
            </w:r>
            <w:proofErr w:type="spellEnd"/>
            <w:proofErr w:type="gramEnd"/>
            <w:r w:rsidRPr="00576443">
              <w:rPr>
                <w:rFonts w:ascii="Times New Roman" w:eastAsia="Calibri" w:hAnsi="Times New Roman" w:cs="Times New Roman"/>
                <w:sz w:val="20"/>
                <w:szCs w:val="20"/>
              </w:rPr>
              <w:t>, тест</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21</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Контроль лексико-грамматических навыков.</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22</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Работа над ошибками.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коррекции ЗУН учащихся.</w:t>
            </w:r>
          </w:p>
          <w:p w:rsidR="00CB2065" w:rsidRPr="007B0464"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23</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Контроль навыков говорения.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устный контроль - индивидуальный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24</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Контроль навыков чтения.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тест</w:t>
            </w:r>
          </w:p>
        </w:tc>
      </w:tr>
      <w:tr w:rsidR="00CB2065" w:rsidRPr="00576443" w:rsidTr="00E549B7">
        <w:trPr>
          <w:cantSplit/>
          <w:trHeight w:val="261"/>
        </w:trPr>
        <w:tc>
          <w:tcPr>
            <w:tcW w:w="15615" w:type="dxa"/>
            <w:gridSpan w:val="14"/>
            <w:tcBorders>
              <w:top w:val="single" w:sz="4" w:space="0" w:color="000000"/>
              <w:left w:val="single" w:sz="4" w:space="0" w:color="000000"/>
              <w:bottom w:val="single" w:sz="4" w:space="0" w:color="000000"/>
              <w:right w:val="single" w:sz="4" w:space="0" w:color="000000"/>
            </w:tcBorders>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b/>
                <w:sz w:val="20"/>
                <w:szCs w:val="20"/>
                <w:lang w:eastAsia="ar-SA"/>
              </w:rPr>
              <w:t>Тема 2. Шаги к пониманию культуры (24 часа).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25</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Различные определения понятия культуры.</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груп-повая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 xml:space="preserve">constant, diverse, estimate, refer, reflect, reveal, shape, value, no matter, in spite of </w:t>
            </w:r>
            <w:proofErr w:type="spellStart"/>
            <w:r w:rsidRPr="00576443">
              <w:rPr>
                <w:rFonts w:ascii="Times New Roman" w:eastAsia="Calibri" w:hAnsi="Times New Roman" w:cs="Times New Roman"/>
                <w:sz w:val="20"/>
                <w:szCs w:val="20"/>
                <w:lang w:val="en-US"/>
              </w:rPr>
              <w:t>smth</w:t>
            </w:r>
            <w:proofErr w:type="spellEnd"/>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стихотворение по теме учебной ситуации;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вопросы по прочитанному тексту;</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предложения с новыми лексическими единицами;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обсуждать различные аспекты культуры, высказывать собственное мнение по поводу значимых составляющих родной культуры.</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аудио-запись</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26</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gramStart"/>
            <w:r w:rsidRPr="00576443">
              <w:rPr>
                <w:rFonts w:ascii="Times New Roman" w:eastAsia="Calibri" w:hAnsi="Times New Roman" w:cs="Times New Roman"/>
                <w:sz w:val="20"/>
                <w:szCs w:val="20"/>
              </w:rPr>
              <w:t>Множествен-</w:t>
            </w:r>
            <w:proofErr w:type="spellStart"/>
            <w:r w:rsidRPr="00576443">
              <w:rPr>
                <w:rFonts w:ascii="Times New Roman" w:eastAsia="Calibri" w:hAnsi="Times New Roman" w:cs="Times New Roman"/>
                <w:sz w:val="20"/>
                <w:szCs w:val="20"/>
              </w:rPr>
              <w:t>ное</w:t>
            </w:r>
            <w:proofErr w:type="spellEnd"/>
            <w:proofErr w:type="gramEnd"/>
            <w:r w:rsidRPr="00576443">
              <w:rPr>
                <w:rFonts w:ascii="Times New Roman" w:eastAsia="Calibri" w:hAnsi="Times New Roman" w:cs="Times New Roman"/>
                <w:sz w:val="20"/>
                <w:szCs w:val="20"/>
              </w:rPr>
              <w:t xml:space="preserve"> число имен </w:t>
            </w:r>
            <w:proofErr w:type="spellStart"/>
            <w:r w:rsidRPr="00576443">
              <w:rPr>
                <w:rFonts w:ascii="Times New Roman" w:eastAsia="Calibri" w:hAnsi="Times New Roman" w:cs="Times New Roman"/>
                <w:sz w:val="20"/>
                <w:szCs w:val="20"/>
              </w:rPr>
              <w:t>существитель-ных</w:t>
            </w:r>
            <w:proofErr w:type="spellEnd"/>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lang w:val="en-US"/>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gramStart"/>
            <w:r w:rsidRPr="00576443">
              <w:rPr>
                <w:rFonts w:ascii="Times New Roman" w:eastAsia="Calibri" w:hAnsi="Times New Roman" w:cs="Times New Roman"/>
                <w:sz w:val="20"/>
                <w:szCs w:val="20"/>
              </w:rPr>
              <w:t>Множествен-</w:t>
            </w:r>
            <w:proofErr w:type="spellStart"/>
            <w:r w:rsidRPr="00576443">
              <w:rPr>
                <w:rFonts w:ascii="Times New Roman" w:eastAsia="Calibri" w:hAnsi="Times New Roman" w:cs="Times New Roman"/>
                <w:sz w:val="20"/>
                <w:szCs w:val="20"/>
              </w:rPr>
              <w:t>ное</w:t>
            </w:r>
            <w:proofErr w:type="spellEnd"/>
            <w:proofErr w:type="gramEnd"/>
            <w:r w:rsidRPr="00576443">
              <w:rPr>
                <w:rFonts w:ascii="Times New Roman" w:eastAsia="Calibri" w:hAnsi="Times New Roman" w:cs="Times New Roman"/>
                <w:sz w:val="20"/>
                <w:szCs w:val="20"/>
              </w:rPr>
              <w:t xml:space="preserve"> число имен </w:t>
            </w:r>
            <w:proofErr w:type="spellStart"/>
            <w:r w:rsidRPr="00576443">
              <w:rPr>
                <w:rFonts w:ascii="Times New Roman" w:eastAsia="Calibri" w:hAnsi="Times New Roman" w:cs="Times New Roman"/>
                <w:sz w:val="20"/>
                <w:szCs w:val="20"/>
              </w:rPr>
              <w:t>сущест-вительных</w:t>
            </w:r>
            <w:proofErr w:type="spellEnd"/>
            <w:r w:rsidRPr="00576443">
              <w:rPr>
                <w:rFonts w:ascii="Times New Roman" w:eastAsia="Calibri" w:hAnsi="Times New Roman" w:cs="Times New Roman"/>
                <w:sz w:val="20"/>
                <w:szCs w:val="20"/>
              </w:rPr>
              <w:t xml:space="preserve">: существительные, </w:t>
            </w:r>
            <w:proofErr w:type="spellStart"/>
            <w:r w:rsidRPr="00576443">
              <w:rPr>
                <w:rFonts w:ascii="Times New Roman" w:eastAsia="Calibri" w:hAnsi="Times New Roman" w:cs="Times New Roman"/>
                <w:sz w:val="20"/>
                <w:szCs w:val="20"/>
              </w:rPr>
              <w:t>заимст-вованные</w:t>
            </w:r>
            <w:proofErr w:type="spellEnd"/>
            <w:r w:rsidRPr="00576443">
              <w:rPr>
                <w:rFonts w:ascii="Times New Roman" w:eastAsia="Calibri" w:hAnsi="Times New Roman" w:cs="Times New Roman"/>
                <w:sz w:val="20"/>
                <w:szCs w:val="20"/>
              </w:rPr>
              <w:t xml:space="preserve"> из греческого языка и латы-ни, сложные имена </w:t>
            </w:r>
            <w:proofErr w:type="spellStart"/>
            <w:r w:rsidRPr="00576443">
              <w:rPr>
                <w:rFonts w:ascii="Times New Roman" w:eastAsia="Calibri" w:hAnsi="Times New Roman" w:cs="Times New Roman"/>
                <w:sz w:val="20"/>
                <w:szCs w:val="20"/>
              </w:rPr>
              <w:t>сущест</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вительные</w:t>
            </w:r>
            <w:proofErr w:type="spellEnd"/>
          </w:p>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лексическими единицами и их словарными дефинициями;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предложения с новыми лексическими единицами;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читать и завершать текст предложенными лексическими единицами и фразами;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знакомиться со спецификой употребления субстантивных заимствований из греческого языка и латыни во множественном числе, а также употребления некоторых сложных существительных;</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грамматическая </w:t>
            </w:r>
            <w:proofErr w:type="spellStart"/>
            <w:proofErr w:type="gramStart"/>
            <w:r w:rsidRPr="00576443">
              <w:rPr>
                <w:rFonts w:ascii="Times New Roman" w:eastAsia="Calibri" w:hAnsi="Times New Roman" w:cs="Times New Roman"/>
                <w:sz w:val="20"/>
                <w:szCs w:val="20"/>
              </w:rPr>
              <w:t>таб</w:t>
            </w:r>
            <w:proofErr w:type="spellEnd"/>
            <w:r w:rsidRPr="00576443">
              <w:rPr>
                <w:rFonts w:ascii="Times New Roman" w:eastAsia="Calibri" w:hAnsi="Times New Roman" w:cs="Times New Roman"/>
                <w:sz w:val="20"/>
                <w:szCs w:val="20"/>
              </w:rPr>
              <w:t>-лица</w:t>
            </w:r>
            <w:proofErr w:type="gram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27</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Развитие навыков чтения. </w:t>
            </w:r>
            <w:r w:rsidRPr="00576443">
              <w:rPr>
                <w:rFonts w:ascii="Times New Roman" w:eastAsia="Calibri" w:hAnsi="Times New Roman" w:cs="Times New Roman"/>
                <w:sz w:val="20"/>
                <w:szCs w:val="20"/>
              </w:rPr>
              <w:t>Традиции и обычаи.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11263A"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пар-</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соответствия между звучащими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выделять основные факты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интерпретировать прочитанное и оценивать его содержание;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обсуждать традиции и обычаи различных культур;</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вспомнить известные и познакомиться с новыми традициями и обычаями народов англоязычных стран;</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и разыгрывать диалоги, посвященные обсуждению культурных традиций различных народов.</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28</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Притяжательный падеж имен су</w:t>
            </w:r>
            <w:r w:rsidRPr="00576443">
              <w:rPr>
                <w:rFonts w:ascii="Times New Roman" w:eastAsia="Calibri" w:hAnsi="Times New Roman" w:cs="Times New Roman"/>
                <w:sz w:val="20"/>
                <w:szCs w:val="20"/>
              </w:rPr>
              <w:t>ществительных</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Имена </w:t>
            </w:r>
            <w:proofErr w:type="gramStart"/>
            <w:r w:rsidRPr="00576443">
              <w:rPr>
                <w:rFonts w:ascii="Times New Roman" w:eastAsia="Calibri" w:hAnsi="Times New Roman" w:cs="Times New Roman"/>
                <w:sz w:val="20"/>
                <w:szCs w:val="20"/>
              </w:rPr>
              <w:t>суще-</w:t>
            </w:r>
            <w:proofErr w:type="spellStart"/>
            <w:r w:rsidRPr="00576443">
              <w:rPr>
                <w:rFonts w:ascii="Times New Roman" w:eastAsia="Calibri" w:hAnsi="Times New Roman" w:cs="Times New Roman"/>
                <w:sz w:val="20"/>
                <w:szCs w:val="20"/>
              </w:rPr>
              <w:t>ствительные</w:t>
            </w:r>
            <w:proofErr w:type="spellEnd"/>
            <w:proofErr w:type="gramEnd"/>
            <w:r w:rsidRPr="00576443">
              <w:rPr>
                <w:rFonts w:ascii="Times New Roman" w:eastAsia="Calibri" w:hAnsi="Times New Roman" w:cs="Times New Roman"/>
                <w:sz w:val="20"/>
                <w:szCs w:val="20"/>
              </w:rPr>
              <w:t>, обозначаю-</w:t>
            </w:r>
            <w:proofErr w:type="spellStart"/>
            <w:r w:rsidRPr="00576443">
              <w:rPr>
                <w:rFonts w:ascii="Times New Roman" w:eastAsia="Calibri" w:hAnsi="Times New Roman" w:cs="Times New Roman"/>
                <w:sz w:val="20"/>
                <w:szCs w:val="20"/>
              </w:rPr>
              <w:t>щие</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неодуше-вленные</w:t>
            </w:r>
            <w:proofErr w:type="spellEnd"/>
            <w:r w:rsidRPr="00576443">
              <w:rPr>
                <w:rFonts w:ascii="Times New Roman" w:eastAsia="Calibri" w:hAnsi="Times New Roman" w:cs="Times New Roman"/>
                <w:sz w:val="20"/>
                <w:szCs w:val="20"/>
              </w:rPr>
              <w:t xml:space="preserve"> пре-</w:t>
            </w:r>
            <w:proofErr w:type="spellStart"/>
            <w:r w:rsidRPr="00576443">
              <w:rPr>
                <w:rFonts w:ascii="Times New Roman" w:eastAsia="Calibri" w:hAnsi="Times New Roman" w:cs="Times New Roman"/>
                <w:sz w:val="20"/>
                <w:szCs w:val="20"/>
              </w:rPr>
              <w:t>дметы</w:t>
            </w:r>
            <w:proofErr w:type="spellEnd"/>
            <w:r w:rsidRPr="00576443">
              <w:rPr>
                <w:rFonts w:ascii="Times New Roman" w:eastAsia="Calibri" w:hAnsi="Times New Roman" w:cs="Times New Roman"/>
                <w:sz w:val="20"/>
                <w:szCs w:val="20"/>
              </w:rPr>
              <w:t>, в при-</w:t>
            </w:r>
            <w:proofErr w:type="spellStart"/>
            <w:r w:rsidRPr="00576443">
              <w:rPr>
                <w:rFonts w:ascii="Times New Roman" w:eastAsia="Calibri" w:hAnsi="Times New Roman" w:cs="Times New Roman"/>
                <w:sz w:val="20"/>
                <w:szCs w:val="20"/>
              </w:rPr>
              <w:t>тяжательном</w:t>
            </w:r>
            <w:proofErr w:type="spellEnd"/>
            <w:r w:rsidRPr="00576443">
              <w:rPr>
                <w:rFonts w:ascii="Times New Roman" w:eastAsia="Calibri" w:hAnsi="Times New Roman" w:cs="Times New Roman"/>
                <w:sz w:val="20"/>
                <w:szCs w:val="20"/>
              </w:rPr>
              <w:t xml:space="preserve"> падеже.</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значения незнакомых слов, используя языковую догадку (словообразовательные модели);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 некоторыми </w:t>
            </w:r>
            <w:proofErr w:type="gramStart"/>
            <w:r w:rsidRPr="00576443">
              <w:rPr>
                <w:rFonts w:ascii="Times New Roman" w:eastAsia="Calibri" w:hAnsi="Times New Roman" w:cs="Times New Roman"/>
                <w:sz w:val="20"/>
                <w:szCs w:val="20"/>
              </w:rPr>
              <w:t>стереотипами ,</w:t>
            </w:r>
            <w:proofErr w:type="gramEnd"/>
            <w:r w:rsidRPr="00576443">
              <w:rPr>
                <w:rFonts w:ascii="Times New Roman" w:eastAsia="Calibri" w:hAnsi="Times New Roman" w:cs="Times New Roman"/>
                <w:sz w:val="20"/>
                <w:szCs w:val="20"/>
              </w:rPr>
              <w:t xml:space="preserve"> бытующими среди части англичан в отношении жителей России, комментировать их;</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формате ЕГЭ;</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знакомиться с новыми тенденциями и специфическими случаями употребления притяжательного падежа;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грамматическая </w:t>
            </w:r>
            <w:proofErr w:type="spellStart"/>
            <w:r w:rsidRPr="00576443">
              <w:rPr>
                <w:rFonts w:ascii="Times New Roman" w:eastAsia="Calibri" w:hAnsi="Times New Roman" w:cs="Times New Roman"/>
                <w:sz w:val="20"/>
                <w:szCs w:val="20"/>
              </w:rPr>
              <w:t>таб</w:t>
            </w:r>
            <w:proofErr w:type="spellEnd"/>
            <w:r w:rsidRPr="00576443">
              <w:rPr>
                <w:rFonts w:ascii="Times New Roman" w:eastAsia="Calibri" w:hAnsi="Times New Roman" w:cs="Times New Roman"/>
                <w:sz w:val="20"/>
                <w:szCs w:val="20"/>
              </w:rPr>
              <w:t xml:space="preserve">-лица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29</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Ценности и убеждения.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7B0464"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воспринимать на слух </w:t>
            </w:r>
            <w:proofErr w:type="spellStart"/>
            <w:r w:rsidRPr="00576443">
              <w:rPr>
                <w:rFonts w:ascii="Times New Roman" w:eastAsia="Calibri" w:hAnsi="Times New Roman" w:cs="Times New Roman"/>
                <w:sz w:val="20"/>
                <w:szCs w:val="20"/>
              </w:rPr>
              <w:t>аудиотекст</w:t>
            </w:r>
            <w:proofErr w:type="spellEnd"/>
            <w:r w:rsidRPr="00576443">
              <w:rPr>
                <w:rFonts w:ascii="Times New Roman" w:eastAsia="Calibri" w:hAnsi="Times New Roman" w:cs="Times New Roman"/>
                <w:sz w:val="20"/>
                <w:szCs w:val="20"/>
              </w:rPr>
              <w:t xml:space="preserve"> с различной глубиной понимания;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озаглавливать части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вопросы по содержанию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строить высказывания по вопросам ценностей для человека современного общества.</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30</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Ценности и убеждения. Исчисляемые </w:t>
            </w:r>
            <w:proofErr w:type="spellStart"/>
            <w:proofErr w:type="gramStart"/>
            <w:r w:rsidRPr="00576443">
              <w:rPr>
                <w:rFonts w:ascii="Times New Roman" w:eastAsia="Calibri" w:hAnsi="Times New Roman" w:cs="Times New Roman"/>
                <w:sz w:val="20"/>
                <w:szCs w:val="20"/>
              </w:rPr>
              <w:t>сущест-вительные</w:t>
            </w:r>
            <w:proofErr w:type="spellEnd"/>
            <w:proofErr w:type="gramEnd"/>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lang w:val="en-US"/>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lang w:val="en-US"/>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Исчисляемые и </w:t>
            </w:r>
            <w:proofErr w:type="spellStart"/>
            <w:proofErr w:type="gramStart"/>
            <w:r w:rsidRPr="00576443">
              <w:rPr>
                <w:rFonts w:ascii="Times New Roman" w:eastAsia="Calibri" w:hAnsi="Times New Roman" w:cs="Times New Roman"/>
                <w:sz w:val="20"/>
                <w:szCs w:val="20"/>
              </w:rPr>
              <w:t>неисчисля-емые</w:t>
            </w:r>
            <w:proofErr w:type="spellEnd"/>
            <w:proofErr w:type="gramEnd"/>
            <w:r w:rsidRPr="00576443">
              <w:rPr>
                <w:rFonts w:ascii="Times New Roman" w:eastAsia="Calibri" w:hAnsi="Times New Roman" w:cs="Times New Roman"/>
                <w:sz w:val="20"/>
                <w:szCs w:val="20"/>
              </w:rPr>
              <w:t xml:space="preserve"> имена </w:t>
            </w:r>
            <w:proofErr w:type="spellStart"/>
            <w:r w:rsidRPr="00576443">
              <w:rPr>
                <w:rFonts w:ascii="Times New Roman" w:eastAsia="Calibri" w:hAnsi="Times New Roman" w:cs="Times New Roman"/>
                <w:sz w:val="20"/>
                <w:szCs w:val="20"/>
              </w:rPr>
              <w:t>сущест-вительные</w:t>
            </w:r>
            <w:proofErr w:type="spellEnd"/>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формате ЕГЭ;</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знакомиться с возможностью перехода неисчисляемых имен существительных в исчисляемые;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грамматическая </w:t>
            </w:r>
            <w:proofErr w:type="spellStart"/>
            <w:proofErr w:type="gramStart"/>
            <w:r w:rsidRPr="00576443">
              <w:rPr>
                <w:rFonts w:ascii="Times New Roman" w:eastAsia="Calibri" w:hAnsi="Times New Roman" w:cs="Times New Roman"/>
                <w:sz w:val="20"/>
                <w:szCs w:val="20"/>
              </w:rPr>
              <w:t>таб</w:t>
            </w:r>
            <w:proofErr w:type="spellEnd"/>
            <w:r w:rsidRPr="00576443">
              <w:rPr>
                <w:rFonts w:ascii="Times New Roman" w:eastAsia="Calibri" w:hAnsi="Times New Roman" w:cs="Times New Roman"/>
                <w:sz w:val="20"/>
                <w:szCs w:val="20"/>
              </w:rPr>
              <w:t>-лица</w:t>
            </w:r>
            <w:proofErr w:type="gramEnd"/>
            <w:r w:rsidRPr="00576443">
              <w:rPr>
                <w:rFonts w:ascii="Times New Roman" w:eastAsia="Calibri" w:hAnsi="Times New Roman" w:cs="Times New Roman"/>
                <w:sz w:val="20"/>
                <w:szCs w:val="20"/>
              </w:rPr>
              <w:t xml:space="preserve">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31</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Ценности и убеждения. </w:t>
            </w:r>
            <w:r>
              <w:rPr>
                <w:rFonts w:ascii="Times New Roman" w:eastAsia="Calibri" w:hAnsi="Times New Roman" w:cs="Times New Roman"/>
                <w:sz w:val="20"/>
                <w:szCs w:val="20"/>
              </w:rPr>
              <w:t>Н</w:t>
            </w:r>
            <w:r w:rsidRPr="00576443">
              <w:rPr>
                <w:rFonts w:ascii="Times New Roman" w:eastAsia="Calibri" w:hAnsi="Times New Roman" w:cs="Times New Roman"/>
                <w:sz w:val="20"/>
                <w:szCs w:val="20"/>
              </w:rPr>
              <w:t xml:space="preserve">еисчисляемые имена </w:t>
            </w:r>
            <w:proofErr w:type="spellStart"/>
            <w:proofErr w:type="gramStart"/>
            <w:r w:rsidRPr="00576443">
              <w:rPr>
                <w:rFonts w:ascii="Times New Roman" w:eastAsia="Calibri" w:hAnsi="Times New Roman" w:cs="Times New Roman"/>
                <w:sz w:val="20"/>
                <w:szCs w:val="20"/>
              </w:rPr>
              <w:t>сущест-вительные</w:t>
            </w:r>
            <w:proofErr w:type="spellEnd"/>
            <w:proofErr w:type="gramEnd"/>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lang w:val="en-US"/>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lang w:val="en-US"/>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Исчисляемые и </w:t>
            </w:r>
            <w:proofErr w:type="spellStart"/>
            <w:proofErr w:type="gramStart"/>
            <w:r w:rsidRPr="00576443">
              <w:rPr>
                <w:rFonts w:ascii="Times New Roman" w:eastAsia="Calibri" w:hAnsi="Times New Roman" w:cs="Times New Roman"/>
                <w:sz w:val="20"/>
                <w:szCs w:val="20"/>
              </w:rPr>
              <w:t>неисчисля-емые</w:t>
            </w:r>
            <w:proofErr w:type="spellEnd"/>
            <w:proofErr w:type="gramEnd"/>
            <w:r w:rsidRPr="00576443">
              <w:rPr>
                <w:rFonts w:ascii="Times New Roman" w:eastAsia="Calibri" w:hAnsi="Times New Roman" w:cs="Times New Roman"/>
                <w:sz w:val="20"/>
                <w:szCs w:val="20"/>
              </w:rPr>
              <w:t xml:space="preserve"> имена </w:t>
            </w:r>
            <w:proofErr w:type="spellStart"/>
            <w:r w:rsidRPr="00576443">
              <w:rPr>
                <w:rFonts w:ascii="Times New Roman" w:eastAsia="Calibri" w:hAnsi="Times New Roman" w:cs="Times New Roman"/>
                <w:sz w:val="20"/>
                <w:szCs w:val="20"/>
              </w:rPr>
              <w:t>сущест-вительные</w:t>
            </w:r>
            <w:proofErr w:type="spellEnd"/>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песню по теме учебной ситуации;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читать и завершать текст предложенными лексическими единицами и фразами;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излагать свои взгляды и убеждения по вопросам морали, верований, общечеловеческих ценностей;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знакомиться с возможностью перехода исчисляемых имен существительных в разряд неисчисляемых;</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обсуждать различные суеверия в различных культурах;</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знакомиться с символами четырех основных мировых религий; </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32</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Совершенствование навыков чтения. </w:t>
            </w:r>
            <w:r w:rsidRPr="00576443">
              <w:rPr>
                <w:rFonts w:ascii="Times New Roman" w:eastAsia="Calibri" w:hAnsi="Times New Roman" w:cs="Times New Roman"/>
                <w:sz w:val="20"/>
                <w:szCs w:val="20"/>
              </w:rPr>
              <w:t>Литература.</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79160C"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79160C">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воспринимать на слух </w:t>
            </w:r>
            <w:proofErr w:type="spellStart"/>
            <w:r w:rsidRPr="00576443">
              <w:rPr>
                <w:rFonts w:ascii="Times New Roman" w:eastAsia="Calibri" w:hAnsi="Times New Roman" w:cs="Times New Roman"/>
                <w:sz w:val="20"/>
                <w:szCs w:val="20"/>
              </w:rPr>
              <w:t>аудиотекст</w:t>
            </w:r>
            <w:proofErr w:type="spellEnd"/>
            <w:r w:rsidRPr="00576443">
              <w:rPr>
                <w:rFonts w:ascii="Times New Roman" w:eastAsia="Calibri" w:hAnsi="Times New Roman" w:cs="Times New Roman"/>
                <w:sz w:val="20"/>
                <w:szCs w:val="20"/>
              </w:rPr>
              <w:t xml:space="preserve"> с различной глубиной понимания;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рассуждать о месте литературы в жизни человека, сообщать о значении этого вида искусства в жизни самих учащихся;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формате ЕГЭ;</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читать части художественного текста, устанавливать причинно-следственные связи и располагать эти части в логическом порядке;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дифференцировать личные и общественные ценности.</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33</w:t>
            </w:r>
          </w:p>
        </w:tc>
        <w:tc>
          <w:tcPr>
            <w:tcW w:w="1560" w:type="dxa"/>
            <w:tcBorders>
              <w:top w:val="single" w:sz="4" w:space="0" w:color="000000"/>
              <w:left w:val="single" w:sz="4" w:space="0" w:color="auto"/>
              <w:bottom w:val="single" w:sz="4" w:space="0" w:color="000000"/>
              <w:right w:val="single" w:sz="4" w:space="0" w:color="auto"/>
            </w:tcBorders>
          </w:tcPr>
          <w:p w:rsidR="00CB2065" w:rsidRPr="006D3307"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rPr>
              <w:t>Литература</w:t>
            </w:r>
            <w:r w:rsidRPr="006D3307">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rPr>
              <w:t>Аудирование</w:t>
            </w:r>
            <w:proofErr w:type="spellEnd"/>
            <w:r>
              <w:rPr>
                <w:rFonts w:ascii="Times New Roman" w:eastAsia="Calibri" w:hAnsi="Times New Roman" w:cs="Times New Roman"/>
                <w:sz w:val="20"/>
                <w:szCs w:val="20"/>
              </w:rPr>
              <w:t xml:space="preserve">. </w:t>
            </w:r>
          </w:p>
          <w:p w:rsidR="00CB2065" w:rsidRPr="006D3307" w:rsidRDefault="00CB2065" w:rsidP="00E549B7">
            <w:pPr>
              <w:spacing w:after="0" w:line="240" w:lineRule="auto"/>
              <w:rPr>
                <w:rFonts w:ascii="Times New Roman" w:eastAsia="Calibri" w:hAnsi="Times New Roman" w:cs="Times New Roman"/>
                <w:sz w:val="20"/>
                <w:szCs w:val="20"/>
                <w:lang w:val="en-US"/>
              </w:rPr>
            </w:pPr>
          </w:p>
          <w:p w:rsidR="00CB2065" w:rsidRPr="006D3307"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Комбинированный</w:t>
            </w:r>
            <w:r w:rsidRPr="006D3307">
              <w:rPr>
                <w:rFonts w:ascii="Times New Roman" w:eastAsia="Calibri" w:hAnsi="Times New Roman" w:cs="Times New Roman"/>
                <w:i/>
                <w:sz w:val="20"/>
                <w:szCs w:val="20"/>
                <w:lang w:val="en-US"/>
              </w:rPr>
              <w:t xml:space="preserve"> </w:t>
            </w:r>
            <w:r w:rsidRPr="00576443">
              <w:rPr>
                <w:rFonts w:ascii="Times New Roman" w:eastAsia="Calibri" w:hAnsi="Times New Roman" w:cs="Times New Roman"/>
                <w:i/>
                <w:sz w:val="20"/>
                <w:szCs w:val="20"/>
              </w:rPr>
              <w:t>урок</w:t>
            </w:r>
            <w:r w:rsidRPr="006D3307">
              <w:rPr>
                <w:rFonts w:ascii="Times New Roman" w:eastAsia="Calibri" w:hAnsi="Times New Roman" w:cs="Times New Roman"/>
                <w:i/>
                <w:sz w:val="20"/>
                <w:szCs w:val="20"/>
                <w:lang w:val="en-US"/>
              </w:rPr>
              <w:t>.</w:t>
            </w:r>
          </w:p>
          <w:p w:rsidR="00CB2065" w:rsidRPr="006D3307" w:rsidRDefault="00CB2065" w:rsidP="00E549B7">
            <w:pPr>
              <w:spacing w:after="0" w:line="240" w:lineRule="auto"/>
              <w:rPr>
                <w:rFonts w:ascii="Times New Roman" w:eastAsia="Calibri" w:hAnsi="Times New Roman" w:cs="Times New Roman"/>
                <w:sz w:val="20"/>
                <w:szCs w:val="20"/>
                <w:lang w:val="en-US"/>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lang w:val="en-US"/>
              </w:rPr>
            </w:pPr>
            <w:proofErr w:type="spellStart"/>
            <w:proofErr w:type="gramStart"/>
            <w:r w:rsidRPr="00576443">
              <w:rPr>
                <w:rFonts w:ascii="Times New Roman" w:eastAsia="Calibri" w:hAnsi="Times New Roman" w:cs="Times New Roman"/>
                <w:sz w:val="20"/>
                <w:szCs w:val="20"/>
              </w:rPr>
              <w:t>индиви</w:t>
            </w:r>
            <w:proofErr w:type="spellEnd"/>
            <w:r w:rsidRPr="006D3307">
              <w:rPr>
                <w:rFonts w:ascii="Times New Roman" w:eastAsia="Calibri" w:hAnsi="Times New Roman" w:cs="Times New Roman"/>
                <w:sz w:val="20"/>
                <w:szCs w:val="20"/>
                <w:lang w:val="en-US"/>
              </w:rPr>
              <w:t>-</w:t>
            </w:r>
            <w:r w:rsidRPr="00576443">
              <w:rPr>
                <w:rFonts w:ascii="Times New Roman" w:eastAsia="Calibri" w:hAnsi="Times New Roman" w:cs="Times New Roman"/>
                <w:sz w:val="20"/>
                <w:szCs w:val="20"/>
              </w:rPr>
              <w:t>дуальная</w:t>
            </w:r>
            <w:proofErr w:type="gramEnd"/>
            <w:r w:rsidRPr="006D3307">
              <w:rPr>
                <w:rFonts w:ascii="Times New Roman" w:eastAsia="Calibri" w:hAnsi="Times New Roman" w:cs="Times New Roman"/>
                <w:sz w:val="20"/>
                <w:szCs w:val="20"/>
                <w:lang w:val="en-US"/>
              </w:rPr>
              <w:t xml:space="preserve">, </w:t>
            </w:r>
            <w:proofErr w:type="spellStart"/>
            <w:r w:rsidRPr="00576443">
              <w:rPr>
                <w:rFonts w:ascii="Times New Roman" w:eastAsia="Calibri" w:hAnsi="Times New Roman" w:cs="Times New Roman"/>
                <w:sz w:val="20"/>
                <w:szCs w:val="20"/>
              </w:rPr>
              <w:t>фронталь</w:t>
            </w:r>
            <w:proofErr w:type="spellEnd"/>
            <w:r w:rsidRPr="006D3307">
              <w:rPr>
                <w:rFonts w:ascii="Times New Roman" w:eastAsia="Calibri" w:hAnsi="Times New Roman" w:cs="Times New Roman"/>
                <w:sz w:val="20"/>
                <w:szCs w:val="20"/>
                <w:lang w:val="en-US"/>
              </w:rPr>
              <w:t>-</w:t>
            </w:r>
            <w:proofErr w:type="spell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lang w:val="en-US"/>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 xml:space="preserve">to speak for </w:t>
            </w:r>
            <w:proofErr w:type="spellStart"/>
            <w:r w:rsidRPr="00576443">
              <w:rPr>
                <w:rFonts w:ascii="Times New Roman" w:eastAsia="Calibri" w:hAnsi="Times New Roman" w:cs="Times New Roman"/>
                <w:sz w:val="20"/>
                <w:szCs w:val="20"/>
                <w:lang w:val="en-US"/>
              </w:rPr>
              <w:t>smb</w:t>
            </w:r>
            <w:proofErr w:type="spellEnd"/>
            <w:r w:rsidRPr="00576443">
              <w:rPr>
                <w:rFonts w:ascii="Times New Roman" w:eastAsia="Calibri" w:hAnsi="Times New Roman" w:cs="Times New Roman"/>
                <w:sz w:val="20"/>
                <w:szCs w:val="20"/>
                <w:lang w:val="en-US"/>
              </w:rPr>
              <w:t xml:space="preserve">, to speak for itself/themselves, to speak out, to speak up, to speak to </w:t>
            </w:r>
            <w:proofErr w:type="spellStart"/>
            <w:r w:rsidRPr="00576443">
              <w:rPr>
                <w:rFonts w:ascii="Times New Roman" w:eastAsia="Calibri" w:hAnsi="Times New Roman" w:cs="Times New Roman"/>
                <w:sz w:val="20"/>
                <w:szCs w:val="20"/>
                <w:lang w:val="en-US"/>
              </w:rPr>
              <w:t>smb</w:t>
            </w:r>
            <w:proofErr w:type="spellEnd"/>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фразовые глаголы с ядерным элементом </w:t>
            </w:r>
            <w:r w:rsidRPr="00576443">
              <w:rPr>
                <w:rFonts w:ascii="Times New Roman" w:eastAsia="Calibri" w:hAnsi="Times New Roman" w:cs="Times New Roman"/>
                <w:sz w:val="20"/>
                <w:szCs w:val="20"/>
                <w:lang w:val="en-US"/>
              </w:rPr>
              <w:t>speak</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личностно-ориентированные вопросы по поводу произведений литературы;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 фразовыми глаголами с ядерной частью </w:t>
            </w:r>
            <w:r w:rsidRPr="00576443">
              <w:rPr>
                <w:rFonts w:ascii="Times New Roman" w:eastAsia="Calibri" w:hAnsi="Times New Roman" w:cs="Times New Roman"/>
                <w:sz w:val="20"/>
                <w:szCs w:val="20"/>
                <w:lang w:val="en-US"/>
              </w:rPr>
              <w:t>speak</w:t>
            </w:r>
            <w:r w:rsidRPr="00576443">
              <w:rPr>
                <w:rFonts w:ascii="Times New Roman" w:eastAsia="Calibri" w:hAnsi="Times New Roman" w:cs="Times New Roman"/>
                <w:sz w:val="20"/>
                <w:szCs w:val="20"/>
              </w:rPr>
              <w:t xml:space="preserve"> и использовать их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грамматическая </w:t>
            </w:r>
            <w:proofErr w:type="spellStart"/>
            <w:proofErr w:type="gramStart"/>
            <w:r w:rsidRPr="00576443">
              <w:rPr>
                <w:rFonts w:ascii="Times New Roman" w:eastAsia="Calibri" w:hAnsi="Times New Roman" w:cs="Times New Roman"/>
                <w:sz w:val="20"/>
                <w:szCs w:val="20"/>
              </w:rPr>
              <w:t>таб</w:t>
            </w:r>
            <w:proofErr w:type="spellEnd"/>
            <w:r w:rsidRPr="00576443">
              <w:rPr>
                <w:rFonts w:ascii="Times New Roman" w:eastAsia="Calibri" w:hAnsi="Times New Roman" w:cs="Times New Roman"/>
                <w:sz w:val="20"/>
                <w:szCs w:val="20"/>
              </w:rPr>
              <w:t>-лица</w:t>
            </w:r>
            <w:proofErr w:type="gram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34</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Новая лексика по теме </w:t>
            </w:r>
          </w:p>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proofErr w:type="gramStart"/>
            <w:r w:rsidRPr="00576443">
              <w:rPr>
                <w:rFonts w:ascii="Times New Roman" w:eastAsia="Calibri" w:hAnsi="Times New Roman" w:cs="Times New Roman"/>
                <w:sz w:val="20"/>
                <w:szCs w:val="20"/>
              </w:rPr>
              <w:t>Изобразитель-</w:t>
            </w:r>
            <w:proofErr w:type="spellStart"/>
            <w:r w:rsidRPr="00576443">
              <w:rPr>
                <w:rFonts w:ascii="Times New Roman" w:eastAsia="Calibri" w:hAnsi="Times New Roman" w:cs="Times New Roman"/>
                <w:sz w:val="20"/>
                <w:szCs w:val="20"/>
              </w:rPr>
              <w:t>ное</w:t>
            </w:r>
            <w:proofErr w:type="spellEnd"/>
            <w:proofErr w:type="gramEnd"/>
            <w:r w:rsidRPr="00576443">
              <w:rPr>
                <w:rFonts w:ascii="Times New Roman" w:eastAsia="Calibri" w:hAnsi="Times New Roman" w:cs="Times New Roman"/>
                <w:sz w:val="20"/>
                <w:szCs w:val="20"/>
              </w:rPr>
              <w:t xml:space="preserve"> искусство</w:t>
            </w:r>
            <w:r>
              <w:rPr>
                <w:rFonts w:ascii="Times New Roman" w:eastAsia="Calibri" w:hAnsi="Times New Roman" w:cs="Times New Roman"/>
                <w:sz w:val="20"/>
                <w:szCs w:val="20"/>
              </w:rPr>
              <w:t>»</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deny, glorious, image, ma-</w:t>
            </w:r>
            <w:proofErr w:type="spellStart"/>
            <w:r w:rsidRPr="00576443">
              <w:rPr>
                <w:rFonts w:ascii="Times New Roman" w:eastAsia="Calibri" w:hAnsi="Times New Roman" w:cs="Times New Roman"/>
                <w:sz w:val="20"/>
                <w:szCs w:val="20"/>
                <w:lang w:val="en-US"/>
              </w:rPr>
              <w:t>sterpiece</w:t>
            </w:r>
            <w:proofErr w:type="spellEnd"/>
            <w:r w:rsidRPr="00576443">
              <w:rPr>
                <w:rFonts w:ascii="Times New Roman" w:eastAsia="Calibri" w:hAnsi="Times New Roman" w:cs="Times New Roman"/>
                <w:sz w:val="20"/>
                <w:szCs w:val="20"/>
                <w:lang w:val="en-US"/>
              </w:rPr>
              <w:t xml:space="preserve">, recognize, </w:t>
            </w:r>
            <w:proofErr w:type="spellStart"/>
            <w:r w:rsidRPr="00576443">
              <w:rPr>
                <w:rFonts w:ascii="Times New Roman" w:eastAsia="Calibri" w:hAnsi="Times New Roman" w:cs="Times New Roman"/>
                <w:sz w:val="20"/>
                <w:szCs w:val="20"/>
                <w:lang w:val="en-US"/>
              </w:rPr>
              <w:t>recogni-tion</w:t>
            </w:r>
            <w:proofErr w:type="spellEnd"/>
            <w:r w:rsidRPr="00576443">
              <w:rPr>
                <w:rFonts w:ascii="Times New Roman" w:eastAsia="Calibri" w:hAnsi="Times New Roman" w:cs="Times New Roman"/>
                <w:sz w:val="20"/>
                <w:szCs w:val="20"/>
                <w:lang w:val="en-US"/>
              </w:rPr>
              <w:t>, trend, sincere, vague, scores of, to an (some) extend</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личностно-ориентированные вопросы по поводу произведений литературы;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читать текст и озаглавливать его;</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высказывать согласие/несогласие по поводу идей высказанных в тексте;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личностно-ориентированные вопросы по поводу изобразительных видов искусств.</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35</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gramStart"/>
            <w:r w:rsidRPr="00576443">
              <w:rPr>
                <w:rFonts w:ascii="Times New Roman" w:eastAsia="Calibri" w:hAnsi="Times New Roman" w:cs="Times New Roman"/>
                <w:sz w:val="20"/>
                <w:szCs w:val="20"/>
              </w:rPr>
              <w:t>Изобразитель-</w:t>
            </w:r>
            <w:proofErr w:type="spellStart"/>
            <w:r w:rsidRPr="00576443">
              <w:rPr>
                <w:rFonts w:ascii="Times New Roman" w:eastAsia="Calibri" w:hAnsi="Times New Roman" w:cs="Times New Roman"/>
                <w:sz w:val="20"/>
                <w:szCs w:val="20"/>
              </w:rPr>
              <w:t>ное</w:t>
            </w:r>
            <w:proofErr w:type="spellEnd"/>
            <w:proofErr w:type="gramEnd"/>
            <w:r w:rsidRPr="00576443">
              <w:rPr>
                <w:rFonts w:ascii="Times New Roman" w:eastAsia="Calibri" w:hAnsi="Times New Roman" w:cs="Times New Roman"/>
                <w:sz w:val="20"/>
                <w:szCs w:val="20"/>
              </w:rPr>
              <w:t xml:space="preserve"> искусство.</w:t>
            </w:r>
            <w:r>
              <w:rPr>
                <w:rFonts w:ascii="Times New Roman" w:eastAsia="Calibri" w:hAnsi="Times New Roman" w:cs="Times New Roman"/>
                <w:sz w:val="20"/>
                <w:szCs w:val="20"/>
              </w:rPr>
              <w:t xml:space="preserve"> Введение лексических единиц.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lang w:val="en-US"/>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lang w:val="en-US"/>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hd w:val="clear" w:color="auto" w:fill="FFFFFF"/>
              <w:spacing w:after="0" w:line="240" w:lineRule="auto"/>
              <w:rPr>
                <w:rFonts w:ascii="Times New Roman" w:eastAsia="Calibri" w:hAnsi="Times New Roman" w:cs="Times New Roman"/>
                <w:iCs/>
                <w:sz w:val="20"/>
                <w:szCs w:val="24"/>
                <w:lang w:val="en-US"/>
              </w:rPr>
            </w:pPr>
            <w:r w:rsidRPr="00576443">
              <w:rPr>
                <w:rFonts w:ascii="Times New Roman" w:eastAsia="Calibri" w:hAnsi="Times New Roman" w:cs="Times New Roman"/>
                <w:iCs/>
                <w:sz w:val="20"/>
                <w:szCs w:val="24"/>
                <w:lang w:val="en-US"/>
              </w:rPr>
              <w:t>blue with cold, bro-</w:t>
            </w:r>
            <w:proofErr w:type="spellStart"/>
            <w:r w:rsidRPr="00576443">
              <w:rPr>
                <w:rFonts w:ascii="Times New Roman" w:eastAsia="Calibri" w:hAnsi="Times New Roman" w:cs="Times New Roman"/>
                <w:iCs/>
                <w:sz w:val="20"/>
                <w:szCs w:val="24"/>
                <w:lang w:val="en-US"/>
              </w:rPr>
              <w:t>wn</w:t>
            </w:r>
            <w:proofErr w:type="spellEnd"/>
            <w:r w:rsidRPr="00576443">
              <w:rPr>
                <w:rFonts w:ascii="Times New Roman" w:eastAsia="Calibri" w:hAnsi="Times New Roman" w:cs="Times New Roman"/>
                <w:iCs/>
                <w:sz w:val="20"/>
                <w:szCs w:val="24"/>
                <w:lang w:val="en-US"/>
              </w:rPr>
              <w:t xml:space="preserve"> bread, black </w:t>
            </w:r>
            <w:proofErr w:type="spellStart"/>
            <w:r w:rsidRPr="00576443">
              <w:rPr>
                <w:rFonts w:ascii="Times New Roman" w:eastAsia="Calibri" w:hAnsi="Times New Roman" w:cs="Times New Roman"/>
                <w:iCs/>
                <w:sz w:val="20"/>
                <w:szCs w:val="24"/>
                <w:lang w:val="en-US"/>
              </w:rPr>
              <w:t>hu-mour</w:t>
            </w:r>
            <w:proofErr w:type="spellEnd"/>
            <w:r w:rsidRPr="00576443">
              <w:rPr>
                <w:rFonts w:ascii="Times New Roman" w:eastAsia="Calibri" w:hAnsi="Times New Roman" w:cs="Times New Roman"/>
                <w:iCs/>
                <w:sz w:val="20"/>
                <w:szCs w:val="24"/>
                <w:lang w:val="en-US"/>
              </w:rPr>
              <w:t xml:space="preserve">, </w:t>
            </w:r>
            <w:proofErr w:type="spellStart"/>
            <w:r w:rsidRPr="00576443">
              <w:rPr>
                <w:rFonts w:ascii="Times New Roman" w:eastAsia="Calibri" w:hAnsi="Times New Roman" w:cs="Times New Roman"/>
                <w:iCs/>
                <w:sz w:val="20"/>
                <w:szCs w:val="24"/>
                <w:lang w:val="en-US"/>
              </w:rPr>
              <w:t>bla-ck</w:t>
            </w:r>
            <w:proofErr w:type="spellEnd"/>
            <w:r w:rsidRPr="00576443">
              <w:rPr>
                <w:rFonts w:ascii="Times New Roman" w:eastAsia="Calibri" w:hAnsi="Times New Roman" w:cs="Times New Roman"/>
                <w:iCs/>
                <w:sz w:val="20"/>
                <w:szCs w:val="24"/>
                <w:lang w:val="en-US"/>
              </w:rPr>
              <w:t xml:space="preserve"> look, as white as snow, as black as coal, as red as a beet-root, a red rag to the bull, to be green with envy, to have green fingers, to snow a white feat-her, once in a blue moon, out of the blue, to be yellow</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читать и завершать текст предложенными лексическими единицами;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пополнять словарный запас лексикой, в том числе и для обсуждения проблем, связанных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знакомиться с идиоматическими выражениями, содержащими названия цветов, и использовать их в речи.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36</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Музеи и </w:t>
            </w:r>
            <w:proofErr w:type="gramStart"/>
            <w:r w:rsidRPr="00576443">
              <w:rPr>
                <w:rFonts w:ascii="Times New Roman" w:eastAsia="Calibri" w:hAnsi="Times New Roman" w:cs="Times New Roman"/>
                <w:sz w:val="20"/>
                <w:szCs w:val="20"/>
              </w:rPr>
              <w:t>кар-тинные</w:t>
            </w:r>
            <w:proofErr w:type="gramEnd"/>
            <w:r w:rsidRPr="00576443">
              <w:rPr>
                <w:rFonts w:ascii="Times New Roman" w:eastAsia="Calibri" w:hAnsi="Times New Roman" w:cs="Times New Roman"/>
                <w:sz w:val="20"/>
                <w:szCs w:val="20"/>
              </w:rPr>
              <w:t xml:space="preserve"> галереи</w:t>
            </w:r>
            <w:r>
              <w:rPr>
                <w:rFonts w:ascii="Times New Roman" w:eastAsia="Calibri" w:hAnsi="Times New Roman" w:cs="Times New Roman"/>
                <w:sz w:val="20"/>
                <w:szCs w:val="20"/>
              </w:rPr>
              <w:t xml:space="preserve">.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79160C"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79160C">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значения незнакомых слов, используя языковую догадку (контекст, словообразовательные модели);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находить соответствия английским лексическим единицам в родном языке;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прочитанными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делать сообщение о посещении картинной галереи.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37</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Музеи и </w:t>
            </w:r>
            <w:proofErr w:type="gramStart"/>
            <w:r w:rsidRPr="00576443">
              <w:rPr>
                <w:rFonts w:ascii="Times New Roman" w:eastAsia="Calibri" w:hAnsi="Times New Roman" w:cs="Times New Roman"/>
                <w:sz w:val="20"/>
                <w:szCs w:val="20"/>
              </w:rPr>
              <w:t>кар-тинные</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гале</w:t>
            </w:r>
            <w:proofErr w:type="spellEnd"/>
            <w:r w:rsidRPr="00576443">
              <w:rPr>
                <w:rFonts w:ascii="Times New Roman" w:eastAsia="Calibri" w:hAnsi="Times New Roman" w:cs="Times New Roman"/>
                <w:sz w:val="20"/>
                <w:szCs w:val="20"/>
              </w:rPr>
              <w:t>-реи. Артикль с именами собственными.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груп-повая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iCs/>
                <w:sz w:val="20"/>
                <w:szCs w:val="24"/>
              </w:rPr>
              <w:t xml:space="preserve">надписи на </w:t>
            </w:r>
            <w:proofErr w:type="gramStart"/>
            <w:r w:rsidRPr="00576443">
              <w:rPr>
                <w:rFonts w:ascii="Times New Roman" w:eastAsia="Calibri" w:hAnsi="Times New Roman" w:cs="Times New Roman"/>
                <w:iCs/>
                <w:sz w:val="20"/>
                <w:szCs w:val="24"/>
              </w:rPr>
              <w:t>объяв-</w:t>
            </w:r>
            <w:proofErr w:type="spellStart"/>
            <w:r w:rsidRPr="00576443">
              <w:rPr>
                <w:rFonts w:ascii="Times New Roman" w:eastAsia="Calibri" w:hAnsi="Times New Roman" w:cs="Times New Roman"/>
                <w:iCs/>
                <w:sz w:val="20"/>
                <w:szCs w:val="24"/>
              </w:rPr>
              <w:t>лениях</w:t>
            </w:r>
            <w:proofErr w:type="spellEnd"/>
            <w:proofErr w:type="gramEnd"/>
            <w:r w:rsidRPr="00576443">
              <w:rPr>
                <w:rFonts w:ascii="Times New Roman" w:eastAsia="Calibri" w:hAnsi="Times New Roman" w:cs="Times New Roman"/>
                <w:iCs/>
                <w:sz w:val="20"/>
                <w:szCs w:val="24"/>
              </w:rPr>
              <w:t xml:space="preserve">, принятые в </w:t>
            </w:r>
            <w:proofErr w:type="spellStart"/>
            <w:r w:rsidRPr="00576443">
              <w:rPr>
                <w:rFonts w:ascii="Times New Roman" w:eastAsia="Calibri" w:hAnsi="Times New Roman" w:cs="Times New Roman"/>
                <w:iCs/>
                <w:sz w:val="20"/>
                <w:szCs w:val="24"/>
              </w:rPr>
              <w:t>англоя</w:t>
            </w:r>
            <w:proofErr w:type="spellEnd"/>
            <w:r w:rsidRPr="00576443">
              <w:rPr>
                <w:rFonts w:ascii="Times New Roman" w:eastAsia="Calibri" w:hAnsi="Times New Roman" w:cs="Times New Roman"/>
                <w:iCs/>
                <w:sz w:val="20"/>
                <w:szCs w:val="24"/>
              </w:rPr>
              <w:t>-зычных странах</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артикли с именами </w:t>
            </w:r>
            <w:proofErr w:type="spellStart"/>
            <w:proofErr w:type="gramStart"/>
            <w:r w:rsidRPr="00576443">
              <w:rPr>
                <w:rFonts w:ascii="Times New Roman" w:eastAsia="Calibri" w:hAnsi="Times New Roman" w:cs="Times New Roman"/>
                <w:sz w:val="20"/>
                <w:szCs w:val="20"/>
              </w:rPr>
              <w:t>соб-ственными</w:t>
            </w:r>
            <w:proofErr w:type="spellEnd"/>
            <w:proofErr w:type="gramEnd"/>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обсуждать качества, необходимые для занятий различными видами искусств;</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знакомиться с типичными предупреждениями и объявлениями-надписями в англоязычных странах;</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знакомиться с информацией об употреблении артиклей с собственными именами существительными, обозначающими людей;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38</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Музыка.</w:t>
            </w:r>
            <w:r>
              <w:rPr>
                <w:rFonts w:ascii="Times New Roman" w:eastAsia="Calibri" w:hAnsi="Times New Roman" w:cs="Times New Roman"/>
                <w:sz w:val="20"/>
                <w:szCs w:val="20"/>
              </w:rPr>
              <w:t xml:space="preserve"> Введение лексических единиц.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прослушанными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пополнять словарный запас лексикой, в том числе и для обсуждения проблем, связанных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 отвечать на личностно-ориентированные вопросы по поводу музыки;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озаглавливать текст;</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39</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Театр. Кино.</w:t>
            </w:r>
            <w:r>
              <w:rPr>
                <w:rFonts w:ascii="Times New Roman" w:eastAsia="Calibri" w:hAnsi="Times New Roman" w:cs="Times New Roman"/>
                <w:sz w:val="20"/>
                <w:szCs w:val="20"/>
              </w:rPr>
              <w:t xml:space="preserve"> Совершенствование навыков говорения.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высказывать согласие/несогласие по поводу идей, высказанных в тексте;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личностно-ориентированные вопросы по поводу музыки;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рассуждать о месте музыки в жизни человека, сообщать о значении этого вида искусства в жизни самих учащихся;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описание увиденного фильма, пьесы по плану и делать презентацию на этой основе;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40</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Принятые </w:t>
            </w:r>
            <w:proofErr w:type="gramStart"/>
            <w:r w:rsidRPr="00576443">
              <w:rPr>
                <w:rFonts w:ascii="Times New Roman" w:eastAsia="Calibri" w:hAnsi="Times New Roman" w:cs="Times New Roman"/>
                <w:sz w:val="20"/>
                <w:szCs w:val="20"/>
              </w:rPr>
              <w:t>нор-мы</w:t>
            </w:r>
            <w:proofErr w:type="gramEnd"/>
            <w:r w:rsidRPr="00576443">
              <w:rPr>
                <w:rFonts w:ascii="Times New Roman" w:eastAsia="Calibri" w:hAnsi="Times New Roman" w:cs="Times New Roman"/>
                <w:sz w:val="20"/>
                <w:szCs w:val="20"/>
              </w:rPr>
              <w:t xml:space="preserve"> поведения в обществе.</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41</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Принятые </w:t>
            </w:r>
            <w:proofErr w:type="gramStart"/>
            <w:r w:rsidRPr="00576443">
              <w:rPr>
                <w:rFonts w:ascii="Times New Roman" w:eastAsia="Calibri" w:hAnsi="Times New Roman" w:cs="Times New Roman"/>
                <w:sz w:val="20"/>
                <w:szCs w:val="20"/>
              </w:rPr>
              <w:t>нор-мы</w:t>
            </w:r>
            <w:proofErr w:type="gramEnd"/>
            <w:r w:rsidRPr="00576443">
              <w:rPr>
                <w:rFonts w:ascii="Times New Roman" w:eastAsia="Calibri" w:hAnsi="Times New Roman" w:cs="Times New Roman"/>
                <w:sz w:val="20"/>
                <w:szCs w:val="20"/>
              </w:rPr>
              <w:t xml:space="preserve"> поведения в обществе.</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пар</w:t>
            </w:r>
            <w:proofErr w:type="gram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лексическими единицами и их словарными дефинициями.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42</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Повторение по теме «Шаги к пониманию культуры»</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обобщения и систематизации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пар-</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формате ЕГЭ;</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обсуждать различные аспекты культуры, высказывать собственное мнение по поводу значимых составляющих родной культуры;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работая в парах, обсуждать различные опции в плане посещения культурно-исторических мест и вырабатывать решение-консенсус.</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43</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Проверь себя.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осуществлять оценку изученного материала и собственных результатов;</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писать сочинение на одну из предложенных тем, связанных с проблемами учебной ситуации;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писать письмо личного характера;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формате ЕГЭ;</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читать и завершать текст предложенными лексическими единицами и фразами.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промежуточный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самоконтроль,     </w:t>
            </w:r>
          </w:p>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словарный диктант</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44</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Контроль навыков </w:t>
            </w:r>
            <w:proofErr w:type="spellStart"/>
            <w:r w:rsidRPr="00576443">
              <w:rPr>
                <w:rFonts w:ascii="Times New Roman" w:eastAsia="Calibri" w:hAnsi="Times New Roman" w:cs="Times New Roman"/>
                <w:sz w:val="20"/>
                <w:szCs w:val="20"/>
              </w:rPr>
              <w:t>аудирования</w:t>
            </w:r>
            <w:proofErr w:type="spellEnd"/>
            <w:r w:rsidRPr="00576443">
              <w:rPr>
                <w:rFonts w:ascii="Times New Roman" w:eastAsia="Calibri" w:hAnsi="Times New Roman" w:cs="Times New Roman"/>
                <w:sz w:val="20"/>
                <w:szCs w:val="20"/>
              </w:rPr>
              <w:t xml:space="preserve"> и письма.</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тестовый контроль, сочинение  </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аудиоза-пись</w:t>
            </w:r>
            <w:proofErr w:type="spellEnd"/>
            <w:proofErr w:type="gramEnd"/>
            <w:r w:rsidRPr="00576443">
              <w:rPr>
                <w:rFonts w:ascii="Times New Roman" w:eastAsia="Calibri" w:hAnsi="Times New Roman" w:cs="Times New Roman"/>
                <w:sz w:val="20"/>
                <w:szCs w:val="20"/>
              </w:rPr>
              <w:t>, тест</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45</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Контроль лексико-грамматических навыков.</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46</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Работа над ошибками.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коррекции ЗУН учащихся.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47</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Контроль навыков говорения.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устный контроль - индивидуальный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48</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Контроль навыков чтения.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тест</w:t>
            </w:r>
          </w:p>
        </w:tc>
      </w:tr>
      <w:tr w:rsidR="00CB2065" w:rsidRPr="00576443" w:rsidTr="00E549B7">
        <w:trPr>
          <w:cantSplit/>
          <w:trHeight w:val="261"/>
        </w:trPr>
        <w:tc>
          <w:tcPr>
            <w:tcW w:w="15615" w:type="dxa"/>
            <w:gridSpan w:val="14"/>
            <w:tcBorders>
              <w:top w:val="single" w:sz="4" w:space="0" w:color="000000"/>
              <w:left w:val="single" w:sz="4" w:space="0" w:color="000000"/>
              <w:bottom w:val="single" w:sz="4" w:space="0" w:color="000000"/>
              <w:right w:val="single" w:sz="4" w:space="0" w:color="000000"/>
            </w:tcBorders>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b/>
                <w:sz w:val="20"/>
                <w:szCs w:val="20"/>
                <w:lang w:eastAsia="ar-SA"/>
              </w:rPr>
              <w:lastRenderedPageBreak/>
              <w:t>Тема 3. Шаги к эффективной коммуникации (30 часов).</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49</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Технический прогресс – «за» и «против».</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captivate, comprehensible, melt, miracle, possess, stuff, suspect, touch, worth, figure out, stir up, work out</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песню по теме учебной ситуации;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участвовать в ответах на вопросы о достижениях науки и техники.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аудио-запись</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50</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Технический прогресс – «за» и «против». Наречия.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пар-</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наречия</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материал, связанный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дополнять предложения предложенными лексическими единицами;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дополнять прочитанный текст предлагаемыми фразами;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повторять изученный ранее материал, касающийся особенностей употребления английских наречий.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51</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Широкознач-ные</w:t>
            </w:r>
            <w:proofErr w:type="spellEnd"/>
            <w:r w:rsidRPr="00576443">
              <w:rPr>
                <w:rFonts w:ascii="Times New Roman" w:eastAsia="Calibri" w:hAnsi="Times New Roman" w:cs="Times New Roman"/>
                <w:sz w:val="20"/>
                <w:szCs w:val="20"/>
              </w:rPr>
              <w:t xml:space="preserve"> </w:t>
            </w:r>
            <w:proofErr w:type="spellStart"/>
            <w:proofErr w:type="gramStart"/>
            <w:r w:rsidRPr="00576443">
              <w:rPr>
                <w:rFonts w:ascii="Times New Roman" w:eastAsia="Calibri" w:hAnsi="Times New Roman" w:cs="Times New Roman"/>
                <w:sz w:val="20"/>
                <w:szCs w:val="20"/>
              </w:rPr>
              <w:t>существи</w:t>
            </w:r>
            <w:proofErr w:type="spellEnd"/>
            <w:r w:rsidRPr="00576443">
              <w:rPr>
                <w:rFonts w:ascii="Times New Roman" w:eastAsia="Calibri" w:hAnsi="Times New Roman" w:cs="Times New Roman"/>
                <w:sz w:val="20"/>
                <w:szCs w:val="20"/>
              </w:rPr>
              <w:t>-тельные</w:t>
            </w:r>
            <w:proofErr w:type="gramEnd"/>
            <w:r w:rsidRPr="00576443">
              <w:rPr>
                <w:rFonts w:ascii="Times New Roman" w:eastAsia="Calibri" w:hAnsi="Times New Roman" w:cs="Times New Roman"/>
                <w:sz w:val="20"/>
                <w:szCs w:val="20"/>
              </w:rPr>
              <w:t>. Наречия.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 xml:space="preserve">-дуальная, </w:t>
            </w:r>
            <w:proofErr w:type="spellStart"/>
            <w:r w:rsidRPr="00576443">
              <w:rPr>
                <w:rFonts w:ascii="Times New Roman" w:eastAsia="Calibri" w:hAnsi="Times New Roman" w:cs="Times New Roman"/>
                <w:sz w:val="20"/>
                <w:szCs w:val="20"/>
              </w:rPr>
              <w:t>фронталь-</w:t>
            </w:r>
            <w:proofErr w:type="gram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груп</w:t>
            </w:r>
            <w:proofErr w:type="gramEnd"/>
            <w:r w:rsidRPr="00576443">
              <w:rPr>
                <w:rFonts w:ascii="Times New Roman" w:eastAsia="Calibri" w:hAnsi="Times New Roman" w:cs="Times New Roman"/>
                <w:sz w:val="20"/>
                <w:szCs w:val="20"/>
              </w:rPr>
              <w:t>-повая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thing, stuff</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наречия</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значения незнакомых слов, используя языковую догадку (контекст и основные словообразовательные модели);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 английскими </w:t>
            </w:r>
            <w:proofErr w:type="spellStart"/>
            <w:r w:rsidRPr="00576443">
              <w:rPr>
                <w:rFonts w:ascii="Times New Roman" w:eastAsia="Calibri" w:hAnsi="Times New Roman" w:cs="Times New Roman"/>
                <w:sz w:val="20"/>
                <w:szCs w:val="20"/>
              </w:rPr>
              <w:t>широкозначными</w:t>
            </w:r>
            <w:proofErr w:type="spellEnd"/>
            <w:r w:rsidRPr="00576443">
              <w:rPr>
                <w:rFonts w:ascii="Times New Roman" w:eastAsia="Calibri" w:hAnsi="Times New Roman" w:cs="Times New Roman"/>
                <w:sz w:val="20"/>
                <w:szCs w:val="20"/>
              </w:rPr>
              <w:t xml:space="preserve"> лексическими единицами </w:t>
            </w:r>
            <w:r w:rsidRPr="00576443">
              <w:rPr>
                <w:rFonts w:ascii="Times New Roman" w:eastAsia="Calibri" w:hAnsi="Times New Roman" w:cs="Times New Roman"/>
                <w:sz w:val="20"/>
                <w:szCs w:val="20"/>
                <w:lang w:val="en-US"/>
              </w:rPr>
              <w:t>thing</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stuff</w:t>
            </w:r>
            <w:r w:rsidRPr="00576443">
              <w:rPr>
                <w:rFonts w:ascii="Times New Roman" w:eastAsia="Calibri" w:hAnsi="Times New Roman" w:cs="Times New Roman"/>
                <w:sz w:val="20"/>
                <w:szCs w:val="20"/>
              </w:rPr>
              <w:t xml:space="preserve"> и использовать их в речи.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аудио-запись,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52</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Степени сравнения наречий.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7B0464"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степени сравнения наречий</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познакомиться с функциями английских наречий, их морфологической структурой, способами образования степеней сравнения;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научиться осуществлять перифраз;</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письменно исправлять ошибки, содержащиеся в предлагаемых английских фразах. </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53</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21 век – век глобальной </w:t>
            </w:r>
            <w:proofErr w:type="spellStart"/>
            <w:proofErr w:type="gramStart"/>
            <w:r w:rsidRPr="00576443">
              <w:rPr>
                <w:rFonts w:ascii="Times New Roman" w:eastAsia="Calibri" w:hAnsi="Times New Roman" w:cs="Times New Roman"/>
                <w:sz w:val="20"/>
                <w:szCs w:val="20"/>
              </w:rPr>
              <w:t>компьютери-зации</w:t>
            </w:r>
            <w:proofErr w:type="spellEnd"/>
            <w:proofErr w:type="gramEnd"/>
            <w:r w:rsidRPr="00576443">
              <w:rPr>
                <w:rFonts w:ascii="Times New Roman" w:eastAsia="Calibri" w:hAnsi="Times New Roman" w:cs="Times New Roman"/>
                <w:sz w:val="20"/>
                <w:szCs w:val="20"/>
              </w:rPr>
              <w:t>. Степени сравнения наречий.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пар-</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степени сравнения наречий</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звучащими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работая в парах, обсуждать преимущества и возможный вред повсеместного внедрения информационных технологий;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знакомиться с особыми формами образования степеней сравнения;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аудио-запись,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54</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Влияние компьютерных технологий на жизнь человека</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amazing, adult, convince, employee, entire, hire, faith, release, be /get fired, falling out</w:t>
            </w:r>
          </w:p>
          <w:p w:rsidR="00CB2065" w:rsidRPr="007B0464" w:rsidRDefault="00CB2065" w:rsidP="00E549B7">
            <w:pPr>
              <w:spacing w:after="0" w:line="240" w:lineRule="auto"/>
              <w:rPr>
                <w:rFonts w:ascii="Times New Roman" w:eastAsia="Calibri" w:hAnsi="Times New Roman" w:cs="Times New Roman"/>
                <w:sz w:val="20"/>
                <w:szCs w:val="20"/>
                <w:lang w:val="en-US"/>
              </w:rPr>
            </w:pPr>
          </w:p>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 xml:space="preserve"> </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особые формы образования степеней сравнения наречий</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анализировать лексические особенности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прочитав текст, находить в нем запрашиваемую информацию;</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научиться осуществлять перифраз.</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55</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 xml:space="preserve">Стив Джобс – человек-легенда мира компьютеров.  </w:t>
            </w:r>
          </w:p>
          <w:p w:rsidR="00CB2065" w:rsidRPr="00576443"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значения незнакомых слов, используя языковую догадку (контекст и основные словообразовательные модели);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высказывание по предложенному плану;</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определять целевую аудиторию, на которую рассчитан текст.</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аудио-запись</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56</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Наречия.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hd w:val="clear" w:color="auto" w:fill="FFFFFF"/>
              <w:spacing w:after="0" w:line="240" w:lineRule="auto"/>
              <w:rPr>
                <w:rFonts w:ascii="Times New Roman" w:eastAsia="Calibri" w:hAnsi="Times New Roman" w:cs="Times New Roman"/>
                <w:iCs/>
                <w:sz w:val="20"/>
                <w:szCs w:val="24"/>
                <w:lang w:val="en-US"/>
              </w:rPr>
            </w:pPr>
            <w:r w:rsidRPr="00576443">
              <w:rPr>
                <w:rFonts w:ascii="Times New Roman" w:eastAsia="Calibri" w:hAnsi="Times New Roman" w:cs="Times New Roman"/>
                <w:iCs/>
                <w:sz w:val="20"/>
                <w:szCs w:val="24"/>
                <w:lang w:val="en-US"/>
              </w:rPr>
              <w:t>hard / hardly, late/lately, high/ highly, near/ nearly, most/ mostly, wide/ widely</w:t>
            </w:r>
          </w:p>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смысловые различия наречий</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завершать утверждения, основанные на содержании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основную мысль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познакомиться со случаями существования в языке двух омонимичных форм наречий, а также научиться дифференцировать значения наречий, чья структура различается наличием или отсутствием морфемы –</w:t>
            </w:r>
            <w:proofErr w:type="spellStart"/>
            <w:r w:rsidRPr="00576443">
              <w:rPr>
                <w:rFonts w:ascii="Times New Roman" w:eastAsia="Calibri" w:hAnsi="Times New Roman" w:cs="Times New Roman"/>
                <w:sz w:val="20"/>
                <w:szCs w:val="20"/>
                <w:lang w:val="en-US"/>
              </w:rPr>
              <w:t>ly</w:t>
            </w:r>
            <w:proofErr w:type="spellEnd"/>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57</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Альфред Нобель.</w:t>
            </w:r>
            <w:r>
              <w:rPr>
                <w:rFonts w:ascii="Times New Roman" w:eastAsia="Calibri" w:hAnsi="Times New Roman" w:cs="Times New Roman"/>
                <w:sz w:val="20"/>
                <w:szCs w:val="20"/>
              </w:rPr>
              <w:t xml:space="preserve"> Работа с текстом.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завершать утверждения, основанные на содержании прослушанного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повествование по ключевым словам и фразам;</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материал, связанный с учебной ситуацией.</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аудио-запись</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58</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Нобелевские лауреаты.</w:t>
            </w:r>
          </w:p>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Совершенствование навыков чтения. </w:t>
            </w: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CB2065"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dive</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exhibition</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luxurious</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remind</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restore</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search</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sink</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suitable</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pick</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up</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CB2065"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высказывание по предложенному плану;</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обсуждать степень значимости тех или иных открытий для человечества, приводить аргументы в пользу своей точки зрения;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задание лексического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59</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Вклад </w:t>
            </w:r>
            <w:proofErr w:type="spellStart"/>
            <w:proofErr w:type="gramStart"/>
            <w:r w:rsidRPr="00576443">
              <w:rPr>
                <w:rFonts w:ascii="Times New Roman" w:eastAsia="Calibri" w:hAnsi="Times New Roman" w:cs="Times New Roman"/>
                <w:sz w:val="20"/>
                <w:szCs w:val="20"/>
              </w:rPr>
              <w:t>россий-ских</w:t>
            </w:r>
            <w:proofErr w:type="spellEnd"/>
            <w:proofErr w:type="gramEnd"/>
            <w:r w:rsidRPr="00576443">
              <w:rPr>
                <w:rFonts w:ascii="Times New Roman" w:eastAsia="Calibri" w:hAnsi="Times New Roman" w:cs="Times New Roman"/>
                <w:sz w:val="20"/>
                <w:szCs w:val="20"/>
              </w:rPr>
              <w:t xml:space="preserve"> ученых в развитие </w:t>
            </w:r>
            <w:proofErr w:type="spellStart"/>
            <w:r w:rsidRPr="00576443">
              <w:rPr>
                <w:rFonts w:ascii="Times New Roman" w:eastAsia="Calibri" w:hAnsi="Times New Roman" w:cs="Times New Roman"/>
                <w:sz w:val="20"/>
                <w:szCs w:val="20"/>
              </w:rPr>
              <w:t>науч-ного</w:t>
            </w:r>
            <w:proofErr w:type="spellEnd"/>
            <w:r w:rsidRPr="00576443">
              <w:rPr>
                <w:rFonts w:ascii="Times New Roman" w:eastAsia="Calibri" w:hAnsi="Times New Roman" w:cs="Times New Roman"/>
                <w:sz w:val="20"/>
                <w:szCs w:val="20"/>
              </w:rPr>
              <w:t xml:space="preserve"> прогресса</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hire / rent, scientist / scholar, sink / drown</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rPr>
              <w:t xml:space="preserve">наречие </w:t>
            </w:r>
            <w:r w:rsidRPr="00576443">
              <w:rPr>
                <w:rFonts w:ascii="Times New Roman" w:eastAsia="Calibri" w:hAnsi="Times New Roman" w:cs="Times New Roman"/>
                <w:sz w:val="20"/>
                <w:szCs w:val="20"/>
                <w:lang w:val="en-US"/>
              </w:rPr>
              <w:t>badly</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научиться различать семантику близких по смыслу лексических единиц </w:t>
            </w:r>
            <w:r w:rsidRPr="00576443">
              <w:rPr>
                <w:rFonts w:ascii="Times New Roman" w:eastAsia="Calibri" w:hAnsi="Times New Roman" w:cs="Times New Roman"/>
                <w:sz w:val="20"/>
                <w:szCs w:val="20"/>
                <w:lang w:val="en-US"/>
              </w:rPr>
              <w:t>hire</w:t>
            </w:r>
            <w:r w:rsidRPr="00576443">
              <w:rPr>
                <w:rFonts w:ascii="Times New Roman" w:eastAsia="Calibri" w:hAnsi="Times New Roman" w:cs="Times New Roman"/>
                <w:sz w:val="20"/>
                <w:szCs w:val="20"/>
              </w:rPr>
              <w:t xml:space="preserve"> / </w:t>
            </w:r>
            <w:r w:rsidRPr="00576443">
              <w:rPr>
                <w:rFonts w:ascii="Times New Roman" w:eastAsia="Calibri" w:hAnsi="Times New Roman" w:cs="Times New Roman"/>
                <w:sz w:val="20"/>
                <w:szCs w:val="20"/>
                <w:lang w:val="en-US"/>
              </w:rPr>
              <w:t>rent</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scientist</w:t>
            </w:r>
            <w:r w:rsidRPr="00576443">
              <w:rPr>
                <w:rFonts w:ascii="Times New Roman" w:eastAsia="Calibri" w:hAnsi="Times New Roman" w:cs="Times New Roman"/>
                <w:sz w:val="20"/>
                <w:szCs w:val="20"/>
              </w:rPr>
              <w:t xml:space="preserve"> / </w:t>
            </w:r>
            <w:r w:rsidRPr="00576443">
              <w:rPr>
                <w:rFonts w:ascii="Times New Roman" w:eastAsia="Calibri" w:hAnsi="Times New Roman" w:cs="Times New Roman"/>
                <w:sz w:val="20"/>
                <w:szCs w:val="20"/>
                <w:lang w:val="en-US"/>
              </w:rPr>
              <w:t>scholar</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sink</w:t>
            </w:r>
            <w:r w:rsidRPr="00576443">
              <w:rPr>
                <w:rFonts w:ascii="Times New Roman" w:eastAsia="Calibri" w:hAnsi="Times New Roman" w:cs="Times New Roman"/>
                <w:sz w:val="20"/>
                <w:szCs w:val="20"/>
              </w:rPr>
              <w:t xml:space="preserve"> / </w:t>
            </w:r>
            <w:r w:rsidRPr="00576443">
              <w:rPr>
                <w:rFonts w:ascii="Times New Roman" w:eastAsia="Calibri" w:hAnsi="Times New Roman" w:cs="Times New Roman"/>
                <w:sz w:val="20"/>
                <w:szCs w:val="20"/>
                <w:lang w:val="en-US"/>
              </w:rPr>
              <w:t>drown</w:t>
            </w:r>
            <w:r w:rsidRPr="00576443">
              <w:rPr>
                <w:rFonts w:ascii="Times New Roman" w:eastAsia="Calibri" w:hAnsi="Times New Roman" w:cs="Times New Roman"/>
                <w:sz w:val="20"/>
                <w:szCs w:val="20"/>
              </w:rPr>
              <w:t xml:space="preserve"> и правильно использовать их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 двумя значениями наречия </w:t>
            </w:r>
            <w:r w:rsidRPr="00576443">
              <w:rPr>
                <w:rFonts w:ascii="Times New Roman" w:eastAsia="Calibri" w:hAnsi="Times New Roman" w:cs="Times New Roman"/>
                <w:sz w:val="20"/>
                <w:szCs w:val="20"/>
                <w:lang w:val="en-US"/>
              </w:rPr>
              <w:t>badly</w:t>
            </w:r>
            <w:r w:rsidRPr="00576443">
              <w:rPr>
                <w:rFonts w:ascii="Times New Roman" w:eastAsia="Calibri" w:hAnsi="Times New Roman" w:cs="Times New Roman"/>
                <w:sz w:val="20"/>
                <w:szCs w:val="20"/>
              </w:rPr>
              <w:t xml:space="preserve"> и учиться правильно использовать его в речи.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60</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Великие изобретения и открытия.</w:t>
            </w:r>
            <w:r>
              <w:rPr>
                <w:rFonts w:ascii="Times New Roman" w:eastAsia="Calibri" w:hAnsi="Times New Roman" w:cs="Times New Roman"/>
                <w:sz w:val="20"/>
                <w:szCs w:val="20"/>
              </w:rPr>
              <w:t xml:space="preserve"> Совершенствование навыков </w:t>
            </w:r>
            <w:proofErr w:type="spellStart"/>
            <w:r>
              <w:rPr>
                <w:rFonts w:ascii="Times New Roman" w:eastAsia="Calibri" w:hAnsi="Times New Roman" w:cs="Times New Roman"/>
                <w:sz w:val="20"/>
                <w:szCs w:val="20"/>
              </w:rPr>
              <w:t>чтенния</w:t>
            </w:r>
            <w:proofErr w:type="spellEnd"/>
            <w:r>
              <w:rPr>
                <w:rFonts w:ascii="Times New Roman" w:eastAsia="Calibri" w:hAnsi="Times New Roman" w:cs="Times New Roman"/>
                <w:sz w:val="20"/>
                <w:szCs w:val="20"/>
              </w:rPr>
              <w:t xml:space="preserve">.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звучащими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значения незнакомых слов, используя языковую догадку (контекст и основные словообразовательные модели);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дополнять прочитанный текст предлагаемыми фразами.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аудио-запись</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61</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Кооперация различных государств в решении научных и технологических проблем.</w:t>
            </w:r>
          </w:p>
          <w:p w:rsidR="00CB2065" w:rsidRPr="00576443"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 xml:space="preserve">to pick on </w:t>
            </w:r>
            <w:proofErr w:type="spellStart"/>
            <w:r w:rsidRPr="00576443">
              <w:rPr>
                <w:rFonts w:ascii="Times New Roman" w:eastAsia="Calibri" w:hAnsi="Times New Roman" w:cs="Times New Roman"/>
                <w:sz w:val="20"/>
                <w:szCs w:val="20"/>
                <w:lang w:val="en-US"/>
              </w:rPr>
              <w:t>smb</w:t>
            </w:r>
            <w:proofErr w:type="spellEnd"/>
            <w:r w:rsidRPr="00576443">
              <w:rPr>
                <w:rFonts w:ascii="Times New Roman" w:eastAsia="Calibri" w:hAnsi="Times New Roman" w:cs="Times New Roman"/>
                <w:sz w:val="20"/>
                <w:szCs w:val="20"/>
                <w:lang w:val="en-US"/>
              </w:rPr>
              <w:t>, to pick out, to pick up</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фразовые глаголы с ядерным элементом  </w:t>
            </w:r>
            <w:r w:rsidRPr="00576443">
              <w:rPr>
                <w:rFonts w:ascii="Times New Roman" w:eastAsia="Calibri" w:hAnsi="Times New Roman" w:cs="Times New Roman"/>
                <w:sz w:val="20"/>
                <w:szCs w:val="20"/>
                <w:lang w:val="en-US"/>
              </w:rPr>
              <w:t>pick</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строить высказывания по различным аспектам обсуждаемой тематики;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обсуждать в каких областях науки и техники наиболее актуально и эффективно международное сотрудничество;</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 фразовыми глаголами с ядерным элементом  </w:t>
            </w:r>
            <w:r w:rsidRPr="00576443">
              <w:rPr>
                <w:rFonts w:ascii="Times New Roman" w:eastAsia="Calibri" w:hAnsi="Times New Roman" w:cs="Times New Roman"/>
                <w:sz w:val="20"/>
                <w:szCs w:val="20"/>
                <w:lang w:val="en-US"/>
              </w:rPr>
              <w:t>pick</w:t>
            </w:r>
            <w:r w:rsidRPr="00576443">
              <w:rPr>
                <w:rFonts w:ascii="Times New Roman" w:eastAsia="Calibri" w:hAnsi="Times New Roman" w:cs="Times New Roman"/>
                <w:sz w:val="20"/>
                <w:szCs w:val="20"/>
              </w:rPr>
              <w:t xml:space="preserve"> и использовать их в речи.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62</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Числительные:</w:t>
            </w:r>
            <w:r w:rsidRPr="00576443">
              <w:rPr>
                <w:rFonts w:ascii="Times New Roman" w:eastAsia="Calibri" w:hAnsi="Times New Roman" w:cs="Times New Roman"/>
                <w:sz w:val="20"/>
                <w:szCs w:val="20"/>
              </w:rPr>
              <w:t xml:space="preserve"> нулевое число, большие числа, дробные числа</w:t>
            </w:r>
            <w:r>
              <w:rPr>
                <w:rFonts w:ascii="Times New Roman" w:eastAsia="Calibri" w:hAnsi="Times New Roman" w:cs="Times New Roman"/>
                <w:sz w:val="20"/>
                <w:szCs w:val="20"/>
              </w:rPr>
              <w:t xml:space="preserve">.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нулевое число, большие числа, дробные числа</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тренироваться в использовании английских предлогов;</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познакомиться со способами обозначения нулевого числа в британском и американском вариантах английского языка;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научиться называть дробные числа;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расширять словарный запас за счет изучения </w:t>
            </w:r>
            <w:proofErr w:type="spellStart"/>
            <w:r w:rsidRPr="00576443">
              <w:rPr>
                <w:rFonts w:ascii="Times New Roman" w:eastAsia="Calibri" w:hAnsi="Times New Roman" w:cs="Times New Roman"/>
                <w:sz w:val="20"/>
                <w:szCs w:val="20"/>
              </w:rPr>
              <w:t>вокабуляра</w:t>
            </w:r>
            <w:proofErr w:type="spellEnd"/>
            <w:r w:rsidRPr="00576443">
              <w:rPr>
                <w:rFonts w:ascii="Times New Roman" w:eastAsia="Calibri" w:hAnsi="Times New Roman" w:cs="Times New Roman"/>
                <w:sz w:val="20"/>
                <w:szCs w:val="20"/>
              </w:rPr>
              <w:t>, связанного с учебной ситуацией.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63</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 xml:space="preserve">Попытки </w:t>
            </w:r>
            <w:proofErr w:type="gramStart"/>
            <w:r w:rsidRPr="00576443">
              <w:rPr>
                <w:rFonts w:ascii="Times New Roman" w:eastAsia="Calibri" w:hAnsi="Times New Roman" w:cs="Times New Roman"/>
                <w:iCs/>
                <w:sz w:val="20"/>
                <w:szCs w:val="24"/>
              </w:rPr>
              <w:t>при-остановить</w:t>
            </w:r>
            <w:proofErr w:type="gramEnd"/>
            <w:r w:rsidRPr="00576443">
              <w:rPr>
                <w:rFonts w:ascii="Times New Roman" w:eastAsia="Calibri" w:hAnsi="Times New Roman" w:cs="Times New Roman"/>
                <w:iCs/>
                <w:sz w:val="20"/>
                <w:szCs w:val="24"/>
              </w:rPr>
              <w:t xml:space="preserve"> раз-</w:t>
            </w:r>
            <w:proofErr w:type="spellStart"/>
            <w:r w:rsidRPr="00576443">
              <w:rPr>
                <w:rFonts w:ascii="Times New Roman" w:eastAsia="Calibri" w:hAnsi="Times New Roman" w:cs="Times New Roman"/>
                <w:iCs/>
                <w:sz w:val="20"/>
                <w:szCs w:val="24"/>
              </w:rPr>
              <w:t>витие</w:t>
            </w:r>
            <w:proofErr w:type="spellEnd"/>
            <w:r w:rsidRPr="00576443">
              <w:rPr>
                <w:rFonts w:ascii="Times New Roman" w:eastAsia="Calibri" w:hAnsi="Times New Roman" w:cs="Times New Roman"/>
                <w:iCs/>
                <w:sz w:val="20"/>
                <w:szCs w:val="24"/>
              </w:rPr>
              <w:t xml:space="preserve"> научной мысли и </w:t>
            </w:r>
            <w:proofErr w:type="spellStart"/>
            <w:r w:rsidRPr="00576443">
              <w:rPr>
                <w:rFonts w:ascii="Times New Roman" w:eastAsia="Calibri" w:hAnsi="Times New Roman" w:cs="Times New Roman"/>
                <w:iCs/>
                <w:sz w:val="20"/>
                <w:szCs w:val="24"/>
              </w:rPr>
              <w:t>прог-ресса</w:t>
            </w:r>
            <w:proofErr w:type="spellEnd"/>
            <w:r w:rsidRPr="00576443">
              <w:rPr>
                <w:rFonts w:ascii="Times New Roman" w:eastAsia="Calibri" w:hAnsi="Times New Roman" w:cs="Times New Roman"/>
                <w:iCs/>
                <w:sz w:val="20"/>
                <w:szCs w:val="24"/>
              </w:rPr>
              <w:t xml:space="preserve"> в </w:t>
            </w:r>
            <w:proofErr w:type="spellStart"/>
            <w:r w:rsidRPr="00576443">
              <w:rPr>
                <w:rFonts w:ascii="Times New Roman" w:eastAsia="Calibri" w:hAnsi="Times New Roman" w:cs="Times New Roman"/>
                <w:iCs/>
                <w:sz w:val="20"/>
                <w:szCs w:val="24"/>
              </w:rPr>
              <w:t>отдель</w:t>
            </w:r>
            <w:proofErr w:type="spellEnd"/>
            <w:r w:rsidRPr="00576443">
              <w:rPr>
                <w:rFonts w:ascii="Times New Roman" w:eastAsia="Calibri" w:hAnsi="Times New Roman" w:cs="Times New Roman"/>
                <w:iCs/>
                <w:sz w:val="20"/>
                <w:szCs w:val="24"/>
              </w:rPr>
              <w:t xml:space="preserve">-ном регионе – американские </w:t>
            </w:r>
            <w:proofErr w:type="spellStart"/>
            <w:r w:rsidRPr="00576443">
              <w:rPr>
                <w:rFonts w:ascii="Times New Roman" w:eastAsia="Calibri" w:hAnsi="Times New Roman" w:cs="Times New Roman"/>
                <w:iCs/>
                <w:sz w:val="20"/>
                <w:szCs w:val="24"/>
              </w:rPr>
              <w:t>эмиши</w:t>
            </w:r>
            <w:proofErr w:type="spellEnd"/>
            <w:r w:rsidRPr="00576443">
              <w:rPr>
                <w:rFonts w:ascii="Times New Roman" w:eastAsia="Calibri" w:hAnsi="Times New Roman" w:cs="Times New Roman"/>
                <w:iCs/>
                <w:sz w:val="20"/>
                <w:szCs w:val="24"/>
              </w:rPr>
              <w:t>.</w:t>
            </w:r>
          </w:p>
          <w:p w:rsidR="00CB2065" w:rsidRPr="00576443"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дополнять прочитанный текст предлагаемыми лексическими единицами;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составлять предложения;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основную мысль прочитанного текста.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аудио-запись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64</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Изменения в жизни людей, связанные с развитием </w:t>
            </w:r>
            <w:proofErr w:type="spellStart"/>
            <w:proofErr w:type="gramStart"/>
            <w:r w:rsidRPr="00576443">
              <w:rPr>
                <w:rFonts w:ascii="Times New Roman" w:eastAsia="Calibri" w:hAnsi="Times New Roman" w:cs="Times New Roman"/>
                <w:sz w:val="20"/>
                <w:szCs w:val="20"/>
              </w:rPr>
              <w:t>нау-ки</w:t>
            </w:r>
            <w:proofErr w:type="spellEnd"/>
            <w:proofErr w:type="gramEnd"/>
            <w:r w:rsidRPr="00576443">
              <w:rPr>
                <w:rFonts w:ascii="Times New Roman" w:eastAsia="Calibri" w:hAnsi="Times New Roman" w:cs="Times New Roman"/>
                <w:sz w:val="20"/>
                <w:szCs w:val="20"/>
              </w:rPr>
              <w:t xml:space="preserve"> и техники. Синонимы.</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груп-повая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синонимы</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комментировать и высказывать собственное мнение по ряду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на примере глагола </w:t>
            </w:r>
            <w:r w:rsidRPr="00576443">
              <w:rPr>
                <w:rFonts w:ascii="Times New Roman" w:eastAsia="Calibri" w:hAnsi="Times New Roman" w:cs="Times New Roman"/>
                <w:sz w:val="20"/>
                <w:szCs w:val="20"/>
                <w:lang w:val="en-US"/>
              </w:rPr>
              <w:t>make</w:t>
            </w:r>
            <w:r w:rsidRPr="00576443">
              <w:rPr>
                <w:rFonts w:ascii="Times New Roman" w:eastAsia="Calibri" w:hAnsi="Times New Roman" w:cs="Times New Roman"/>
                <w:sz w:val="20"/>
                <w:szCs w:val="20"/>
              </w:rPr>
              <w:t xml:space="preserve"> познакомиться с понятием синонимической доминанты и научиться использовать вместо нее разные синонимы.</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65</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Числительные. Синонимы.</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7B0464"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числительные: номера телефонов</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научиться правильно называть и писать номера телефонов, даты в американском и британском английском;</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научиться использовать вместо синонимической доминанты разные синонимы;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материал, связанный с учебной ситуацией.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66</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Известные ученые и изобретатели.</w:t>
            </w:r>
            <w:r>
              <w:rPr>
                <w:rFonts w:ascii="Times New Roman" w:eastAsia="Calibri" w:hAnsi="Times New Roman" w:cs="Times New Roman"/>
                <w:iCs/>
                <w:sz w:val="20"/>
                <w:szCs w:val="24"/>
              </w:rPr>
              <w:t xml:space="preserve"> Совершенствование навыков чтения. </w:t>
            </w:r>
          </w:p>
          <w:p w:rsidR="00CB2065" w:rsidRPr="00576443"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звучащими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формате ЕГЭ;</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 помощью ответов на вопросы участвовать в дискуссии о месте средств массовой информации в современном обществе.</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аудио-запись</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67</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Новая </w:t>
            </w:r>
            <w:proofErr w:type="spellStart"/>
            <w:proofErr w:type="gramStart"/>
            <w:r w:rsidRPr="00576443">
              <w:rPr>
                <w:rFonts w:ascii="Times New Roman" w:eastAsia="Calibri" w:hAnsi="Times New Roman" w:cs="Times New Roman"/>
                <w:sz w:val="20"/>
                <w:szCs w:val="20"/>
              </w:rPr>
              <w:t>техни-ческая</w:t>
            </w:r>
            <w:proofErr w:type="spellEnd"/>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револю-ция</w:t>
            </w:r>
            <w:proofErr w:type="spellEnd"/>
            <w:r w:rsidRPr="00576443">
              <w:rPr>
                <w:rFonts w:ascii="Times New Roman" w:eastAsia="Calibri" w:hAnsi="Times New Roman" w:cs="Times New Roman"/>
                <w:sz w:val="20"/>
                <w:szCs w:val="20"/>
              </w:rPr>
              <w:t xml:space="preserve"> и средства массовой информации.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груп-повая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дополнять прочитанный текст предлагаемыми фразами;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озаглавливать пункты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высказывание по предложенному плану.</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68</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w:t>
            </w:r>
            <w:r w:rsidRPr="00576443">
              <w:rPr>
                <w:rFonts w:ascii="Times New Roman" w:eastAsia="Calibri" w:hAnsi="Times New Roman" w:cs="Times New Roman"/>
                <w:sz w:val="20"/>
                <w:szCs w:val="20"/>
              </w:rPr>
              <w:t>редства массовой информации.</w:t>
            </w:r>
            <w:r>
              <w:rPr>
                <w:rFonts w:ascii="Times New Roman" w:eastAsia="Calibri" w:hAnsi="Times New Roman" w:cs="Times New Roman"/>
                <w:sz w:val="20"/>
                <w:szCs w:val="20"/>
              </w:rPr>
              <w:t xml:space="preserve"> </w:t>
            </w:r>
          </w:p>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iCs/>
                <w:sz w:val="20"/>
                <w:szCs w:val="24"/>
              </w:rPr>
              <w:t>В</w:t>
            </w:r>
            <w:r w:rsidRPr="00576443">
              <w:rPr>
                <w:rFonts w:ascii="Times New Roman" w:eastAsia="Calibri" w:hAnsi="Times New Roman" w:cs="Times New Roman"/>
                <w:iCs/>
                <w:sz w:val="20"/>
                <w:szCs w:val="24"/>
              </w:rPr>
              <w:t>ежливые способы прервать речь</w:t>
            </w: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пар-</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iCs/>
                <w:sz w:val="20"/>
                <w:szCs w:val="24"/>
              </w:rPr>
              <w:t xml:space="preserve">вежливые способы прервать речь </w:t>
            </w:r>
            <w:proofErr w:type="spellStart"/>
            <w:proofErr w:type="gramStart"/>
            <w:r w:rsidRPr="00576443">
              <w:rPr>
                <w:rFonts w:ascii="Times New Roman" w:eastAsia="Calibri" w:hAnsi="Times New Roman" w:cs="Times New Roman"/>
                <w:iCs/>
                <w:sz w:val="20"/>
                <w:szCs w:val="24"/>
              </w:rPr>
              <w:t>собе-седника</w:t>
            </w:r>
            <w:proofErr w:type="spellEnd"/>
            <w:proofErr w:type="gramEnd"/>
            <w:r w:rsidRPr="00576443">
              <w:rPr>
                <w:rFonts w:ascii="Times New Roman" w:eastAsia="Calibri" w:hAnsi="Times New Roman" w:cs="Times New Roman"/>
                <w:iCs/>
                <w:sz w:val="20"/>
                <w:szCs w:val="24"/>
              </w:rPr>
              <w:t>, чтобы возразить ему или высказывать свое мнение</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излагать, комментировать содержание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научиться тому, как вежливо прервать речь собеседника, чтобы выразить свое мнение или возразить ему;</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тренироваться в использовании словообразовательных моделей, изученных ранее.</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69</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Век коммуникации.</w:t>
            </w:r>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Аудирование</w:t>
            </w:r>
            <w:proofErr w:type="spellEnd"/>
            <w:r>
              <w:rPr>
                <w:rFonts w:ascii="Times New Roman" w:eastAsia="Calibri" w:hAnsi="Times New Roman" w:cs="Times New Roman"/>
                <w:sz w:val="20"/>
                <w:szCs w:val="20"/>
              </w:rPr>
              <w:t xml:space="preserve">.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11263A"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упражнения лексического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аудио-запись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70</w:t>
            </w:r>
          </w:p>
        </w:tc>
        <w:tc>
          <w:tcPr>
            <w:tcW w:w="1560" w:type="dxa"/>
            <w:tcBorders>
              <w:top w:val="single" w:sz="4" w:space="0" w:color="000000"/>
              <w:left w:val="single" w:sz="4" w:space="0" w:color="auto"/>
              <w:bottom w:val="single" w:sz="4" w:space="0" w:color="000000"/>
              <w:right w:val="single" w:sz="4" w:space="0" w:color="auto"/>
            </w:tcBorders>
          </w:tcPr>
          <w:p w:rsidR="00CB2065"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Век коммуникации.</w:t>
            </w:r>
            <w:r>
              <w:rPr>
                <w:rFonts w:ascii="Times New Roman" w:eastAsia="Calibri" w:hAnsi="Times New Roman" w:cs="Times New Roman"/>
                <w:sz w:val="20"/>
                <w:szCs w:val="20"/>
              </w:rPr>
              <w:t xml:space="preserve"> Тренировка </w:t>
            </w:r>
            <w:proofErr w:type="spellStart"/>
            <w:r>
              <w:rPr>
                <w:rFonts w:ascii="Times New Roman" w:eastAsia="Calibri" w:hAnsi="Times New Roman" w:cs="Times New Roman"/>
                <w:sz w:val="20"/>
                <w:szCs w:val="20"/>
              </w:rPr>
              <w:t>словообразова</w:t>
            </w:r>
            <w:proofErr w:type="spellEnd"/>
            <w:r>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тельных моделей.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2C6F1D"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упражнения лексического характера;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тренироваться в использовании словообразовательных моделей, изученных ранее;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научиться осуществлять перифраз.</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71</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Век коммуникации.</w:t>
            </w:r>
            <w:r>
              <w:rPr>
                <w:rFonts w:ascii="Times New Roman" w:eastAsia="Calibri" w:hAnsi="Times New Roman" w:cs="Times New Roman"/>
                <w:sz w:val="20"/>
                <w:szCs w:val="20"/>
              </w:rPr>
              <w:t xml:space="preserve"> Совершенствование навыков говорения. </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11263A"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пар-</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составлять высказывание по предложенному плану;</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тренироваться в использовании фраз, чтобы вежливо прервать речь собеседника, чтобы выразить свое мнение или возразить ему.</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72</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Повторение по теме «Шаги к эффективной коммуникации»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обобщения и систематизации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пар-</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воспринимать на слух </w:t>
            </w:r>
            <w:proofErr w:type="spellStart"/>
            <w:r w:rsidRPr="00576443">
              <w:rPr>
                <w:rFonts w:ascii="Times New Roman" w:eastAsia="Calibri" w:hAnsi="Times New Roman" w:cs="Times New Roman"/>
                <w:sz w:val="20"/>
                <w:szCs w:val="20"/>
              </w:rPr>
              <w:t>аудиотекст</w:t>
            </w:r>
            <w:proofErr w:type="spellEnd"/>
            <w:r w:rsidRPr="00576443">
              <w:rPr>
                <w:rFonts w:ascii="Times New Roman" w:eastAsia="Calibri" w:hAnsi="Times New Roman" w:cs="Times New Roman"/>
                <w:sz w:val="20"/>
                <w:szCs w:val="20"/>
              </w:rPr>
              <w:t xml:space="preserve"> с различной глубиной понимания;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и грамматический материал, связанный с учебной ситуацией блока;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тренироваться в использовании словообразовательных моделей, изученных ранее;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строить высказывания по различным аспектам обсуждаемой тематики.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73</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Проверь себя.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прослушав текст, находить в нем запрашиваемую информацию;</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завершать утверждения, основанные на содержании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формате ЕГЭ;</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писать письмо личного характера, в них отвечать на вопросы, связанные с темой прогресса науки и техники;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осуществлять оценку изученного материала и собственных результатов.</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промежуточный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самоконтроль,     </w:t>
            </w:r>
          </w:p>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словарный диктант</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аудио-запись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74</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Контроль навыков </w:t>
            </w:r>
            <w:proofErr w:type="spellStart"/>
            <w:r w:rsidRPr="00576443">
              <w:rPr>
                <w:rFonts w:ascii="Times New Roman" w:eastAsia="Calibri" w:hAnsi="Times New Roman" w:cs="Times New Roman"/>
                <w:sz w:val="20"/>
                <w:szCs w:val="20"/>
              </w:rPr>
              <w:t>аудирования</w:t>
            </w:r>
            <w:proofErr w:type="spellEnd"/>
            <w:r w:rsidRPr="00576443">
              <w:rPr>
                <w:rFonts w:ascii="Times New Roman" w:eastAsia="Calibri" w:hAnsi="Times New Roman" w:cs="Times New Roman"/>
                <w:sz w:val="20"/>
                <w:szCs w:val="20"/>
              </w:rPr>
              <w:t xml:space="preserve"> и письма.</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тестовый контроль, сочинение  </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аудиоза-пись</w:t>
            </w:r>
            <w:proofErr w:type="spellEnd"/>
            <w:proofErr w:type="gramEnd"/>
            <w:r w:rsidRPr="00576443">
              <w:rPr>
                <w:rFonts w:ascii="Times New Roman" w:eastAsia="Calibri" w:hAnsi="Times New Roman" w:cs="Times New Roman"/>
                <w:sz w:val="20"/>
                <w:szCs w:val="20"/>
              </w:rPr>
              <w:t>, тест</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75</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Контроль лексико-грамматических навыков.</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76</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Работа над ошибками.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коррекции ЗУН учащихся.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77</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Контроль навыков говорения.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устный контроль - индивидуальный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78</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Контроль навыков чтения.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тест</w:t>
            </w:r>
          </w:p>
        </w:tc>
      </w:tr>
      <w:tr w:rsidR="00CB2065" w:rsidRPr="00576443" w:rsidTr="00E549B7">
        <w:trPr>
          <w:cantSplit/>
          <w:trHeight w:val="261"/>
        </w:trPr>
        <w:tc>
          <w:tcPr>
            <w:tcW w:w="15615" w:type="dxa"/>
            <w:gridSpan w:val="14"/>
            <w:tcBorders>
              <w:top w:val="single" w:sz="4" w:space="0" w:color="000000"/>
              <w:left w:val="single" w:sz="4" w:space="0" w:color="000000"/>
              <w:bottom w:val="single" w:sz="4" w:space="0" w:color="000000"/>
              <w:right w:val="single" w:sz="4" w:space="0" w:color="000000"/>
            </w:tcBorders>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b/>
                <w:sz w:val="20"/>
                <w:szCs w:val="20"/>
                <w:lang w:eastAsia="ar-SA"/>
              </w:rPr>
              <w:t>Тема 4. . Шаг</w:t>
            </w:r>
            <w:r>
              <w:rPr>
                <w:rFonts w:ascii="Times New Roman" w:eastAsia="Calibri" w:hAnsi="Times New Roman" w:cs="Times New Roman"/>
                <w:b/>
                <w:sz w:val="20"/>
                <w:szCs w:val="20"/>
                <w:lang w:eastAsia="ar-SA"/>
              </w:rPr>
              <w:t>и к эффективной коммуникации (24</w:t>
            </w:r>
            <w:r w:rsidRPr="00576443">
              <w:rPr>
                <w:rFonts w:ascii="Times New Roman" w:eastAsia="Calibri" w:hAnsi="Times New Roman" w:cs="Times New Roman"/>
                <w:b/>
                <w:sz w:val="20"/>
                <w:szCs w:val="20"/>
                <w:lang w:eastAsia="ar-SA"/>
              </w:rPr>
              <w:t xml:space="preserve"> часов).</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79</w:t>
            </w:r>
          </w:p>
        </w:tc>
        <w:tc>
          <w:tcPr>
            <w:tcW w:w="1560"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Процесс </w:t>
            </w:r>
            <w:proofErr w:type="spellStart"/>
            <w:proofErr w:type="gramStart"/>
            <w:r w:rsidRPr="00576443">
              <w:rPr>
                <w:rFonts w:ascii="Times New Roman" w:eastAsia="Calibri" w:hAnsi="Times New Roman" w:cs="Times New Roman"/>
                <w:sz w:val="20"/>
                <w:szCs w:val="20"/>
              </w:rPr>
              <w:t>глоба-лизации</w:t>
            </w:r>
            <w:proofErr w:type="spellEnd"/>
            <w:proofErr w:type="gramEnd"/>
            <w:r w:rsidRPr="00576443">
              <w:rPr>
                <w:rFonts w:ascii="Times New Roman" w:eastAsia="Calibri" w:hAnsi="Times New Roman" w:cs="Times New Roman"/>
                <w:sz w:val="20"/>
                <w:szCs w:val="20"/>
              </w:rPr>
              <w:t xml:space="preserve"> в сов-ременном мире</w:t>
            </w:r>
            <w:r>
              <w:rPr>
                <w:rFonts w:ascii="Times New Roman" w:eastAsia="Calibri" w:hAnsi="Times New Roman" w:cs="Times New Roman"/>
                <w:sz w:val="20"/>
                <w:szCs w:val="20"/>
              </w:rPr>
              <w:t xml:space="preserve">. Введение лексических единиц. </w:t>
            </w:r>
          </w:p>
          <w:p w:rsidR="00CB2065" w:rsidRPr="007B0464"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CB2065"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adjustment</w:t>
            </w:r>
          </w:p>
          <w:p w:rsidR="00CB2065" w:rsidRPr="00CB2065"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arrange</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confess</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deliberate</w:t>
            </w:r>
            <w:r w:rsidRPr="00CB2065">
              <w:rPr>
                <w:rFonts w:ascii="Times New Roman" w:eastAsia="Calibri" w:hAnsi="Times New Roman" w:cs="Times New Roman"/>
                <w:sz w:val="20"/>
                <w:szCs w:val="20"/>
                <w:lang w:val="en-US"/>
              </w:rPr>
              <w:t>-</w:t>
            </w:r>
            <w:proofErr w:type="spellStart"/>
            <w:r w:rsidRPr="00576443">
              <w:rPr>
                <w:rFonts w:ascii="Times New Roman" w:eastAsia="Calibri" w:hAnsi="Times New Roman" w:cs="Times New Roman"/>
                <w:sz w:val="20"/>
                <w:szCs w:val="20"/>
                <w:lang w:val="en-US"/>
              </w:rPr>
              <w:t>ly</w:t>
            </w:r>
            <w:proofErr w:type="spellEnd"/>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delicate</w:t>
            </w:r>
          </w:p>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enclose</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intention</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relieve</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in</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quotes</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 xml:space="preserve">set </w:t>
            </w:r>
            <w:proofErr w:type="spellStart"/>
            <w:r w:rsidRPr="00576443">
              <w:rPr>
                <w:rFonts w:ascii="Times New Roman" w:eastAsia="Calibri" w:hAnsi="Times New Roman" w:cs="Times New Roman"/>
                <w:sz w:val="20"/>
                <w:szCs w:val="20"/>
                <w:lang w:val="en-US"/>
              </w:rPr>
              <w:t>smth</w:t>
            </w:r>
            <w:proofErr w:type="spellEnd"/>
            <w:r w:rsidRPr="00576443">
              <w:rPr>
                <w:rFonts w:ascii="Times New Roman" w:eastAsia="Calibri" w:hAnsi="Times New Roman" w:cs="Times New Roman"/>
                <w:sz w:val="20"/>
                <w:szCs w:val="20"/>
                <w:lang w:val="en-US"/>
              </w:rPr>
              <w:t xml:space="preserve"> up</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песню по теме учебной ситуации;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излагать свою точку зрения и комментировать высказывания известных людей относительно будущего;</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учиться осуществлять перифраз.</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аудио-запись</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80</w:t>
            </w:r>
          </w:p>
        </w:tc>
        <w:tc>
          <w:tcPr>
            <w:tcW w:w="1560" w:type="dxa"/>
            <w:tcBorders>
              <w:top w:val="single" w:sz="4" w:space="0" w:color="000000"/>
              <w:left w:val="single" w:sz="4" w:space="0" w:color="auto"/>
              <w:bottom w:val="single" w:sz="4" w:space="0" w:color="000000"/>
              <w:right w:val="single" w:sz="4" w:space="0" w:color="auto"/>
            </w:tcBorders>
          </w:tcPr>
          <w:p w:rsidR="00CB2065" w:rsidRPr="002C6F1D" w:rsidRDefault="00CB2065" w:rsidP="00E549B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Закрепление по теме «Процесс глоба</w:t>
            </w:r>
            <w:r w:rsidRPr="00576443">
              <w:rPr>
                <w:rFonts w:ascii="Times New Roman" w:eastAsia="Calibri" w:hAnsi="Times New Roman" w:cs="Times New Roman"/>
                <w:sz w:val="20"/>
                <w:szCs w:val="20"/>
              </w:rPr>
              <w:t xml:space="preserve">лизации в </w:t>
            </w:r>
            <w:proofErr w:type="gramStart"/>
            <w:r w:rsidRPr="00576443">
              <w:rPr>
                <w:rFonts w:ascii="Times New Roman" w:eastAsia="Calibri" w:hAnsi="Times New Roman" w:cs="Times New Roman"/>
                <w:sz w:val="20"/>
                <w:szCs w:val="20"/>
              </w:rPr>
              <w:t>сов-ременном</w:t>
            </w:r>
            <w:proofErr w:type="gramEnd"/>
            <w:r w:rsidRPr="00576443">
              <w:rPr>
                <w:rFonts w:ascii="Times New Roman" w:eastAsia="Calibri" w:hAnsi="Times New Roman" w:cs="Times New Roman"/>
                <w:sz w:val="20"/>
                <w:szCs w:val="20"/>
              </w:rPr>
              <w:t xml:space="preserve"> мире</w:t>
            </w:r>
            <w:r>
              <w:rPr>
                <w:rFonts w:ascii="Times New Roman" w:eastAsia="Calibri" w:hAnsi="Times New Roman" w:cs="Times New Roman"/>
                <w:sz w:val="20"/>
                <w:szCs w:val="20"/>
              </w:rPr>
              <w:t>»</w:t>
            </w:r>
          </w:p>
          <w:p w:rsidR="00CB2065" w:rsidRPr="002C6F1D"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iCs/>
                <w:sz w:val="20"/>
                <w:szCs w:val="24"/>
              </w:rPr>
              <w:t xml:space="preserve">устойчивые </w:t>
            </w:r>
            <w:proofErr w:type="gramStart"/>
            <w:r w:rsidRPr="00576443">
              <w:rPr>
                <w:rFonts w:ascii="Times New Roman" w:eastAsia="Calibri" w:hAnsi="Times New Roman" w:cs="Times New Roman"/>
                <w:iCs/>
                <w:sz w:val="20"/>
                <w:szCs w:val="24"/>
              </w:rPr>
              <w:t>слово-сочетания</w:t>
            </w:r>
            <w:proofErr w:type="gramEnd"/>
            <w:r w:rsidRPr="00576443">
              <w:rPr>
                <w:rFonts w:ascii="Times New Roman" w:eastAsia="Calibri" w:hAnsi="Times New Roman" w:cs="Times New Roman"/>
                <w:iCs/>
                <w:sz w:val="20"/>
                <w:szCs w:val="24"/>
              </w:rPr>
              <w:t xml:space="preserve"> с </w:t>
            </w:r>
            <w:proofErr w:type="spellStart"/>
            <w:r w:rsidRPr="00576443">
              <w:rPr>
                <w:rFonts w:ascii="Times New Roman" w:eastAsia="Calibri" w:hAnsi="Times New Roman" w:cs="Times New Roman"/>
                <w:iCs/>
                <w:sz w:val="20"/>
                <w:szCs w:val="24"/>
              </w:rPr>
              <w:t>нелич-ными</w:t>
            </w:r>
            <w:proofErr w:type="spellEnd"/>
            <w:r w:rsidRPr="00576443">
              <w:rPr>
                <w:rFonts w:ascii="Times New Roman" w:eastAsia="Calibri" w:hAnsi="Times New Roman" w:cs="Times New Roman"/>
                <w:iCs/>
                <w:sz w:val="20"/>
                <w:szCs w:val="24"/>
              </w:rPr>
              <w:t xml:space="preserve"> формами глагола</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завершать утверждения, основанные на содержании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прогнозировать содержание возможного финала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продолжить знакомство с фразеологическим фондом английского языка на основе изучения новых пословиц и их интерпретации;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материал, связанный с учебной ситуацией блока.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81</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Место роботов и иных механических «помощников» человека в обществе будущего.</w:t>
            </w:r>
          </w:p>
          <w:p w:rsidR="00CB2065" w:rsidRPr="00576443"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груп-повая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материал, связанный с учебной ситуацией блока;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выбирать максимально корректное заглавие к прочитанному тексту из ряда предложенных, обосновывать свой выбор;</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строить высказывания по вопросам возможного развития общества, жизни на Земле, наличия единого языка, монокультуры в будущем.</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»,аудиозапись</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82</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Угрозы и основные проблемы в обществе будущих поколений.</w:t>
            </w:r>
          </w:p>
          <w:p w:rsidR="00CB2065" w:rsidRPr="00576443"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формате ЕГЭ;</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значения незнакомых слов, используя языковую догадку (контекст, словообразовательные модели);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83</w:t>
            </w:r>
          </w:p>
        </w:tc>
        <w:tc>
          <w:tcPr>
            <w:tcW w:w="1560"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Будущее планеты.</w:t>
            </w:r>
            <w:r>
              <w:rPr>
                <w:rFonts w:ascii="Times New Roman" w:eastAsia="Calibri" w:hAnsi="Times New Roman" w:cs="Times New Roman"/>
                <w:sz w:val="20"/>
                <w:szCs w:val="20"/>
              </w:rPr>
              <w:t xml:space="preserve"> Введение лексических единиц. </w:t>
            </w:r>
          </w:p>
          <w:p w:rsidR="00CB2065" w:rsidRPr="007B0464" w:rsidRDefault="00CB2065" w:rsidP="00E549B7">
            <w:pPr>
              <w:spacing w:after="0" w:line="240" w:lineRule="auto"/>
              <w:rPr>
                <w:rFonts w:ascii="Times New Roman" w:eastAsia="Calibri" w:hAnsi="Times New Roman" w:cs="Times New Roman"/>
                <w:sz w:val="20"/>
                <w:szCs w:val="20"/>
              </w:rPr>
            </w:pPr>
          </w:p>
          <w:p w:rsidR="00CB2065" w:rsidRPr="007B0464"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CB2065"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attempt</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concern</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gain</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mutual</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reduction</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rush</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scary</w:t>
            </w:r>
          </w:p>
          <w:p w:rsidR="00CB2065" w:rsidRPr="00576443" w:rsidRDefault="00CB2065" w:rsidP="00E549B7">
            <w:pPr>
              <w:spacing w:after="0" w:line="240" w:lineRule="auto"/>
              <w:rPr>
                <w:rFonts w:ascii="Times New Roman" w:eastAsia="Calibri" w:hAnsi="Times New Roman" w:cs="Times New Roman"/>
                <w:sz w:val="20"/>
                <w:szCs w:val="20"/>
                <w:lang w:val="en-US"/>
              </w:rPr>
            </w:pPr>
            <w:proofErr w:type="gramStart"/>
            <w:r w:rsidRPr="00576443">
              <w:rPr>
                <w:rFonts w:ascii="Times New Roman" w:eastAsia="Calibri" w:hAnsi="Times New Roman" w:cs="Times New Roman"/>
                <w:sz w:val="20"/>
                <w:szCs w:val="20"/>
                <w:lang w:val="en-US"/>
              </w:rPr>
              <w:t>wage</w:t>
            </w:r>
            <w:r w:rsidRPr="00CB2065">
              <w:rPr>
                <w:rFonts w:ascii="Times New Roman" w:eastAsia="Calibri" w:hAnsi="Times New Roman" w:cs="Times New Roman"/>
                <w:sz w:val="20"/>
                <w:szCs w:val="20"/>
                <w:lang w:val="en-US"/>
              </w:rPr>
              <w:t>(</w:t>
            </w:r>
            <w:r w:rsidRPr="00576443">
              <w:rPr>
                <w:rFonts w:ascii="Times New Roman" w:eastAsia="Calibri" w:hAnsi="Times New Roman" w:cs="Times New Roman"/>
                <w:sz w:val="20"/>
                <w:szCs w:val="20"/>
                <w:lang w:val="en-US"/>
              </w:rPr>
              <w:t>s</w:t>
            </w:r>
            <w:r w:rsidRPr="00CB2065">
              <w:rPr>
                <w:rFonts w:ascii="Times New Roman" w:eastAsia="Calibri" w:hAnsi="Times New Roman" w:cs="Times New Roman"/>
                <w:sz w:val="20"/>
                <w:szCs w:val="20"/>
                <w:lang w:val="en-US"/>
              </w:rPr>
              <w:t>)</w:t>
            </w:r>
            <w:proofErr w:type="gramEnd"/>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draw</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attention</w:t>
            </w:r>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to</w:t>
            </w:r>
            <w:r w:rsidRPr="00CB2065">
              <w:rPr>
                <w:rFonts w:ascii="Times New Roman" w:eastAsia="Calibri" w:hAnsi="Times New Roman" w:cs="Times New Roman"/>
                <w:sz w:val="20"/>
                <w:szCs w:val="20"/>
                <w:lang w:val="en-US"/>
              </w:rPr>
              <w:t xml:space="preserve"> </w:t>
            </w:r>
            <w:proofErr w:type="spellStart"/>
            <w:r w:rsidRPr="00576443">
              <w:rPr>
                <w:rFonts w:ascii="Times New Roman" w:eastAsia="Calibri" w:hAnsi="Times New Roman" w:cs="Times New Roman"/>
                <w:sz w:val="20"/>
                <w:szCs w:val="20"/>
                <w:lang w:val="en-US"/>
              </w:rPr>
              <w:t>smb</w:t>
            </w:r>
            <w:proofErr w:type="spellEnd"/>
            <w:r w:rsidRPr="00CB2065">
              <w:rPr>
                <w:rFonts w:ascii="Times New Roman" w:eastAsia="Calibri" w:hAnsi="Times New Roman" w:cs="Times New Roman"/>
                <w:sz w:val="20"/>
                <w:szCs w:val="20"/>
                <w:lang w:val="en-US"/>
              </w:rPr>
              <w:t>/</w:t>
            </w:r>
            <w:proofErr w:type="spellStart"/>
            <w:r w:rsidRPr="00576443">
              <w:rPr>
                <w:rFonts w:ascii="Times New Roman" w:eastAsia="Calibri" w:hAnsi="Times New Roman" w:cs="Times New Roman"/>
                <w:sz w:val="20"/>
                <w:szCs w:val="20"/>
                <w:lang w:val="en-US"/>
              </w:rPr>
              <w:t>smth</w:t>
            </w:r>
            <w:proofErr w:type="spellEnd"/>
            <w:r w:rsidRPr="00CB2065">
              <w:rPr>
                <w:rFonts w:ascii="Times New Roman" w:eastAsia="Calibri" w:hAnsi="Times New Roman" w:cs="Times New Roman"/>
                <w:sz w:val="20"/>
                <w:szCs w:val="20"/>
                <w:lang w:val="en-US"/>
              </w:rPr>
              <w:t xml:space="preserve">, </w:t>
            </w:r>
            <w:r w:rsidRPr="00576443">
              <w:rPr>
                <w:rFonts w:ascii="Times New Roman" w:eastAsia="Calibri" w:hAnsi="Times New Roman" w:cs="Times New Roman"/>
                <w:sz w:val="20"/>
                <w:szCs w:val="20"/>
                <w:lang w:val="en-US"/>
              </w:rPr>
              <w:t>drop out, get rid of...</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завершать предложенные утверждения в соответствии с содержанием прослушанного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прогнозировать возможное развитие событий в ближайшем будущем в социальной, культурной, образовательной сферах;</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84</w:t>
            </w:r>
          </w:p>
        </w:tc>
        <w:tc>
          <w:tcPr>
            <w:tcW w:w="1560" w:type="dxa"/>
            <w:tcBorders>
              <w:top w:val="single" w:sz="4" w:space="0" w:color="000000"/>
              <w:left w:val="single" w:sz="4" w:space="0" w:color="auto"/>
              <w:bottom w:val="single" w:sz="4" w:space="0" w:color="000000"/>
              <w:right w:val="single" w:sz="4" w:space="0" w:color="auto"/>
            </w:tcBorders>
          </w:tcPr>
          <w:p w:rsidR="00CB2065" w:rsidRPr="0011263A"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Будущее </w:t>
            </w:r>
            <w:proofErr w:type="spellStart"/>
            <w:proofErr w:type="gramStart"/>
            <w:r w:rsidRPr="00576443">
              <w:rPr>
                <w:rFonts w:ascii="Times New Roman" w:eastAsia="Calibri" w:hAnsi="Times New Roman" w:cs="Times New Roman"/>
                <w:sz w:val="20"/>
                <w:szCs w:val="20"/>
              </w:rPr>
              <w:t>пла-неты</w:t>
            </w:r>
            <w:proofErr w:type="spellEnd"/>
            <w:proofErr w:type="gramEnd"/>
            <w:r w:rsidRPr="00576443">
              <w:rPr>
                <w:rFonts w:ascii="Times New Roman" w:eastAsia="Calibri" w:hAnsi="Times New Roman" w:cs="Times New Roman"/>
                <w:sz w:val="20"/>
                <w:szCs w:val="20"/>
              </w:rPr>
              <w:t xml:space="preserve">. </w:t>
            </w:r>
            <w:proofErr w:type="spellStart"/>
            <w:proofErr w:type="gramStart"/>
            <w:r w:rsidRPr="00576443">
              <w:rPr>
                <w:rFonts w:ascii="Times New Roman" w:eastAsia="Calibri" w:hAnsi="Times New Roman" w:cs="Times New Roman"/>
                <w:sz w:val="20"/>
                <w:szCs w:val="20"/>
              </w:rPr>
              <w:t>Инфини-тив</w:t>
            </w:r>
            <w:proofErr w:type="spellEnd"/>
            <w:proofErr w:type="gramEnd"/>
            <w:r w:rsidRPr="00576443">
              <w:rPr>
                <w:rFonts w:ascii="Times New Roman" w:eastAsia="Calibri" w:hAnsi="Times New Roman" w:cs="Times New Roman"/>
                <w:sz w:val="20"/>
                <w:szCs w:val="20"/>
              </w:rPr>
              <w:t xml:space="preserve"> и герундий.</w:t>
            </w:r>
          </w:p>
          <w:p w:rsidR="00CB2065" w:rsidRPr="0011263A"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pay/payment, wage(s)</w:t>
            </w:r>
          </w:p>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 xml:space="preserve">salary, fee, fare, to draw </w:t>
            </w:r>
            <w:proofErr w:type="spellStart"/>
            <w:r w:rsidRPr="00576443">
              <w:rPr>
                <w:rFonts w:ascii="Times New Roman" w:eastAsia="Calibri" w:hAnsi="Times New Roman" w:cs="Times New Roman"/>
                <w:sz w:val="20"/>
                <w:szCs w:val="20"/>
                <w:lang w:val="en-US"/>
              </w:rPr>
              <w:t>smb’s</w:t>
            </w:r>
            <w:proofErr w:type="spellEnd"/>
            <w:r w:rsidRPr="00576443">
              <w:rPr>
                <w:rFonts w:ascii="Times New Roman" w:eastAsia="Calibri" w:hAnsi="Times New Roman" w:cs="Times New Roman"/>
                <w:sz w:val="20"/>
                <w:szCs w:val="20"/>
                <w:lang w:val="en-US"/>
              </w:rPr>
              <w:t xml:space="preserve"> attention to </w:t>
            </w:r>
            <w:proofErr w:type="spellStart"/>
            <w:r w:rsidRPr="00576443">
              <w:rPr>
                <w:rFonts w:ascii="Times New Roman" w:eastAsia="Calibri" w:hAnsi="Times New Roman" w:cs="Times New Roman"/>
                <w:sz w:val="20"/>
                <w:szCs w:val="20"/>
                <w:lang w:val="en-US"/>
              </w:rPr>
              <w:t>smb</w:t>
            </w:r>
            <w:proofErr w:type="spellEnd"/>
            <w:r w:rsidRPr="00576443">
              <w:rPr>
                <w:rFonts w:ascii="Times New Roman" w:eastAsia="Calibri" w:hAnsi="Times New Roman" w:cs="Times New Roman"/>
                <w:sz w:val="20"/>
                <w:szCs w:val="20"/>
                <w:lang w:val="en-US"/>
              </w:rPr>
              <w:t>/</w:t>
            </w:r>
            <w:proofErr w:type="spellStart"/>
            <w:r w:rsidRPr="00576443">
              <w:rPr>
                <w:rFonts w:ascii="Times New Roman" w:eastAsia="Calibri" w:hAnsi="Times New Roman" w:cs="Times New Roman"/>
                <w:sz w:val="20"/>
                <w:szCs w:val="20"/>
                <w:lang w:val="en-US"/>
              </w:rPr>
              <w:t>smth</w:t>
            </w:r>
            <w:proofErr w:type="spellEnd"/>
            <w:r w:rsidRPr="00576443">
              <w:rPr>
                <w:rFonts w:ascii="Times New Roman" w:eastAsia="Calibri" w:hAnsi="Times New Roman" w:cs="Times New Roman"/>
                <w:sz w:val="20"/>
                <w:szCs w:val="20"/>
                <w:lang w:val="en-US"/>
              </w:rPr>
              <w:t xml:space="preserve">, to pay attention to </w:t>
            </w:r>
            <w:proofErr w:type="spellStart"/>
            <w:r w:rsidRPr="00576443">
              <w:rPr>
                <w:rFonts w:ascii="Times New Roman" w:eastAsia="Calibri" w:hAnsi="Times New Roman" w:cs="Times New Roman"/>
                <w:sz w:val="20"/>
                <w:szCs w:val="20"/>
                <w:lang w:val="en-US"/>
              </w:rPr>
              <w:t>smth</w:t>
            </w:r>
            <w:proofErr w:type="spellEnd"/>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инфинитив и герундий</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материал, связанный с учебной ситуацией блока;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расширять лексический запас, в том числе за счет единиц, непосредственно связанных с учебной ситуацией блока;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 дифференциальными признаками имен существительных </w:t>
            </w:r>
            <w:r w:rsidRPr="00576443">
              <w:rPr>
                <w:rFonts w:ascii="Times New Roman" w:eastAsia="Calibri" w:hAnsi="Times New Roman" w:cs="Times New Roman"/>
                <w:sz w:val="20"/>
                <w:szCs w:val="20"/>
                <w:lang w:val="en-US"/>
              </w:rPr>
              <w:t>pay</w:t>
            </w:r>
            <w:r w:rsidRPr="00576443">
              <w:rPr>
                <w:rFonts w:ascii="Times New Roman" w:eastAsia="Calibri" w:hAnsi="Times New Roman" w:cs="Times New Roman"/>
                <w:sz w:val="20"/>
                <w:szCs w:val="20"/>
              </w:rPr>
              <w:t>/</w:t>
            </w:r>
            <w:r w:rsidRPr="00576443">
              <w:rPr>
                <w:rFonts w:ascii="Times New Roman" w:eastAsia="Calibri" w:hAnsi="Times New Roman" w:cs="Times New Roman"/>
                <w:sz w:val="20"/>
                <w:szCs w:val="20"/>
                <w:lang w:val="en-US"/>
              </w:rPr>
              <w:t>payment</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wage</w:t>
            </w:r>
            <w:r w:rsidRPr="00576443">
              <w:rPr>
                <w:rFonts w:ascii="Times New Roman" w:eastAsia="Calibri" w:hAnsi="Times New Roman" w:cs="Times New Roman"/>
                <w:sz w:val="20"/>
                <w:szCs w:val="20"/>
              </w:rPr>
              <w:t>(</w:t>
            </w:r>
            <w:r w:rsidRPr="00576443">
              <w:rPr>
                <w:rFonts w:ascii="Times New Roman" w:eastAsia="Calibri" w:hAnsi="Times New Roman" w:cs="Times New Roman"/>
                <w:sz w:val="20"/>
                <w:szCs w:val="20"/>
                <w:lang w:val="en-US"/>
              </w:rPr>
              <w:t>s</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salary</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fee</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fare</w:t>
            </w:r>
            <w:r w:rsidRPr="00576443">
              <w:rPr>
                <w:rFonts w:ascii="Times New Roman" w:eastAsia="Calibri" w:hAnsi="Times New Roman" w:cs="Times New Roman"/>
                <w:sz w:val="20"/>
                <w:szCs w:val="20"/>
              </w:rPr>
              <w:t xml:space="preserve"> и словосочетаний </w:t>
            </w:r>
            <w:r w:rsidRPr="00576443">
              <w:rPr>
                <w:rFonts w:ascii="Times New Roman" w:eastAsia="Calibri" w:hAnsi="Times New Roman" w:cs="Times New Roman"/>
                <w:sz w:val="20"/>
                <w:szCs w:val="20"/>
                <w:lang w:val="en-US"/>
              </w:rPr>
              <w:t>to</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draw</w:t>
            </w:r>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lang w:val="en-US"/>
              </w:rPr>
              <w:t>smb</w:t>
            </w:r>
            <w:proofErr w:type="spellEnd"/>
            <w:r w:rsidRPr="00576443">
              <w:rPr>
                <w:rFonts w:ascii="Times New Roman" w:eastAsia="Calibri" w:hAnsi="Times New Roman" w:cs="Times New Roman"/>
                <w:sz w:val="20"/>
                <w:szCs w:val="20"/>
              </w:rPr>
              <w:t>’</w:t>
            </w:r>
            <w:r w:rsidRPr="00576443">
              <w:rPr>
                <w:rFonts w:ascii="Times New Roman" w:eastAsia="Calibri" w:hAnsi="Times New Roman" w:cs="Times New Roman"/>
                <w:sz w:val="20"/>
                <w:szCs w:val="20"/>
                <w:lang w:val="en-US"/>
              </w:rPr>
              <w:t>s</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attention</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to</w:t>
            </w:r>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lang w:val="en-US"/>
              </w:rPr>
              <w:t>smb</w:t>
            </w:r>
            <w:proofErr w:type="spellEnd"/>
            <w:r w:rsidRPr="00576443">
              <w:rPr>
                <w:rFonts w:ascii="Times New Roman" w:eastAsia="Calibri" w:hAnsi="Times New Roman" w:cs="Times New Roman"/>
                <w:sz w:val="20"/>
                <w:szCs w:val="20"/>
              </w:rPr>
              <w:t>/</w:t>
            </w:r>
            <w:proofErr w:type="spellStart"/>
            <w:r w:rsidRPr="00576443">
              <w:rPr>
                <w:rFonts w:ascii="Times New Roman" w:eastAsia="Calibri" w:hAnsi="Times New Roman" w:cs="Times New Roman"/>
                <w:sz w:val="20"/>
                <w:szCs w:val="20"/>
                <w:lang w:val="en-US"/>
              </w:rPr>
              <w:t>smth</w:t>
            </w:r>
            <w:proofErr w:type="spellEnd"/>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to</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pay</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attention</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to</w:t>
            </w:r>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lang w:val="en-US"/>
              </w:rPr>
              <w:t>smth</w:t>
            </w:r>
            <w:proofErr w:type="spellEnd"/>
            <w:r w:rsidRPr="00576443">
              <w:rPr>
                <w:rFonts w:ascii="Times New Roman" w:eastAsia="Calibri" w:hAnsi="Times New Roman" w:cs="Times New Roman"/>
                <w:sz w:val="20"/>
                <w:szCs w:val="20"/>
              </w:rPr>
              <w:t xml:space="preserve"> и использовать указанные единицы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случаи использования первого и второго причастий глаголов, герундиальные конструкции;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 xml:space="preserve">», грамматическая </w:t>
            </w:r>
            <w:proofErr w:type="spellStart"/>
            <w:proofErr w:type="gramStart"/>
            <w:r w:rsidRPr="00576443">
              <w:rPr>
                <w:rFonts w:ascii="Times New Roman" w:eastAsia="Calibri" w:hAnsi="Times New Roman" w:cs="Times New Roman"/>
                <w:sz w:val="20"/>
                <w:szCs w:val="20"/>
              </w:rPr>
              <w:t>таб</w:t>
            </w:r>
            <w:proofErr w:type="spellEnd"/>
            <w:r w:rsidRPr="00576443">
              <w:rPr>
                <w:rFonts w:ascii="Times New Roman" w:eastAsia="Calibri" w:hAnsi="Times New Roman" w:cs="Times New Roman"/>
                <w:sz w:val="20"/>
                <w:szCs w:val="20"/>
              </w:rPr>
              <w:t>-лица</w:t>
            </w:r>
            <w:proofErr w:type="gramEnd"/>
            <w:r w:rsidRPr="00576443">
              <w:rPr>
                <w:rFonts w:ascii="Times New Roman" w:eastAsia="Calibri" w:hAnsi="Times New Roman" w:cs="Times New Roman"/>
                <w:sz w:val="20"/>
                <w:szCs w:val="20"/>
              </w:rPr>
              <w:t>, ау-</w:t>
            </w:r>
            <w:proofErr w:type="spellStart"/>
            <w:r w:rsidRPr="00576443">
              <w:rPr>
                <w:rFonts w:ascii="Times New Roman" w:eastAsia="Calibri" w:hAnsi="Times New Roman" w:cs="Times New Roman"/>
                <w:sz w:val="20"/>
                <w:szCs w:val="20"/>
              </w:rPr>
              <w:t>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85</w:t>
            </w:r>
          </w:p>
        </w:tc>
        <w:tc>
          <w:tcPr>
            <w:tcW w:w="1560" w:type="dxa"/>
            <w:tcBorders>
              <w:top w:val="single" w:sz="4" w:space="0" w:color="000000"/>
              <w:left w:val="single" w:sz="4" w:space="0" w:color="auto"/>
              <w:bottom w:val="single" w:sz="4" w:space="0" w:color="000000"/>
              <w:right w:val="single" w:sz="4" w:space="0" w:color="auto"/>
            </w:tcBorders>
          </w:tcPr>
          <w:p w:rsidR="00CB2065" w:rsidRPr="002C6F1D"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Проблемы глобализации.</w:t>
            </w:r>
            <w:r>
              <w:rPr>
                <w:rFonts w:ascii="Times New Roman" w:eastAsia="Calibri" w:hAnsi="Times New Roman" w:cs="Times New Roman"/>
                <w:sz w:val="20"/>
                <w:szCs w:val="20"/>
              </w:rPr>
              <w:t xml:space="preserve"> Чтение текста. </w:t>
            </w:r>
          </w:p>
          <w:p w:rsidR="00CB2065" w:rsidRPr="002C6F1D"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груп-повая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2C6F1D"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lang w:val="en-US"/>
              </w:rPr>
              <w:t>get</w:t>
            </w:r>
            <w:r w:rsidRPr="002C6F1D">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gain</w:t>
            </w:r>
            <w:r w:rsidRPr="002C6F1D">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win</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звучащими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работая в </w:t>
            </w:r>
            <w:proofErr w:type="gramStart"/>
            <w:r w:rsidRPr="00576443">
              <w:rPr>
                <w:rFonts w:ascii="Times New Roman" w:eastAsia="Calibri" w:hAnsi="Times New Roman" w:cs="Times New Roman"/>
                <w:sz w:val="20"/>
                <w:szCs w:val="20"/>
              </w:rPr>
              <w:t>группах ,</w:t>
            </w:r>
            <w:proofErr w:type="gramEnd"/>
            <w:r w:rsidRPr="00576443">
              <w:rPr>
                <w:rFonts w:ascii="Times New Roman" w:eastAsia="Calibri" w:hAnsi="Times New Roman" w:cs="Times New Roman"/>
                <w:sz w:val="20"/>
                <w:szCs w:val="20"/>
              </w:rPr>
              <w:t xml:space="preserve"> вырабатывают перечень потенциальных угроз для будущих поколений;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расширять лексический запас, в том числе за счет единиц, непосредственно связанных с учебной ситуацией блока;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значения незнакомых слов, используя языковую догадку (контекст, словообразовательные модели);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 дифференциальными признаками глаголов </w:t>
            </w:r>
            <w:r w:rsidRPr="00576443">
              <w:rPr>
                <w:rFonts w:ascii="Times New Roman" w:eastAsia="Calibri" w:hAnsi="Times New Roman" w:cs="Times New Roman"/>
                <w:sz w:val="20"/>
                <w:szCs w:val="20"/>
                <w:lang w:val="en-US"/>
              </w:rPr>
              <w:t>get</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gain</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win</w:t>
            </w:r>
            <w:r w:rsidRPr="00576443">
              <w:rPr>
                <w:rFonts w:ascii="Times New Roman" w:eastAsia="Calibri" w:hAnsi="Times New Roman" w:cs="Times New Roman"/>
                <w:sz w:val="20"/>
                <w:szCs w:val="20"/>
              </w:rPr>
              <w:t xml:space="preserve"> и использовать указанные единицы в речи.</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86</w:t>
            </w:r>
          </w:p>
        </w:tc>
        <w:tc>
          <w:tcPr>
            <w:tcW w:w="1560" w:type="dxa"/>
            <w:tcBorders>
              <w:top w:val="single" w:sz="4" w:space="0" w:color="000000"/>
              <w:left w:val="single" w:sz="4" w:space="0" w:color="auto"/>
              <w:bottom w:val="single" w:sz="4" w:space="0" w:color="000000"/>
              <w:right w:val="single" w:sz="4" w:space="0" w:color="auto"/>
            </w:tcBorders>
          </w:tcPr>
          <w:p w:rsidR="00CB2065" w:rsidRPr="0092441E"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Проблемы глобализации.</w:t>
            </w:r>
            <w:r>
              <w:rPr>
                <w:rFonts w:ascii="Times New Roman" w:eastAsia="Calibri" w:hAnsi="Times New Roman" w:cs="Times New Roman"/>
                <w:sz w:val="20"/>
                <w:szCs w:val="20"/>
              </w:rPr>
              <w:t xml:space="preserve"> Работа с текстом. </w:t>
            </w:r>
          </w:p>
          <w:p w:rsidR="00CB2065" w:rsidRPr="0092441E"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92441E"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lang w:val="en-US"/>
              </w:rPr>
              <w:t>to</w:t>
            </w:r>
            <w:r w:rsidRPr="0092441E">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offer</w:t>
            </w:r>
            <w:r w:rsidRPr="0092441E">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to</w:t>
            </w:r>
            <w:r w:rsidRPr="0092441E">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suggest</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читать и завершать текст предложенными лексическими единицами и фразами;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в прочитанном тексте информацию «за» и «против» процесса глобализации;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 дифференциальными признаками глаголов </w:t>
            </w:r>
            <w:r w:rsidRPr="00576443">
              <w:rPr>
                <w:rFonts w:ascii="Times New Roman" w:eastAsia="Calibri" w:hAnsi="Times New Roman" w:cs="Times New Roman"/>
                <w:sz w:val="20"/>
                <w:szCs w:val="20"/>
                <w:lang w:val="en-US"/>
              </w:rPr>
              <w:t>to</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offer</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to</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suggest</w:t>
            </w:r>
            <w:r w:rsidRPr="00576443">
              <w:rPr>
                <w:rFonts w:ascii="Times New Roman" w:eastAsia="Calibri" w:hAnsi="Times New Roman" w:cs="Times New Roman"/>
                <w:sz w:val="20"/>
                <w:szCs w:val="20"/>
              </w:rPr>
              <w:t xml:space="preserve"> и использовать указанные единицы в речи.</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87</w:t>
            </w:r>
          </w:p>
        </w:tc>
        <w:tc>
          <w:tcPr>
            <w:tcW w:w="1560"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 xml:space="preserve">Факты </w:t>
            </w:r>
            <w:proofErr w:type="gramStart"/>
            <w:r w:rsidRPr="00576443">
              <w:rPr>
                <w:rFonts w:ascii="Times New Roman" w:eastAsia="Calibri" w:hAnsi="Times New Roman" w:cs="Times New Roman"/>
                <w:iCs/>
                <w:sz w:val="20"/>
                <w:szCs w:val="24"/>
              </w:rPr>
              <w:t>проник-</w:t>
            </w:r>
            <w:proofErr w:type="spellStart"/>
            <w:r w:rsidRPr="00576443">
              <w:rPr>
                <w:rFonts w:ascii="Times New Roman" w:eastAsia="Calibri" w:hAnsi="Times New Roman" w:cs="Times New Roman"/>
                <w:iCs/>
                <w:sz w:val="20"/>
                <w:szCs w:val="24"/>
              </w:rPr>
              <w:t>новения</w:t>
            </w:r>
            <w:proofErr w:type="spellEnd"/>
            <w:proofErr w:type="gramEnd"/>
            <w:r w:rsidRPr="00576443">
              <w:rPr>
                <w:rFonts w:ascii="Times New Roman" w:eastAsia="Calibri" w:hAnsi="Times New Roman" w:cs="Times New Roman"/>
                <w:iCs/>
                <w:sz w:val="20"/>
                <w:szCs w:val="24"/>
              </w:rPr>
              <w:t xml:space="preserve"> </w:t>
            </w:r>
            <w:proofErr w:type="spellStart"/>
            <w:r w:rsidRPr="00576443">
              <w:rPr>
                <w:rFonts w:ascii="Times New Roman" w:eastAsia="Calibri" w:hAnsi="Times New Roman" w:cs="Times New Roman"/>
                <w:iCs/>
                <w:sz w:val="20"/>
                <w:szCs w:val="24"/>
              </w:rPr>
              <w:t>элеме-нтов</w:t>
            </w:r>
            <w:proofErr w:type="spellEnd"/>
            <w:r w:rsidRPr="00576443">
              <w:rPr>
                <w:rFonts w:ascii="Times New Roman" w:eastAsia="Calibri" w:hAnsi="Times New Roman" w:cs="Times New Roman"/>
                <w:iCs/>
                <w:sz w:val="20"/>
                <w:szCs w:val="24"/>
              </w:rPr>
              <w:t xml:space="preserve"> культуры в культурный фонд иных народов.</w:t>
            </w:r>
          </w:p>
          <w:p w:rsidR="00CB2065" w:rsidRPr="007B0464"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осуществлять выбор ответов на предложенные вопросы </w:t>
            </w:r>
            <w:proofErr w:type="gramStart"/>
            <w:r w:rsidRPr="00576443">
              <w:rPr>
                <w:rFonts w:ascii="Times New Roman" w:eastAsia="Calibri" w:hAnsi="Times New Roman" w:cs="Times New Roman"/>
                <w:sz w:val="20"/>
                <w:szCs w:val="20"/>
              </w:rPr>
              <w:t>со содержанию</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аудиотекста</w:t>
            </w:r>
            <w:proofErr w:type="spellEnd"/>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обсуждать проблемы экспансии американской культуры, анализировать причины данного явления;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вопросы по тексту;</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88</w:t>
            </w:r>
          </w:p>
        </w:tc>
        <w:tc>
          <w:tcPr>
            <w:tcW w:w="1560"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Национальная идентичность. Сложное дополнение.</w:t>
            </w:r>
          </w:p>
          <w:p w:rsidR="00CB2065" w:rsidRPr="007B0464"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сложное дополнение</w:t>
            </w: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повторить конструкцию </w:t>
            </w:r>
            <w:r w:rsidRPr="00576443">
              <w:rPr>
                <w:rFonts w:ascii="Times New Roman" w:eastAsia="Calibri" w:hAnsi="Times New Roman" w:cs="Times New Roman"/>
                <w:sz w:val="20"/>
                <w:szCs w:val="20"/>
                <w:lang w:val="en-US"/>
              </w:rPr>
              <w:t>Complex</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Object</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со случаями, когда невозможно использовать конструкцию  </w:t>
            </w:r>
            <w:r w:rsidRPr="00576443">
              <w:rPr>
                <w:rFonts w:ascii="Times New Roman" w:eastAsia="Calibri" w:hAnsi="Times New Roman" w:cs="Times New Roman"/>
                <w:sz w:val="20"/>
                <w:szCs w:val="20"/>
                <w:lang w:val="en-US"/>
              </w:rPr>
              <w:t>Complex</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Object</w:t>
            </w:r>
            <w:r w:rsidRPr="00576443">
              <w:rPr>
                <w:rFonts w:ascii="Times New Roman" w:eastAsia="Calibri" w:hAnsi="Times New Roman" w:cs="Times New Roman"/>
                <w:sz w:val="20"/>
                <w:szCs w:val="20"/>
              </w:rPr>
              <w:t xml:space="preserve"> после глаголов </w:t>
            </w:r>
            <w:r w:rsidRPr="00576443">
              <w:rPr>
                <w:rFonts w:ascii="Times New Roman" w:eastAsia="Calibri" w:hAnsi="Times New Roman" w:cs="Times New Roman"/>
                <w:sz w:val="20"/>
                <w:szCs w:val="20"/>
                <w:lang w:val="en-US"/>
              </w:rPr>
              <w:t>hear</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see</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feel</w:t>
            </w:r>
            <w:r w:rsidRPr="00576443">
              <w:rPr>
                <w:rFonts w:ascii="Times New Roman" w:eastAsia="Calibri" w:hAnsi="Times New Roman" w:cs="Times New Roman"/>
                <w:sz w:val="20"/>
                <w:szCs w:val="20"/>
              </w:rPr>
              <w:t xml:space="preserve"> в переносных значениях;</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познакомиться со спецификой использования конструкции </w:t>
            </w:r>
            <w:r w:rsidRPr="00576443">
              <w:rPr>
                <w:rFonts w:ascii="Times New Roman" w:eastAsia="Calibri" w:hAnsi="Times New Roman" w:cs="Times New Roman"/>
                <w:sz w:val="20"/>
                <w:szCs w:val="20"/>
                <w:lang w:val="en-US"/>
              </w:rPr>
              <w:t>Complex</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Object</w:t>
            </w:r>
            <w:r w:rsidRPr="00576443">
              <w:rPr>
                <w:rFonts w:ascii="Times New Roman" w:eastAsia="Calibri" w:hAnsi="Times New Roman" w:cs="Times New Roman"/>
                <w:sz w:val="20"/>
                <w:szCs w:val="20"/>
              </w:rPr>
              <w:t xml:space="preserve"> в пассивных конструкциях после глаголов </w:t>
            </w:r>
            <w:r w:rsidRPr="00576443">
              <w:rPr>
                <w:rFonts w:ascii="Times New Roman" w:eastAsia="Calibri" w:hAnsi="Times New Roman" w:cs="Times New Roman"/>
                <w:sz w:val="20"/>
                <w:szCs w:val="20"/>
                <w:lang w:val="en-US"/>
              </w:rPr>
              <w:t>make</w:t>
            </w:r>
            <w:r w:rsidRPr="00576443">
              <w:rPr>
                <w:rFonts w:ascii="Times New Roman" w:eastAsia="Calibri" w:hAnsi="Times New Roman" w:cs="Times New Roman"/>
                <w:sz w:val="20"/>
                <w:szCs w:val="20"/>
              </w:rPr>
              <w:t xml:space="preserve"> и </w:t>
            </w:r>
            <w:r w:rsidRPr="00576443">
              <w:rPr>
                <w:rFonts w:ascii="Times New Roman" w:eastAsia="Calibri" w:hAnsi="Times New Roman" w:cs="Times New Roman"/>
                <w:sz w:val="20"/>
                <w:szCs w:val="20"/>
                <w:lang w:val="en-US"/>
              </w:rPr>
              <w:t>let</w:t>
            </w:r>
            <w:r w:rsidRPr="00576443">
              <w:rPr>
                <w:rFonts w:ascii="Times New Roman" w:eastAsia="Calibri" w:hAnsi="Times New Roman" w:cs="Times New Roman"/>
                <w:sz w:val="20"/>
                <w:szCs w:val="20"/>
              </w:rPr>
              <w:t>;</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89</w:t>
            </w:r>
          </w:p>
        </w:tc>
        <w:tc>
          <w:tcPr>
            <w:tcW w:w="1560"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Освоение космического пространства, кооперация государств в этом процессе.</w:t>
            </w:r>
          </w:p>
          <w:p w:rsidR="00CB2065" w:rsidRPr="007B0464"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r w:rsidRPr="00576443">
              <w:rPr>
                <w:rFonts w:ascii="Times New Roman" w:eastAsia="Calibri" w:hAnsi="Times New Roman" w:cs="Times New Roman"/>
                <w:sz w:val="20"/>
                <w:szCs w:val="20"/>
                <w:lang w:val="en-US"/>
              </w:rPr>
              <w:t xml:space="preserve">bargain, confirm, </w:t>
            </w:r>
            <w:proofErr w:type="spellStart"/>
            <w:r w:rsidRPr="00576443">
              <w:rPr>
                <w:rFonts w:ascii="Times New Roman" w:eastAsia="Calibri" w:hAnsi="Times New Roman" w:cs="Times New Roman"/>
                <w:sz w:val="20"/>
                <w:szCs w:val="20"/>
                <w:lang w:val="en-US"/>
              </w:rPr>
              <w:t>distingui</w:t>
            </w:r>
            <w:proofErr w:type="spellEnd"/>
            <w:r w:rsidRPr="00576443">
              <w:rPr>
                <w:rFonts w:ascii="Times New Roman" w:eastAsia="Calibri" w:hAnsi="Times New Roman" w:cs="Times New Roman"/>
                <w:sz w:val="20"/>
                <w:szCs w:val="20"/>
                <w:lang w:val="en-US"/>
              </w:rPr>
              <w:t xml:space="preserve">-shed, effort, ensure, explode, </w:t>
            </w:r>
            <w:proofErr w:type="spellStart"/>
            <w:r w:rsidRPr="00576443">
              <w:rPr>
                <w:rFonts w:ascii="Times New Roman" w:eastAsia="Calibri" w:hAnsi="Times New Roman" w:cs="Times New Roman"/>
                <w:sz w:val="20"/>
                <w:szCs w:val="20"/>
                <w:lang w:val="en-US"/>
              </w:rPr>
              <w:t>extrava-gant</w:t>
            </w:r>
            <w:proofErr w:type="spellEnd"/>
            <w:r w:rsidRPr="00576443">
              <w:rPr>
                <w:rFonts w:ascii="Times New Roman" w:eastAsia="Calibri" w:hAnsi="Times New Roman" w:cs="Times New Roman"/>
                <w:sz w:val="20"/>
                <w:szCs w:val="20"/>
                <w:lang w:val="en-US"/>
              </w:rPr>
              <w:t>, insist</w:t>
            </w: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научиться использовать перифраз;</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и правильно воспроизводить новые лексические единицы;</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соответствия между новыми лексическими единицами и их словарными дефинициями;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познакомиться с так называемыми «ложными друзьями переводчика».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90</w:t>
            </w:r>
          </w:p>
        </w:tc>
        <w:tc>
          <w:tcPr>
            <w:tcW w:w="1560"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 xml:space="preserve">Возникновение и развитие космического туризма. </w:t>
            </w:r>
            <w:proofErr w:type="spellStart"/>
            <w:proofErr w:type="gramStart"/>
            <w:r w:rsidRPr="00576443">
              <w:rPr>
                <w:rFonts w:ascii="Times New Roman" w:eastAsia="Calibri" w:hAnsi="Times New Roman" w:cs="Times New Roman"/>
                <w:iCs/>
                <w:sz w:val="20"/>
                <w:szCs w:val="24"/>
              </w:rPr>
              <w:t>Сос-лагательное</w:t>
            </w:r>
            <w:proofErr w:type="spellEnd"/>
            <w:proofErr w:type="gramEnd"/>
            <w:r w:rsidRPr="00576443">
              <w:rPr>
                <w:rFonts w:ascii="Times New Roman" w:eastAsia="Calibri" w:hAnsi="Times New Roman" w:cs="Times New Roman"/>
                <w:iCs/>
                <w:sz w:val="20"/>
                <w:szCs w:val="24"/>
              </w:rPr>
              <w:t xml:space="preserve"> наклонение.</w:t>
            </w:r>
          </w:p>
          <w:p w:rsidR="00CB2065" w:rsidRPr="007B0464"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изучения и первичного закрепления новых знаний.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пар-</w:t>
            </w:r>
            <w:proofErr w:type="spellStart"/>
            <w:r w:rsidRPr="00576443">
              <w:rPr>
                <w:rFonts w:ascii="Times New Roman" w:eastAsia="Calibri" w:hAnsi="Times New Roman" w:cs="Times New Roman"/>
                <w:sz w:val="20"/>
                <w:szCs w:val="20"/>
              </w:rPr>
              <w:t>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сослагатель-ное</w:t>
            </w:r>
            <w:proofErr w:type="spellEnd"/>
            <w:proofErr w:type="gramEnd"/>
            <w:r w:rsidRPr="00576443">
              <w:rPr>
                <w:rFonts w:ascii="Times New Roman" w:eastAsia="Calibri" w:hAnsi="Times New Roman" w:cs="Times New Roman"/>
                <w:sz w:val="20"/>
                <w:szCs w:val="20"/>
              </w:rPr>
              <w:t xml:space="preserve"> наклоне-</w:t>
            </w:r>
            <w:proofErr w:type="spellStart"/>
            <w:r w:rsidRPr="00576443">
              <w:rPr>
                <w:rFonts w:ascii="Times New Roman" w:eastAsia="Calibri" w:hAnsi="Times New Roman" w:cs="Times New Roman"/>
                <w:sz w:val="20"/>
                <w:szCs w:val="20"/>
              </w:rPr>
              <w:t>ние</w:t>
            </w:r>
            <w:proofErr w:type="spellEnd"/>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завершать утверждения, основанные на содержании прочитанного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обсуждают возможные пути освоения космического пространства;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познакомиться с использованием сослагательного наклонения для выражения воображаемых, желательных и нереальных действий;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91</w:t>
            </w:r>
          </w:p>
        </w:tc>
        <w:tc>
          <w:tcPr>
            <w:tcW w:w="1560" w:type="dxa"/>
            <w:tcBorders>
              <w:top w:val="single" w:sz="4" w:space="0" w:color="000000"/>
              <w:left w:val="single" w:sz="4" w:space="0" w:color="auto"/>
              <w:bottom w:val="single" w:sz="4" w:space="0" w:color="000000"/>
              <w:right w:val="single" w:sz="4" w:space="0" w:color="auto"/>
            </w:tcBorders>
          </w:tcPr>
          <w:p w:rsidR="00CB2065" w:rsidRPr="0011263A"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Возможные пути развития транспорта, городов, образования в будущем.</w:t>
            </w:r>
          </w:p>
          <w:p w:rsidR="00CB2065" w:rsidRPr="0011263A"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груп-повая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сослагатель-ное</w:t>
            </w:r>
            <w:proofErr w:type="spellEnd"/>
            <w:proofErr w:type="gramEnd"/>
            <w:r w:rsidRPr="00576443">
              <w:rPr>
                <w:rFonts w:ascii="Times New Roman" w:eastAsia="Calibri" w:hAnsi="Times New Roman" w:cs="Times New Roman"/>
                <w:sz w:val="20"/>
                <w:szCs w:val="20"/>
              </w:rPr>
              <w:t xml:space="preserve"> наклоне-</w:t>
            </w:r>
            <w:proofErr w:type="spellStart"/>
            <w:r w:rsidRPr="00576443">
              <w:rPr>
                <w:rFonts w:ascii="Times New Roman" w:eastAsia="Calibri" w:hAnsi="Times New Roman" w:cs="Times New Roman"/>
                <w:sz w:val="20"/>
                <w:szCs w:val="20"/>
              </w:rPr>
              <w:t>ние</w:t>
            </w:r>
            <w:proofErr w:type="spellEnd"/>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воспринимать на слух стихотворение по теме учебной ситуации;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отвечать на вопросы по содержанию прослушанного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прогнозировать возможное развитие событий в ближайшем будущем в социальной, культурной, образовательной сферах, обсуждать эти прогнозы в группах, приводя свои доводы.</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92</w:t>
            </w:r>
          </w:p>
        </w:tc>
        <w:tc>
          <w:tcPr>
            <w:tcW w:w="1560"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Проблемы </w:t>
            </w:r>
            <w:proofErr w:type="spellStart"/>
            <w:proofErr w:type="gramStart"/>
            <w:r w:rsidRPr="00576443">
              <w:rPr>
                <w:rFonts w:ascii="Times New Roman" w:eastAsia="Calibri" w:hAnsi="Times New Roman" w:cs="Times New Roman"/>
                <w:sz w:val="20"/>
                <w:szCs w:val="20"/>
              </w:rPr>
              <w:t>ис-кусственного</w:t>
            </w:r>
            <w:proofErr w:type="spellEnd"/>
            <w:proofErr w:type="gramEnd"/>
            <w:r w:rsidRPr="00576443">
              <w:rPr>
                <w:rFonts w:ascii="Times New Roman" w:eastAsia="Calibri" w:hAnsi="Times New Roman" w:cs="Times New Roman"/>
                <w:sz w:val="20"/>
                <w:szCs w:val="20"/>
              </w:rPr>
              <w:t xml:space="preserve"> интеллекта. </w:t>
            </w:r>
            <w:proofErr w:type="spellStart"/>
            <w:proofErr w:type="gramStart"/>
            <w:r w:rsidRPr="00576443">
              <w:rPr>
                <w:rFonts w:ascii="Times New Roman" w:eastAsia="Calibri" w:hAnsi="Times New Roman" w:cs="Times New Roman"/>
                <w:sz w:val="20"/>
                <w:szCs w:val="20"/>
              </w:rPr>
              <w:t>Сослагатель-ное</w:t>
            </w:r>
            <w:proofErr w:type="spellEnd"/>
            <w:proofErr w:type="gramEnd"/>
            <w:r w:rsidRPr="00576443">
              <w:rPr>
                <w:rFonts w:ascii="Times New Roman" w:eastAsia="Calibri" w:hAnsi="Times New Roman" w:cs="Times New Roman"/>
                <w:sz w:val="20"/>
                <w:szCs w:val="20"/>
              </w:rPr>
              <w:t xml:space="preserve"> наклоне-</w:t>
            </w:r>
            <w:proofErr w:type="spellStart"/>
            <w:r w:rsidRPr="00576443">
              <w:rPr>
                <w:rFonts w:ascii="Times New Roman" w:eastAsia="Calibri" w:hAnsi="Times New Roman" w:cs="Times New Roman"/>
                <w:sz w:val="20"/>
                <w:szCs w:val="20"/>
              </w:rPr>
              <w:t>ние</w:t>
            </w:r>
            <w:proofErr w:type="spellEnd"/>
            <w:r w:rsidRPr="00576443">
              <w:rPr>
                <w:rFonts w:ascii="Times New Roman" w:eastAsia="Calibri" w:hAnsi="Times New Roman" w:cs="Times New Roman"/>
                <w:sz w:val="20"/>
                <w:szCs w:val="20"/>
              </w:rPr>
              <w:t>.</w:t>
            </w:r>
          </w:p>
          <w:p w:rsidR="00CB2065" w:rsidRPr="007B0464"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lang w:val="en-US"/>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сослагатель-ное</w:t>
            </w:r>
            <w:proofErr w:type="spellEnd"/>
            <w:proofErr w:type="gramEnd"/>
            <w:r w:rsidRPr="00576443">
              <w:rPr>
                <w:rFonts w:ascii="Times New Roman" w:eastAsia="Calibri" w:hAnsi="Times New Roman" w:cs="Times New Roman"/>
                <w:sz w:val="20"/>
                <w:szCs w:val="20"/>
              </w:rPr>
              <w:t xml:space="preserve"> наклоне-</w:t>
            </w:r>
            <w:proofErr w:type="spellStart"/>
            <w:r w:rsidRPr="00576443">
              <w:rPr>
                <w:rFonts w:ascii="Times New Roman" w:eastAsia="Calibri" w:hAnsi="Times New Roman" w:cs="Times New Roman"/>
                <w:sz w:val="20"/>
                <w:szCs w:val="20"/>
              </w:rPr>
              <w:t>ние</w:t>
            </w:r>
            <w:proofErr w:type="spellEnd"/>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читать и завершать тексты предложенными лексическими единицами и фразами;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из списка предложенных проблем выбирают те, что не были затронуты в тексте;</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значения незнакомых слов, используя языковую догадку (контекст, словообразовательные модели);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познакомиться с использованием сослагательного наклонения для выражения воображаемых, желательных и нереальных действий.</w:t>
            </w:r>
          </w:p>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93</w:t>
            </w:r>
          </w:p>
        </w:tc>
        <w:tc>
          <w:tcPr>
            <w:tcW w:w="1560"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iCs/>
                <w:sz w:val="20"/>
                <w:szCs w:val="24"/>
              </w:rPr>
              <w:t xml:space="preserve">Экологические проблемы </w:t>
            </w:r>
            <w:proofErr w:type="spellStart"/>
            <w:proofErr w:type="gramStart"/>
            <w:r w:rsidRPr="00576443">
              <w:rPr>
                <w:rFonts w:ascii="Times New Roman" w:eastAsia="Calibri" w:hAnsi="Times New Roman" w:cs="Times New Roman"/>
                <w:iCs/>
                <w:sz w:val="20"/>
                <w:szCs w:val="24"/>
              </w:rPr>
              <w:t>бли-жайших</w:t>
            </w:r>
            <w:proofErr w:type="spellEnd"/>
            <w:proofErr w:type="gramEnd"/>
            <w:r w:rsidRPr="00576443">
              <w:rPr>
                <w:rFonts w:ascii="Times New Roman" w:eastAsia="Calibri" w:hAnsi="Times New Roman" w:cs="Times New Roman"/>
                <w:iCs/>
                <w:sz w:val="20"/>
                <w:szCs w:val="24"/>
              </w:rPr>
              <w:t xml:space="preserve"> лет.</w:t>
            </w:r>
            <w:r w:rsidRPr="00576443">
              <w:rPr>
                <w:rFonts w:ascii="Times New Roman" w:eastAsia="Calibri" w:hAnsi="Times New Roman" w:cs="Times New Roman"/>
                <w:sz w:val="20"/>
                <w:szCs w:val="20"/>
              </w:rPr>
              <w:t xml:space="preserve"> </w:t>
            </w:r>
            <w:proofErr w:type="spellStart"/>
            <w:proofErr w:type="gramStart"/>
            <w:r w:rsidRPr="00576443">
              <w:rPr>
                <w:rFonts w:ascii="Times New Roman" w:eastAsia="Calibri" w:hAnsi="Times New Roman" w:cs="Times New Roman"/>
                <w:sz w:val="20"/>
                <w:szCs w:val="20"/>
              </w:rPr>
              <w:t>Сослагатель-ное</w:t>
            </w:r>
            <w:proofErr w:type="spellEnd"/>
            <w:proofErr w:type="gramEnd"/>
            <w:r w:rsidRPr="00576443">
              <w:rPr>
                <w:rFonts w:ascii="Times New Roman" w:eastAsia="Calibri" w:hAnsi="Times New Roman" w:cs="Times New Roman"/>
                <w:sz w:val="20"/>
                <w:szCs w:val="20"/>
              </w:rPr>
              <w:t xml:space="preserve"> наклоне-</w:t>
            </w:r>
            <w:proofErr w:type="spellStart"/>
            <w:r w:rsidRPr="00576443">
              <w:rPr>
                <w:rFonts w:ascii="Times New Roman" w:eastAsia="Calibri" w:hAnsi="Times New Roman" w:cs="Times New Roman"/>
                <w:sz w:val="20"/>
                <w:szCs w:val="20"/>
              </w:rPr>
              <w:t>ние</w:t>
            </w:r>
            <w:proofErr w:type="spellEnd"/>
            <w:r w:rsidRPr="00576443">
              <w:rPr>
                <w:rFonts w:ascii="Times New Roman" w:eastAsia="Calibri" w:hAnsi="Times New Roman" w:cs="Times New Roman"/>
                <w:sz w:val="20"/>
                <w:szCs w:val="20"/>
              </w:rPr>
              <w:t>.</w:t>
            </w:r>
          </w:p>
          <w:p w:rsidR="00CB2065" w:rsidRPr="007B0464" w:rsidRDefault="00CB2065" w:rsidP="00E549B7">
            <w:pPr>
              <w:spacing w:after="0" w:line="240" w:lineRule="auto"/>
              <w:rPr>
                <w:rFonts w:ascii="Times New Roman" w:eastAsia="Calibri" w:hAnsi="Times New Roman" w:cs="Times New Roman"/>
                <w:sz w:val="20"/>
                <w:szCs w:val="20"/>
              </w:rPr>
            </w:pPr>
          </w:p>
          <w:p w:rsidR="00CB2065" w:rsidRPr="007B0464"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закрепления знаний.</w:t>
            </w:r>
          </w:p>
          <w:p w:rsidR="00CB2065" w:rsidRPr="007B0464"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речевые обороты, полезные в </w:t>
            </w:r>
            <w:proofErr w:type="spellStart"/>
            <w:proofErr w:type="gramStart"/>
            <w:r w:rsidRPr="00576443">
              <w:rPr>
                <w:rFonts w:ascii="Times New Roman" w:eastAsia="Calibri" w:hAnsi="Times New Roman" w:cs="Times New Roman"/>
                <w:sz w:val="20"/>
                <w:szCs w:val="20"/>
              </w:rPr>
              <w:t>разгово</w:t>
            </w:r>
            <w:proofErr w:type="spellEnd"/>
            <w:r w:rsidRPr="00576443">
              <w:rPr>
                <w:rFonts w:ascii="Times New Roman" w:eastAsia="Calibri" w:hAnsi="Times New Roman" w:cs="Times New Roman"/>
                <w:sz w:val="20"/>
                <w:szCs w:val="20"/>
              </w:rPr>
              <w:t>-ре</w:t>
            </w:r>
            <w:proofErr w:type="gramEnd"/>
            <w:r w:rsidRPr="00576443">
              <w:rPr>
                <w:rFonts w:ascii="Times New Roman" w:eastAsia="Calibri" w:hAnsi="Times New Roman" w:cs="Times New Roman"/>
                <w:sz w:val="20"/>
                <w:szCs w:val="20"/>
              </w:rPr>
              <w:t xml:space="preserve"> о буду-</w:t>
            </w:r>
            <w:proofErr w:type="spellStart"/>
            <w:r w:rsidRPr="00576443">
              <w:rPr>
                <w:rFonts w:ascii="Times New Roman" w:eastAsia="Calibri" w:hAnsi="Times New Roman" w:cs="Times New Roman"/>
                <w:sz w:val="20"/>
                <w:szCs w:val="20"/>
              </w:rPr>
              <w:t>щем</w:t>
            </w:r>
            <w:proofErr w:type="spellEnd"/>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сослагатель-ное</w:t>
            </w:r>
            <w:proofErr w:type="spellEnd"/>
            <w:proofErr w:type="gramEnd"/>
            <w:r w:rsidRPr="00576443">
              <w:rPr>
                <w:rFonts w:ascii="Times New Roman" w:eastAsia="Calibri" w:hAnsi="Times New Roman" w:cs="Times New Roman"/>
                <w:sz w:val="20"/>
                <w:szCs w:val="20"/>
              </w:rPr>
              <w:t xml:space="preserve"> наклоне-</w:t>
            </w:r>
            <w:proofErr w:type="spellStart"/>
            <w:r w:rsidRPr="00576443">
              <w:rPr>
                <w:rFonts w:ascii="Times New Roman" w:eastAsia="Calibri" w:hAnsi="Times New Roman" w:cs="Times New Roman"/>
                <w:sz w:val="20"/>
                <w:szCs w:val="20"/>
              </w:rPr>
              <w:t>ние</w:t>
            </w:r>
            <w:proofErr w:type="spellEnd"/>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звучащими текстами и предложенными утверждениями;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познакомиться с речевыми оборотами, полезными для ведения разговора о будущем, использовать их в речи;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материал, связанный с учебной ситуацией блока;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определять основную идею прочитанного текста,  объяснять причины возникновения определенных фактов.</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94</w:t>
            </w:r>
          </w:p>
        </w:tc>
        <w:tc>
          <w:tcPr>
            <w:tcW w:w="1560"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Статус английского языка в наши дни и обществе будущего.</w:t>
            </w:r>
          </w:p>
          <w:p w:rsidR="00CB2065" w:rsidRPr="007B0464"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Комбинированный урок.</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сослагатель-ное</w:t>
            </w:r>
            <w:proofErr w:type="spellEnd"/>
            <w:proofErr w:type="gramEnd"/>
            <w:r w:rsidRPr="00576443">
              <w:rPr>
                <w:rFonts w:ascii="Times New Roman" w:eastAsia="Calibri" w:hAnsi="Times New Roman" w:cs="Times New Roman"/>
                <w:sz w:val="20"/>
                <w:szCs w:val="20"/>
              </w:rPr>
              <w:t xml:space="preserve"> наклоне-</w:t>
            </w:r>
            <w:proofErr w:type="spellStart"/>
            <w:r w:rsidRPr="00576443">
              <w:rPr>
                <w:rFonts w:ascii="Times New Roman" w:eastAsia="Calibri" w:hAnsi="Times New Roman" w:cs="Times New Roman"/>
                <w:sz w:val="20"/>
                <w:szCs w:val="20"/>
              </w:rPr>
              <w:t>ние</w:t>
            </w:r>
            <w:proofErr w:type="spellEnd"/>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готовить сообщения о развитии английского языка и его превращении в язык планетарного общения;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повторить ранее усвоенный лексический и грамматический материал, связанный с учебной ситуацией блока;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граммати-ческая</w:t>
            </w:r>
            <w:proofErr w:type="spellEnd"/>
            <w:r w:rsidRPr="00576443">
              <w:rPr>
                <w:rFonts w:ascii="Times New Roman" w:eastAsia="Calibri" w:hAnsi="Times New Roman" w:cs="Times New Roman"/>
                <w:sz w:val="20"/>
                <w:szCs w:val="20"/>
              </w:rPr>
              <w:t xml:space="preserve"> таблица</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95</w:t>
            </w:r>
          </w:p>
        </w:tc>
        <w:tc>
          <w:tcPr>
            <w:tcW w:w="1560" w:type="dxa"/>
            <w:tcBorders>
              <w:top w:val="single" w:sz="4" w:space="0" w:color="000000"/>
              <w:left w:val="single" w:sz="4" w:space="0" w:color="auto"/>
              <w:bottom w:val="single" w:sz="4" w:space="0" w:color="000000"/>
              <w:right w:val="single" w:sz="4" w:space="0" w:color="auto"/>
            </w:tcBorders>
          </w:tcPr>
          <w:p w:rsidR="00CB2065" w:rsidRPr="007B0464" w:rsidRDefault="00CB2065" w:rsidP="00E549B7">
            <w:pPr>
              <w:spacing w:after="0" w:line="240" w:lineRule="auto"/>
              <w:rPr>
                <w:rFonts w:ascii="Times New Roman" w:eastAsia="Calibri" w:hAnsi="Times New Roman" w:cs="Times New Roman"/>
                <w:iCs/>
                <w:sz w:val="20"/>
                <w:szCs w:val="24"/>
              </w:rPr>
            </w:pPr>
            <w:r w:rsidRPr="00576443">
              <w:rPr>
                <w:rFonts w:ascii="Times New Roman" w:eastAsia="Calibri" w:hAnsi="Times New Roman" w:cs="Times New Roman"/>
                <w:iCs/>
                <w:sz w:val="20"/>
                <w:szCs w:val="24"/>
              </w:rPr>
              <w:t xml:space="preserve">Возможные </w:t>
            </w:r>
            <w:proofErr w:type="gramStart"/>
            <w:r w:rsidRPr="00576443">
              <w:rPr>
                <w:rFonts w:ascii="Times New Roman" w:eastAsia="Calibri" w:hAnsi="Times New Roman" w:cs="Times New Roman"/>
                <w:iCs/>
                <w:sz w:val="20"/>
                <w:szCs w:val="24"/>
              </w:rPr>
              <w:t>из-</w:t>
            </w:r>
            <w:proofErr w:type="spellStart"/>
            <w:r w:rsidRPr="00576443">
              <w:rPr>
                <w:rFonts w:ascii="Times New Roman" w:eastAsia="Calibri" w:hAnsi="Times New Roman" w:cs="Times New Roman"/>
                <w:iCs/>
                <w:sz w:val="20"/>
                <w:szCs w:val="24"/>
              </w:rPr>
              <w:t>менения</w:t>
            </w:r>
            <w:proofErr w:type="spellEnd"/>
            <w:proofErr w:type="gramEnd"/>
            <w:r w:rsidRPr="00576443">
              <w:rPr>
                <w:rFonts w:ascii="Times New Roman" w:eastAsia="Calibri" w:hAnsi="Times New Roman" w:cs="Times New Roman"/>
                <w:iCs/>
                <w:sz w:val="20"/>
                <w:szCs w:val="24"/>
              </w:rPr>
              <w:t xml:space="preserve"> </w:t>
            </w:r>
            <w:proofErr w:type="spellStart"/>
            <w:r w:rsidRPr="00576443">
              <w:rPr>
                <w:rFonts w:ascii="Times New Roman" w:eastAsia="Calibri" w:hAnsi="Times New Roman" w:cs="Times New Roman"/>
                <w:iCs/>
                <w:sz w:val="20"/>
                <w:szCs w:val="24"/>
              </w:rPr>
              <w:t>лич-ности</w:t>
            </w:r>
            <w:proofErr w:type="spellEnd"/>
            <w:r w:rsidRPr="00576443">
              <w:rPr>
                <w:rFonts w:ascii="Times New Roman" w:eastAsia="Calibri" w:hAnsi="Times New Roman" w:cs="Times New Roman"/>
                <w:iCs/>
                <w:sz w:val="20"/>
                <w:szCs w:val="24"/>
              </w:rPr>
              <w:t xml:space="preserve"> человека в обществе будущего. </w:t>
            </w:r>
          </w:p>
          <w:p w:rsidR="00CB2065" w:rsidRPr="007B0464" w:rsidRDefault="00CB2065" w:rsidP="00E549B7">
            <w:pPr>
              <w:spacing w:after="0" w:line="240" w:lineRule="auto"/>
              <w:rPr>
                <w:rFonts w:ascii="Times New Roman" w:eastAsia="Calibri" w:hAnsi="Times New Roman" w:cs="Times New Roman"/>
                <w:iCs/>
                <w:sz w:val="20"/>
                <w:szCs w:val="24"/>
              </w:rPr>
            </w:pPr>
          </w:p>
          <w:p w:rsidR="00CB2065" w:rsidRPr="00576443" w:rsidRDefault="00CB2065" w:rsidP="00E549B7">
            <w:pPr>
              <w:spacing w:after="0" w:line="240" w:lineRule="auto"/>
              <w:rPr>
                <w:rFonts w:ascii="Times New Roman" w:eastAsia="Calibri" w:hAnsi="Times New Roman" w:cs="Times New Roman"/>
                <w:i/>
                <w:sz w:val="20"/>
                <w:szCs w:val="20"/>
                <w:lang w:val="en-US"/>
              </w:rPr>
            </w:pPr>
            <w:r w:rsidRPr="00576443">
              <w:rPr>
                <w:rFonts w:ascii="Times New Roman" w:eastAsia="Calibri" w:hAnsi="Times New Roman" w:cs="Times New Roman"/>
                <w:i/>
                <w:sz w:val="20"/>
                <w:szCs w:val="20"/>
              </w:rPr>
              <w:t>Урок закрепления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пар-</w:t>
            </w:r>
            <w:proofErr w:type="spellStart"/>
            <w:r w:rsidRPr="00576443">
              <w:rPr>
                <w:rFonts w:ascii="Times New Roman" w:eastAsia="Calibri" w:hAnsi="Times New Roman" w:cs="Times New Roman"/>
                <w:sz w:val="20"/>
                <w:szCs w:val="20"/>
              </w:rPr>
              <w:t>ная</w:t>
            </w:r>
            <w:proofErr w:type="spell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груп-повая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завершать предложенные утверждения в соответствии с содержанием прослушанного текста;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готовить сообщения о развитии английского языка и его превращении в язык планетарного общения;</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прогнозировать пути развития городов, транспорта, климата в будущем, а также стиль жизни и общения людей.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96</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Повторение по теме «Шаги к будущему»</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обобщения и систематизации знаний.</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r w:rsidRPr="00576443">
              <w:rPr>
                <w:rFonts w:ascii="Times New Roman" w:eastAsia="Calibri" w:hAnsi="Times New Roman" w:cs="Times New Roman"/>
                <w:sz w:val="20"/>
                <w:szCs w:val="20"/>
              </w:rPr>
              <w:t xml:space="preserve"> </w:t>
            </w:r>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научиться осуществлять перифраз;</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письменно выполнять задания лексико-грамматического и творческого характера.</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97</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Проверь себя.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факты отсутствия в прослушанном тексте запрашиваемой информации, правильность или ошибочность предлагаемых утверждений;</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устанавливать соответствие между прочитанными текстами и предлагаемыми заголовками;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выполнять задания в формате ЕГЭ;</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писать письма личного характера;</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писать сочинение по заданному плану, выражая собственное мнение, по поводу проблем, затронутых в учебной ситуации;</w:t>
            </w:r>
          </w:p>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осуществлять оценку изученного материала и собственных результатов.</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промежуточный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самоконтроль,     </w:t>
            </w:r>
          </w:p>
          <w:p w:rsidR="00CB2065" w:rsidRPr="00576443" w:rsidRDefault="00CB2065" w:rsidP="00E549B7">
            <w:pPr>
              <w:spacing w:after="0" w:line="240" w:lineRule="auto"/>
              <w:ind w:left="113" w:right="113"/>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словарный диктант</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proofErr w:type="gramStart"/>
            <w:r w:rsidRPr="00576443">
              <w:rPr>
                <w:rFonts w:ascii="Times New Roman" w:eastAsia="Calibri" w:hAnsi="Times New Roman" w:cs="Times New Roman"/>
                <w:sz w:val="20"/>
                <w:szCs w:val="20"/>
              </w:rPr>
              <w:t xml:space="preserve">»,   </w:t>
            </w:r>
            <w:proofErr w:type="spellStart"/>
            <w:proofErr w:type="gramEnd"/>
            <w:r w:rsidRPr="00576443">
              <w:rPr>
                <w:rFonts w:ascii="Times New Roman" w:eastAsia="Calibri" w:hAnsi="Times New Roman" w:cs="Times New Roman"/>
                <w:sz w:val="20"/>
                <w:szCs w:val="20"/>
              </w:rPr>
              <w:t>аудиоза-пись</w:t>
            </w:r>
            <w:proofErr w:type="spellEnd"/>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98</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Контроль навыков </w:t>
            </w:r>
            <w:proofErr w:type="spellStart"/>
            <w:r w:rsidRPr="00576443">
              <w:rPr>
                <w:rFonts w:ascii="Times New Roman" w:eastAsia="Calibri" w:hAnsi="Times New Roman" w:cs="Times New Roman"/>
                <w:sz w:val="20"/>
                <w:szCs w:val="20"/>
              </w:rPr>
              <w:t>аудирования</w:t>
            </w:r>
            <w:proofErr w:type="spellEnd"/>
            <w:r w:rsidRPr="00576443">
              <w:rPr>
                <w:rFonts w:ascii="Times New Roman" w:eastAsia="Calibri" w:hAnsi="Times New Roman" w:cs="Times New Roman"/>
                <w:sz w:val="20"/>
                <w:szCs w:val="20"/>
              </w:rPr>
              <w:t xml:space="preserve"> и письма.</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тестовый контроль, сочинение  </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аудиоза-пись</w:t>
            </w:r>
            <w:proofErr w:type="spellEnd"/>
            <w:proofErr w:type="gramEnd"/>
            <w:r w:rsidRPr="00576443">
              <w:rPr>
                <w:rFonts w:ascii="Times New Roman" w:eastAsia="Calibri" w:hAnsi="Times New Roman" w:cs="Times New Roman"/>
                <w:sz w:val="20"/>
                <w:szCs w:val="20"/>
              </w:rPr>
              <w:t>, тест</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99</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Контроль лексико-грамматических навыков.</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w:t>
            </w: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100</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Работа над ошибками.</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коррекции ЗУН учащихся.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r w:rsidRPr="00576443">
              <w:rPr>
                <w:rFonts w:ascii="Times New Roman" w:eastAsia="Calibri" w:hAnsi="Times New Roman" w:cs="Times New Roman"/>
                <w:sz w:val="20"/>
                <w:szCs w:val="20"/>
              </w:rPr>
              <w:t xml:space="preserve">, </w:t>
            </w:r>
            <w:proofErr w:type="spellStart"/>
            <w:r w:rsidRPr="00576443">
              <w:rPr>
                <w:rFonts w:ascii="Times New Roman" w:eastAsia="Calibri" w:hAnsi="Times New Roman" w:cs="Times New Roman"/>
                <w:sz w:val="20"/>
                <w:szCs w:val="20"/>
              </w:rPr>
              <w:t>фронталь-ная</w:t>
            </w:r>
            <w:proofErr w:type="spell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текущий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индивидуальный и фронтальный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учебник «</w:t>
            </w:r>
            <w:r w:rsidRPr="00576443">
              <w:rPr>
                <w:rFonts w:ascii="Times New Roman" w:eastAsia="Calibri" w:hAnsi="Times New Roman" w:cs="Times New Roman"/>
                <w:sz w:val="20"/>
                <w:szCs w:val="20"/>
                <w:lang w:val="en-US"/>
              </w:rPr>
              <w:t>Rainbow</w:t>
            </w:r>
            <w:r w:rsidRPr="00576443">
              <w:rPr>
                <w:rFonts w:ascii="Times New Roman" w:eastAsia="Calibri" w:hAnsi="Times New Roman" w:cs="Times New Roman"/>
                <w:sz w:val="20"/>
                <w:szCs w:val="20"/>
              </w:rPr>
              <w:t xml:space="preserve"> </w:t>
            </w:r>
            <w:r w:rsidRPr="00576443">
              <w:rPr>
                <w:rFonts w:ascii="Times New Roman" w:eastAsia="Calibri" w:hAnsi="Times New Roman" w:cs="Times New Roman"/>
                <w:sz w:val="20"/>
                <w:szCs w:val="20"/>
                <w:lang w:val="en-US"/>
              </w:rPr>
              <w:t>English</w:t>
            </w:r>
            <w:r w:rsidRPr="00576443">
              <w:rPr>
                <w:rFonts w:ascii="Times New Roman" w:eastAsia="Calibri" w:hAnsi="Times New Roman" w:cs="Times New Roman"/>
                <w:sz w:val="20"/>
                <w:szCs w:val="20"/>
              </w:rPr>
              <w:t>»</w:t>
            </w:r>
          </w:p>
        </w:tc>
      </w:tr>
      <w:tr w:rsidR="00CB2065" w:rsidRPr="00576443" w:rsidTr="00E549B7">
        <w:trPr>
          <w:cantSplit/>
          <w:trHeight w:val="2004"/>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101</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Контроль навыков говорения.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i/>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устный контроль - индивидуальный опрос</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p>
        </w:tc>
      </w:tr>
      <w:tr w:rsidR="00CB2065" w:rsidRPr="00576443" w:rsidTr="00E549B7">
        <w:trPr>
          <w:cantSplit/>
          <w:trHeight w:val="261"/>
        </w:trPr>
        <w:tc>
          <w:tcPr>
            <w:tcW w:w="658" w:type="dxa"/>
            <w:tcBorders>
              <w:top w:val="single" w:sz="4" w:space="0" w:color="000000"/>
              <w:left w:val="single" w:sz="4" w:space="0" w:color="000000"/>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641"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jc w:val="center"/>
              <w:rPr>
                <w:rFonts w:ascii="Times New Roman" w:eastAsia="Calibri" w:hAnsi="Times New Roman" w:cs="Times New Roman"/>
                <w:sz w:val="20"/>
                <w:szCs w:val="20"/>
              </w:rPr>
            </w:pPr>
          </w:p>
        </w:tc>
        <w:tc>
          <w:tcPr>
            <w:tcW w:w="766"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102</w:t>
            </w:r>
          </w:p>
        </w:tc>
        <w:tc>
          <w:tcPr>
            <w:tcW w:w="1560"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Контроль навыков чтения.</w:t>
            </w:r>
          </w:p>
          <w:p w:rsidR="00CB2065" w:rsidRPr="00576443" w:rsidRDefault="00CB2065" w:rsidP="00E549B7">
            <w:pPr>
              <w:spacing w:after="0" w:line="240" w:lineRule="auto"/>
              <w:rPr>
                <w:rFonts w:ascii="Times New Roman" w:eastAsia="Calibri" w:hAnsi="Times New Roman" w:cs="Times New Roman"/>
                <w:sz w:val="20"/>
                <w:szCs w:val="20"/>
              </w:rPr>
            </w:pPr>
          </w:p>
          <w:p w:rsidR="00CB2065" w:rsidRPr="00576443" w:rsidRDefault="00CB2065" w:rsidP="00E549B7">
            <w:pPr>
              <w:spacing w:after="0" w:line="240" w:lineRule="auto"/>
              <w:rPr>
                <w:rFonts w:ascii="Times New Roman" w:eastAsia="Calibri" w:hAnsi="Times New Roman" w:cs="Times New Roman"/>
                <w:i/>
                <w:sz w:val="20"/>
                <w:szCs w:val="20"/>
              </w:rPr>
            </w:pPr>
            <w:r w:rsidRPr="00576443">
              <w:rPr>
                <w:rFonts w:ascii="Times New Roman" w:eastAsia="Calibri" w:hAnsi="Times New Roman" w:cs="Times New Roman"/>
                <w:i/>
                <w:sz w:val="20"/>
                <w:szCs w:val="20"/>
              </w:rPr>
              <w:t>Урок проверки, оценки и коррекции ЗУН учащихся.</w:t>
            </w:r>
          </w:p>
          <w:p w:rsidR="00CB2065" w:rsidRPr="00576443" w:rsidRDefault="00CB2065" w:rsidP="00E549B7">
            <w:pPr>
              <w:spacing w:after="0" w:line="240" w:lineRule="auto"/>
              <w:rPr>
                <w:rFonts w:ascii="Times New Roman" w:eastAsia="Calibri" w:hAnsi="Times New Roman" w:cs="Times New Roman"/>
                <w:sz w:val="20"/>
                <w:szCs w:val="20"/>
              </w:rPr>
            </w:pPr>
          </w:p>
        </w:tc>
        <w:tc>
          <w:tcPr>
            <w:tcW w:w="1140" w:type="dxa"/>
            <w:tcBorders>
              <w:top w:val="single" w:sz="4" w:space="0" w:color="000000"/>
              <w:left w:val="single" w:sz="4" w:space="0" w:color="auto"/>
              <w:bottom w:val="single" w:sz="4" w:space="0" w:color="000000"/>
              <w:right w:val="single" w:sz="4" w:space="0" w:color="auto"/>
            </w:tcBorders>
            <w:hideMark/>
          </w:tcPr>
          <w:p w:rsidR="00CB2065" w:rsidRPr="00576443" w:rsidRDefault="00CB2065" w:rsidP="00E549B7">
            <w:pPr>
              <w:spacing w:after="0" w:line="240" w:lineRule="auto"/>
              <w:rPr>
                <w:rFonts w:ascii="Times New Roman" w:eastAsia="Calibri" w:hAnsi="Times New Roman" w:cs="Times New Roman"/>
                <w:sz w:val="20"/>
                <w:szCs w:val="20"/>
              </w:rPr>
            </w:pPr>
            <w:proofErr w:type="spellStart"/>
            <w:proofErr w:type="gramStart"/>
            <w:r w:rsidRPr="00576443">
              <w:rPr>
                <w:rFonts w:ascii="Times New Roman" w:eastAsia="Calibri" w:hAnsi="Times New Roman" w:cs="Times New Roman"/>
                <w:sz w:val="20"/>
                <w:szCs w:val="20"/>
              </w:rPr>
              <w:t>индиви</w:t>
            </w:r>
            <w:proofErr w:type="spellEnd"/>
            <w:r w:rsidRPr="00576443">
              <w:rPr>
                <w:rFonts w:ascii="Times New Roman" w:eastAsia="Calibri" w:hAnsi="Times New Roman" w:cs="Times New Roman"/>
                <w:sz w:val="20"/>
                <w:szCs w:val="20"/>
              </w:rPr>
              <w:t>-дуальная</w:t>
            </w:r>
            <w:proofErr w:type="gramEnd"/>
          </w:p>
        </w:tc>
        <w:tc>
          <w:tcPr>
            <w:tcW w:w="1125"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1426" w:type="dxa"/>
            <w:gridSpan w:val="2"/>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p>
        </w:tc>
        <w:tc>
          <w:tcPr>
            <w:tcW w:w="5959" w:type="dxa"/>
            <w:tcBorders>
              <w:top w:val="single" w:sz="4" w:space="0" w:color="000000"/>
              <w:left w:val="single" w:sz="4" w:space="0" w:color="auto"/>
              <w:bottom w:val="single" w:sz="4" w:space="0" w:color="000000"/>
              <w:right w:val="single" w:sz="4" w:space="0" w:color="auto"/>
            </w:tcBorders>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выявлять языковые закономерности</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итоговый</w:t>
            </w:r>
          </w:p>
        </w:tc>
        <w:tc>
          <w:tcPr>
            <w:tcW w:w="570" w:type="dxa"/>
            <w:gridSpan w:val="2"/>
            <w:tcBorders>
              <w:top w:val="single" w:sz="4" w:space="0" w:color="000000"/>
              <w:left w:val="single" w:sz="4" w:space="0" w:color="auto"/>
              <w:bottom w:val="single" w:sz="4" w:space="0" w:color="000000"/>
              <w:right w:val="single" w:sz="4" w:space="0" w:color="auto"/>
            </w:tcBorders>
            <w:textDirection w:val="btLr"/>
            <w:vAlign w:val="center"/>
            <w:hideMark/>
          </w:tcPr>
          <w:p w:rsidR="00CB2065" w:rsidRPr="00576443" w:rsidRDefault="00CB2065" w:rsidP="00E549B7">
            <w:pPr>
              <w:spacing w:after="0" w:line="240" w:lineRule="auto"/>
              <w:ind w:left="113" w:right="113"/>
              <w:jc w:val="center"/>
              <w:rPr>
                <w:rFonts w:ascii="Times New Roman" w:eastAsia="Calibri" w:hAnsi="Times New Roman" w:cs="Times New Roman"/>
                <w:sz w:val="20"/>
                <w:szCs w:val="20"/>
              </w:rPr>
            </w:pPr>
            <w:r w:rsidRPr="00576443">
              <w:rPr>
                <w:rFonts w:ascii="Times New Roman" w:eastAsia="Calibri" w:hAnsi="Times New Roman" w:cs="Times New Roman"/>
                <w:sz w:val="20"/>
                <w:szCs w:val="20"/>
              </w:rPr>
              <w:t>тестовый контроль</w:t>
            </w:r>
          </w:p>
        </w:tc>
        <w:tc>
          <w:tcPr>
            <w:tcW w:w="1200" w:type="dxa"/>
            <w:tcBorders>
              <w:top w:val="single" w:sz="4" w:space="0" w:color="000000"/>
              <w:left w:val="single" w:sz="4" w:space="0" w:color="auto"/>
              <w:bottom w:val="single" w:sz="4" w:space="0" w:color="000000"/>
              <w:right w:val="single" w:sz="4" w:space="0" w:color="000000"/>
            </w:tcBorders>
            <w:hideMark/>
          </w:tcPr>
          <w:p w:rsidR="00CB2065" w:rsidRPr="00576443" w:rsidRDefault="00CB2065" w:rsidP="00E549B7">
            <w:pPr>
              <w:spacing w:after="0" w:line="240" w:lineRule="auto"/>
              <w:rPr>
                <w:rFonts w:ascii="Times New Roman" w:eastAsia="Calibri" w:hAnsi="Times New Roman" w:cs="Times New Roman"/>
                <w:sz w:val="20"/>
                <w:szCs w:val="20"/>
              </w:rPr>
            </w:pPr>
            <w:r w:rsidRPr="00576443">
              <w:rPr>
                <w:rFonts w:ascii="Times New Roman" w:eastAsia="Calibri" w:hAnsi="Times New Roman" w:cs="Times New Roman"/>
                <w:sz w:val="20"/>
                <w:szCs w:val="20"/>
              </w:rPr>
              <w:t xml:space="preserve">  тест</w:t>
            </w:r>
          </w:p>
        </w:tc>
      </w:tr>
    </w:tbl>
    <w:p w:rsidR="00CB2065" w:rsidRDefault="00CB2065" w:rsidP="00CB2065">
      <w:pPr>
        <w:spacing w:after="0"/>
        <w:rPr>
          <w:sz w:val="28"/>
          <w:szCs w:val="28"/>
        </w:rPr>
      </w:pPr>
    </w:p>
    <w:p w:rsidR="00CB2065" w:rsidRDefault="00CB2065" w:rsidP="00CB2065">
      <w:pPr>
        <w:spacing w:after="0"/>
        <w:rPr>
          <w:sz w:val="28"/>
          <w:szCs w:val="28"/>
        </w:rPr>
      </w:pPr>
    </w:p>
    <w:p w:rsidR="00CB2065" w:rsidRDefault="00CB2065" w:rsidP="00CB2065">
      <w:pPr>
        <w:spacing w:after="0"/>
        <w:rPr>
          <w:sz w:val="28"/>
          <w:szCs w:val="28"/>
        </w:rPr>
      </w:pPr>
    </w:p>
    <w:p w:rsidR="00CB2065" w:rsidRDefault="00CB2065" w:rsidP="00CB2065">
      <w:pPr>
        <w:spacing w:after="0"/>
        <w:rPr>
          <w:sz w:val="28"/>
          <w:szCs w:val="28"/>
        </w:rPr>
      </w:pPr>
    </w:p>
    <w:p w:rsidR="00CB2065" w:rsidRDefault="00CB2065" w:rsidP="00CB2065">
      <w:pPr>
        <w:spacing w:after="0"/>
        <w:rPr>
          <w:sz w:val="28"/>
          <w:szCs w:val="28"/>
        </w:rPr>
      </w:pPr>
    </w:p>
    <w:p w:rsidR="00CB2065" w:rsidRDefault="00CB2065" w:rsidP="00CB2065">
      <w:pPr>
        <w:spacing w:after="0"/>
        <w:rPr>
          <w:sz w:val="28"/>
          <w:szCs w:val="28"/>
        </w:rPr>
      </w:pPr>
    </w:p>
    <w:p w:rsidR="00CB2065" w:rsidRDefault="00CB2065" w:rsidP="00CB2065">
      <w:pPr>
        <w:spacing w:after="0"/>
        <w:rPr>
          <w:sz w:val="28"/>
          <w:szCs w:val="28"/>
        </w:rPr>
      </w:pPr>
    </w:p>
    <w:p w:rsidR="00CB2065" w:rsidRDefault="00CB2065" w:rsidP="00CB2065">
      <w:pPr>
        <w:spacing w:after="0"/>
        <w:rPr>
          <w:sz w:val="28"/>
          <w:szCs w:val="28"/>
        </w:rPr>
      </w:pPr>
    </w:p>
    <w:p w:rsidR="00CB2065" w:rsidRDefault="00CB2065" w:rsidP="00CB2065">
      <w:pPr>
        <w:spacing w:after="0"/>
        <w:rPr>
          <w:sz w:val="28"/>
          <w:szCs w:val="28"/>
        </w:rPr>
      </w:pPr>
    </w:p>
    <w:p w:rsidR="00CB2065" w:rsidRPr="00CB04F6" w:rsidRDefault="00CB2065" w:rsidP="00CB2065">
      <w:pPr>
        <w:jc w:val="center"/>
        <w:rPr>
          <w:rFonts w:ascii="Times New Roman" w:hAnsi="Times New Roman" w:cs="Times New Roman"/>
          <w:b/>
          <w:sz w:val="28"/>
          <w:szCs w:val="28"/>
        </w:rPr>
      </w:pPr>
      <w:r w:rsidRPr="00CB04F6">
        <w:rPr>
          <w:rFonts w:ascii="Times New Roman" w:hAnsi="Times New Roman" w:cs="Times New Roman"/>
          <w:b/>
          <w:sz w:val="28"/>
          <w:szCs w:val="28"/>
        </w:rPr>
        <w:lastRenderedPageBreak/>
        <w:t>Лист корректировки календарно-тематического планирования</w:t>
      </w:r>
    </w:p>
    <w:p w:rsidR="00CB2065" w:rsidRPr="00CB04F6" w:rsidRDefault="00CB2065" w:rsidP="00CB2065">
      <w:pPr>
        <w:rPr>
          <w:rFonts w:ascii="Times New Roman" w:hAnsi="Times New Roman" w:cs="Times New Roman"/>
          <w:sz w:val="28"/>
          <w:szCs w:val="28"/>
        </w:rPr>
      </w:pPr>
    </w:p>
    <w:p w:rsidR="00CB2065" w:rsidRPr="00CB04F6" w:rsidRDefault="00CB2065" w:rsidP="00CB2065">
      <w:pPr>
        <w:rPr>
          <w:rFonts w:ascii="Times New Roman" w:hAnsi="Times New Roman" w:cs="Times New Roman"/>
          <w:sz w:val="28"/>
          <w:szCs w:val="28"/>
        </w:rPr>
      </w:pPr>
      <w:r w:rsidRPr="00CB04F6">
        <w:rPr>
          <w:rFonts w:ascii="Times New Roman" w:hAnsi="Times New Roman" w:cs="Times New Roman"/>
          <w:sz w:val="28"/>
          <w:szCs w:val="28"/>
        </w:rPr>
        <w:t xml:space="preserve">Предмет </w:t>
      </w:r>
      <w:r w:rsidRPr="00CB04F6">
        <w:rPr>
          <w:rFonts w:ascii="Times New Roman" w:hAnsi="Times New Roman" w:cs="Times New Roman"/>
          <w:sz w:val="28"/>
          <w:szCs w:val="28"/>
          <w:u w:val="single"/>
        </w:rPr>
        <w:t>английский язык</w:t>
      </w:r>
    </w:p>
    <w:p w:rsidR="00CB2065" w:rsidRPr="00CB04F6" w:rsidRDefault="00CB2065" w:rsidP="00CB2065">
      <w:pPr>
        <w:rPr>
          <w:rFonts w:ascii="Times New Roman" w:hAnsi="Times New Roman" w:cs="Times New Roman"/>
          <w:sz w:val="28"/>
          <w:szCs w:val="28"/>
        </w:rPr>
      </w:pPr>
      <w:r w:rsidRPr="00CB04F6">
        <w:rPr>
          <w:rFonts w:ascii="Times New Roman" w:hAnsi="Times New Roman" w:cs="Times New Roman"/>
          <w:sz w:val="28"/>
          <w:szCs w:val="28"/>
        </w:rPr>
        <w:t xml:space="preserve">Класс    </w:t>
      </w:r>
      <w:r>
        <w:rPr>
          <w:rFonts w:ascii="Times New Roman" w:hAnsi="Times New Roman" w:cs="Times New Roman"/>
          <w:sz w:val="28"/>
          <w:szCs w:val="28"/>
          <w:u w:val="single"/>
        </w:rPr>
        <w:t>11</w:t>
      </w:r>
      <w:r w:rsidRPr="00CB04F6">
        <w:rPr>
          <w:rFonts w:ascii="Times New Roman" w:hAnsi="Times New Roman" w:cs="Times New Roman"/>
          <w:sz w:val="28"/>
          <w:szCs w:val="28"/>
          <w:u w:val="single"/>
        </w:rPr>
        <w:t xml:space="preserve"> </w:t>
      </w:r>
    </w:p>
    <w:p w:rsidR="00CB2065" w:rsidRPr="00CB04F6" w:rsidRDefault="00CB2065" w:rsidP="00CB2065">
      <w:pPr>
        <w:rPr>
          <w:rFonts w:ascii="Times New Roman" w:hAnsi="Times New Roman" w:cs="Times New Roman"/>
          <w:sz w:val="28"/>
          <w:szCs w:val="28"/>
        </w:rPr>
      </w:pPr>
      <w:r w:rsidRPr="00CB04F6">
        <w:rPr>
          <w:rFonts w:ascii="Times New Roman" w:hAnsi="Times New Roman" w:cs="Times New Roman"/>
          <w:sz w:val="28"/>
          <w:szCs w:val="28"/>
        </w:rPr>
        <w:t xml:space="preserve">Учитель </w:t>
      </w:r>
      <w:proofErr w:type="spellStart"/>
      <w:r w:rsidRPr="00CB04F6">
        <w:rPr>
          <w:rFonts w:ascii="Times New Roman" w:hAnsi="Times New Roman" w:cs="Times New Roman"/>
          <w:sz w:val="28"/>
          <w:szCs w:val="28"/>
          <w:u w:val="single"/>
        </w:rPr>
        <w:t>Годицкая</w:t>
      </w:r>
      <w:proofErr w:type="spellEnd"/>
      <w:r w:rsidRPr="00CB04F6">
        <w:rPr>
          <w:rFonts w:ascii="Times New Roman" w:hAnsi="Times New Roman" w:cs="Times New Roman"/>
          <w:sz w:val="28"/>
          <w:szCs w:val="28"/>
          <w:u w:val="single"/>
        </w:rPr>
        <w:t xml:space="preserve"> К.С.</w:t>
      </w:r>
    </w:p>
    <w:p w:rsidR="00CB2065" w:rsidRPr="00CB04F6" w:rsidRDefault="00CB2065" w:rsidP="00CB2065">
      <w:pPr>
        <w:jc w:val="center"/>
        <w:rPr>
          <w:rFonts w:ascii="Times New Roman" w:hAnsi="Times New Roman" w:cs="Times New Roman"/>
          <w:b/>
          <w:sz w:val="28"/>
          <w:szCs w:val="28"/>
        </w:rPr>
      </w:pPr>
    </w:p>
    <w:p w:rsidR="00CB2065" w:rsidRPr="00CB04F6" w:rsidRDefault="00CB2065" w:rsidP="00CB2065">
      <w:pPr>
        <w:jc w:val="center"/>
        <w:rPr>
          <w:rFonts w:ascii="Times New Roman" w:hAnsi="Times New Roman" w:cs="Times New Roman"/>
          <w:b/>
          <w:sz w:val="28"/>
          <w:szCs w:val="28"/>
        </w:rPr>
      </w:pPr>
      <w:r w:rsidRPr="00CB04F6">
        <w:rPr>
          <w:rFonts w:ascii="Times New Roman" w:hAnsi="Times New Roman" w:cs="Times New Roman"/>
          <w:b/>
          <w:sz w:val="28"/>
          <w:szCs w:val="28"/>
        </w:rPr>
        <w:t>20</w:t>
      </w:r>
      <w:r w:rsidRPr="00CB04F6">
        <w:rPr>
          <w:rFonts w:ascii="Times New Roman" w:hAnsi="Times New Roman" w:cs="Times New Roman"/>
          <w:b/>
          <w:sz w:val="28"/>
          <w:szCs w:val="28"/>
          <w:lang w:val="en-US"/>
        </w:rPr>
        <w:t>21</w:t>
      </w:r>
      <w:r w:rsidRPr="00CB04F6">
        <w:rPr>
          <w:rFonts w:ascii="Times New Roman" w:hAnsi="Times New Roman" w:cs="Times New Roman"/>
          <w:b/>
          <w:sz w:val="28"/>
          <w:szCs w:val="28"/>
        </w:rPr>
        <w:t>-20</w:t>
      </w:r>
      <w:r w:rsidRPr="00CB04F6">
        <w:rPr>
          <w:rFonts w:ascii="Times New Roman" w:hAnsi="Times New Roman" w:cs="Times New Roman"/>
          <w:b/>
          <w:sz w:val="28"/>
          <w:szCs w:val="28"/>
          <w:lang w:val="en-US"/>
        </w:rPr>
        <w:t xml:space="preserve">22 </w:t>
      </w:r>
      <w:r w:rsidRPr="00CB04F6">
        <w:rPr>
          <w:rFonts w:ascii="Times New Roman" w:hAnsi="Times New Roman" w:cs="Times New Roman"/>
          <w:b/>
          <w:sz w:val="28"/>
          <w:szCs w:val="28"/>
        </w:rPr>
        <w:t>учебный год</w:t>
      </w:r>
    </w:p>
    <w:p w:rsidR="00CB2065" w:rsidRPr="00CB04F6" w:rsidRDefault="00CB2065" w:rsidP="00CB2065">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642"/>
        <w:gridCol w:w="1320"/>
        <w:gridCol w:w="2268"/>
        <w:gridCol w:w="2835"/>
        <w:gridCol w:w="4110"/>
      </w:tblGrid>
      <w:tr w:rsidR="00CB2065" w:rsidRPr="00CB04F6" w:rsidTr="00E549B7">
        <w:trPr>
          <w:trHeight w:val="244"/>
        </w:trPr>
        <w:tc>
          <w:tcPr>
            <w:tcW w:w="1242" w:type="dxa"/>
            <w:vMerge w:val="restart"/>
            <w:shd w:val="clear" w:color="auto" w:fill="auto"/>
          </w:tcPr>
          <w:p w:rsidR="00CB2065" w:rsidRPr="00CB04F6" w:rsidRDefault="00CB2065" w:rsidP="00E549B7">
            <w:pPr>
              <w:jc w:val="center"/>
              <w:rPr>
                <w:rFonts w:ascii="Times New Roman" w:hAnsi="Times New Roman" w:cs="Times New Roman"/>
                <w:b/>
                <w:sz w:val="28"/>
                <w:szCs w:val="28"/>
              </w:rPr>
            </w:pPr>
            <w:r w:rsidRPr="00CB04F6">
              <w:rPr>
                <w:rFonts w:ascii="Times New Roman" w:hAnsi="Times New Roman" w:cs="Times New Roman"/>
                <w:b/>
                <w:sz w:val="28"/>
                <w:szCs w:val="28"/>
              </w:rPr>
              <w:t>№ урока</w:t>
            </w:r>
          </w:p>
        </w:tc>
        <w:tc>
          <w:tcPr>
            <w:tcW w:w="3642" w:type="dxa"/>
            <w:vMerge w:val="restart"/>
            <w:shd w:val="clear" w:color="auto" w:fill="auto"/>
          </w:tcPr>
          <w:p w:rsidR="00CB2065" w:rsidRPr="00CB04F6" w:rsidRDefault="00CB2065" w:rsidP="00E549B7">
            <w:pPr>
              <w:jc w:val="center"/>
              <w:rPr>
                <w:rFonts w:ascii="Times New Roman" w:hAnsi="Times New Roman" w:cs="Times New Roman"/>
                <w:b/>
                <w:sz w:val="28"/>
                <w:szCs w:val="28"/>
              </w:rPr>
            </w:pPr>
            <w:r w:rsidRPr="00CB04F6">
              <w:rPr>
                <w:rFonts w:ascii="Times New Roman" w:hAnsi="Times New Roman" w:cs="Times New Roman"/>
                <w:b/>
                <w:sz w:val="28"/>
                <w:szCs w:val="28"/>
              </w:rPr>
              <w:t>Тема</w:t>
            </w:r>
          </w:p>
        </w:tc>
        <w:tc>
          <w:tcPr>
            <w:tcW w:w="3588" w:type="dxa"/>
            <w:gridSpan w:val="2"/>
            <w:shd w:val="clear" w:color="auto" w:fill="auto"/>
          </w:tcPr>
          <w:p w:rsidR="00CB2065" w:rsidRPr="00CB04F6" w:rsidRDefault="00CB2065" w:rsidP="00E549B7">
            <w:pPr>
              <w:jc w:val="center"/>
              <w:rPr>
                <w:rFonts w:ascii="Times New Roman" w:hAnsi="Times New Roman" w:cs="Times New Roman"/>
                <w:b/>
                <w:sz w:val="28"/>
                <w:szCs w:val="28"/>
              </w:rPr>
            </w:pPr>
            <w:r w:rsidRPr="00CB04F6">
              <w:rPr>
                <w:rFonts w:ascii="Times New Roman" w:hAnsi="Times New Roman" w:cs="Times New Roman"/>
                <w:b/>
                <w:sz w:val="28"/>
                <w:szCs w:val="28"/>
              </w:rPr>
              <w:t>Количество часов</w:t>
            </w:r>
          </w:p>
        </w:tc>
        <w:tc>
          <w:tcPr>
            <w:tcW w:w="2835" w:type="dxa"/>
            <w:vMerge w:val="restart"/>
            <w:shd w:val="clear" w:color="auto" w:fill="auto"/>
          </w:tcPr>
          <w:p w:rsidR="00CB2065" w:rsidRPr="00CB04F6" w:rsidRDefault="00CB2065" w:rsidP="00E549B7">
            <w:pPr>
              <w:jc w:val="center"/>
              <w:rPr>
                <w:rFonts w:ascii="Times New Roman" w:hAnsi="Times New Roman" w:cs="Times New Roman"/>
                <w:b/>
                <w:sz w:val="28"/>
                <w:szCs w:val="28"/>
              </w:rPr>
            </w:pPr>
            <w:r w:rsidRPr="00CB04F6">
              <w:rPr>
                <w:rFonts w:ascii="Times New Roman" w:hAnsi="Times New Roman" w:cs="Times New Roman"/>
                <w:b/>
                <w:sz w:val="28"/>
                <w:szCs w:val="28"/>
              </w:rPr>
              <w:t>Причина корректировки</w:t>
            </w:r>
          </w:p>
        </w:tc>
        <w:tc>
          <w:tcPr>
            <w:tcW w:w="4110" w:type="dxa"/>
            <w:vMerge w:val="restart"/>
            <w:shd w:val="clear" w:color="auto" w:fill="auto"/>
          </w:tcPr>
          <w:p w:rsidR="00CB2065" w:rsidRPr="00CB04F6" w:rsidRDefault="00CB2065" w:rsidP="00E549B7">
            <w:pPr>
              <w:jc w:val="center"/>
              <w:rPr>
                <w:rFonts w:ascii="Times New Roman" w:hAnsi="Times New Roman" w:cs="Times New Roman"/>
                <w:b/>
                <w:sz w:val="28"/>
                <w:szCs w:val="28"/>
              </w:rPr>
            </w:pPr>
            <w:r w:rsidRPr="00CB04F6">
              <w:rPr>
                <w:rFonts w:ascii="Times New Roman" w:hAnsi="Times New Roman" w:cs="Times New Roman"/>
                <w:b/>
                <w:sz w:val="28"/>
                <w:szCs w:val="28"/>
              </w:rPr>
              <w:t>Способ корректировки</w:t>
            </w:r>
          </w:p>
        </w:tc>
      </w:tr>
      <w:tr w:rsidR="00CB2065" w:rsidRPr="00CB04F6" w:rsidTr="00E549B7">
        <w:trPr>
          <w:trHeight w:val="305"/>
        </w:trPr>
        <w:tc>
          <w:tcPr>
            <w:tcW w:w="1242" w:type="dxa"/>
            <w:vMerge/>
            <w:shd w:val="clear" w:color="auto" w:fill="auto"/>
          </w:tcPr>
          <w:p w:rsidR="00CB2065" w:rsidRPr="00CB04F6" w:rsidRDefault="00CB2065" w:rsidP="00E549B7">
            <w:pPr>
              <w:rPr>
                <w:rFonts w:ascii="Times New Roman" w:hAnsi="Times New Roman" w:cs="Times New Roman"/>
                <w:sz w:val="28"/>
                <w:szCs w:val="28"/>
              </w:rPr>
            </w:pPr>
          </w:p>
        </w:tc>
        <w:tc>
          <w:tcPr>
            <w:tcW w:w="3642" w:type="dxa"/>
            <w:vMerge/>
            <w:shd w:val="clear" w:color="auto" w:fill="auto"/>
          </w:tcPr>
          <w:p w:rsidR="00CB2065" w:rsidRPr="00CB04F6" w:rsidRDefault="00CB2065" w:rsidP="00E549B7">
            <w:pPr>
              <w:rPr>
                <w:rFonts w:ascii="Times New Roman" w:hAnsi="Times New Roman" w:cs="Times New Roman"/>
                <w:sz w:val="28"/>
                <w:szCs w:val="28"/>
              </w:rPr>
            </w:pPr>
          </w:p>
        </w:tc>
        <w:tc>
          <w:tcPr>
            <w:tcW w:w="1320" w:type="dxa"/>
            <w:shd w:val="clear" w:color="auto" w:fill="auto"/>
          </w:tcPr>
          <w:p w:rsidR="00CB2065" w:rsidRPr="00CB04F6" w:rsidRDefault="00CB2065" w:rsidP="00E549B7">
            <w:pPr>
              <w:jc w:val="center"/>
              <w:rPr>
                <w:rFonts w:ascii="Times New Roman" w:hAnsi="Times New Roman" w:cs="Times New Roman"/>
                <w:b/>
                <w:sz w:val="28"/>
                <w:szCs w:val="28"/>
              </w:rPr>
            </w:pPr>
            <w:r w:rsidRPr="00CB04F6">
              <w:rPr>
                <w:rFonts w:ascii="Times New Roman" w:hAnsi="Times New Roman" w:cs="Times New Roman"/>
                <w:b/>
                <w:sz w:val="28"/>
                <w:szCs w:val="28"/>
              </w:rPr>
              <w:t>по плану</w:t>
            </w:r>
          </w:p>
        </w:tc>
        <w:tc>
          <w:tcPr>
            <w:tcW w:w="2268" w:type="dxa"/>
            <w:shd w:val="clear" w:color="auto" w:fill="auto"/>
          </w:tcPr>
          <w:p w:rsidR="00CB2065" w:rsidRPr="00CB04F6" w:rsidRDefault="00CB2065" w:rsidP="00E549B7">
            <w:pPr>
              <w:jc w:val="center"/>
              <w:rPr>
                <w:rFonts w:ascii="Times New Roman" w:hAnsi="Times New Roman" w:cs="Times New Roman"/>
                <w:b/>
                <w:sz w:val="28"/>
                <w:szCs w:val="28"/>
              </w:rPr>
            </w:pPr>
            <w:r w:rsidRPr="00CB04F6">
              <w:rPr>
                <w:rFonts w:ascii="Times New Roman" w:hAnsi="Times New Roman" w:cs="Times New Roman"/>
                <w:b/>
                <w:sz w:val="28"/>
                <w:szCs w:val="28"/>
              </w:rPr>
              <w:t>дано</w:t>
            </w:r>
          </w:p>
        </w:tc>
        <w:tc>
          <w:tcPr>
            <w:tcW w:w="2835" w:type="dxa"/>
            <w:vMerge/>
            <w:shd w:val="clear" w:color="auto" w:fill="auto"/>
          </w:tcPr>
          <w:p w:rsidR="00CB2065" w:rsidRPr="00CB04F6" w:rsidRDefault="00CB2065" w:rsidP="00E549B7">
            <w:pPr>
              <w:rPr>
                <w:rFonts w:ascii="Times New Roman" w:hAnsi="Times New Roman" w:cs="Times New Roman"/>
                <w:sz w:val="28"/>
                <w:szCs w:val="28"/>
              </w:rPr>
            </w:pPr>
          </w:p>
        </w:tc>
        <w:tc>
          <w:tcPr>
            <w:tcW w:w="4110" w:type="dxa"/>
            <w:vMerge/>
            <w:shd w:val="clear" w:color="auto" w:fill="auto"/>
          </w:tcPr>
          <w:p w:rsidR="00CB2065" w:rsidRPr="00CB04F6" w:rsidRDefault="00CB2065" w:rsidP="00E549B7">
            <w:pPr>
              <w:rPr>
                <w:rFonts w:ascii="Times New Roman" w:hAnsi="Times New Roman" w:cs="Times New Roman"/>
                <w:sz w:val="28"/>
                <w:szCs w:val="28"/>
              </w:rPr>
            </w:pPr>
          </w:p>
        </w:tc>
      </w:tr>
      <w:tr w:rsidR="00CB2065" w:rsidRPr="00CB04F6" w:rsidTr="00E549B7">
        <w:tc>
          <w:tcPr>
            <w:tcW w:w="1242" w:type="dxa"/>
            <w:shd w:val="clear" w:color="auto" w:fill="auto"/>
          </w:tcPr>
          <w:p w:rsidR="00CB2065" w:rsidRPr="00CB04F6" w:rsidRDefault="00CB2065" w:rsidP="00E549B7">
            <w:pPr>
              <w:rPr>
                <w:rFonts w:ascii="Times New Roman" w:hAnsi="Times New Roman" w:cs="Times New Roman"/>
                <w:sz w:val="28"/>
                <w:szCs w:val="28"/>
                <w:lang w:val="en-US"/>
              </w:rPr>
            </w:pPr>
          </w:p>
        </w:tc>
        <w:tc>
          <w:tcPr>
            <w:tcW w:w="3642" w:type="dxa"/>
            <w:shd w:val="clear" w:color="auto" w:fill="auto"/>
          </w:tcPr>
          <w:p w:rsidR="00CB2065" w:rsidRPr="00CB04F6" w:rsidRDefault="00CB2065" w:rsidP="00E549B7">
            <w:pPr>
              <w:rPr>
                <w:rFonts w:ascii="Times New Roman" w:hAnsi="Times New Roman" w:cs="Times New Roman"/>
                <w:sz w:val="28"/>
                <w:szCs w:val="28"/>
              </w:rPr>
            </w:pPr>
          </w:p>
        </w:tc>
        <w:tc>
          <w:tcPr>
            <w:tcW w:w="1320" w:type="dxa"/>
            <w:shd w:val="clear" w:color="auto" w:fill="auto"/>
          </w:tcPr>
          <w:p w:rsidR="00CB2065" w:rsidRPr="00CB04F6" w:rsidRDefault="00CB2065" w:rsidP="00E549B7">
            <w:pPr>
              <w:rPr>
                <w:rFonts w:ascii="Times New Roman" w:hAnsi="Times New Roman" w:cs="Times New Roman"/>
                <w:sz w:val="28"/>
                <w:szCs w:val="28"/>
                <w:lang w:val="en-US"/>
              </w:rPr>
            </w:pPr>
          </w:p>
        </w:tc>
        <w:tc>
          <w:tcPr>
            <w:tcW w:w="2268" w:type="dxa"/>
            <w:shd w:val="clear" w:color="auto" w:fill="auto"/>
          </w:tcPr>
          <w:p w:rsidR="00CB2065" w:rsidRPr="00CB04F6" w:rsidRDefault="00CB2065" w:rsidP="00E549B7">
            <w:pPr>
              <w:rPr>
                <w:rFonts w:ascii="Times New Roman" w:hAnsi="Times New Roman" w:cs="Times New Roman"/>
                <w:sz w:val="28"/>
                <w:szCs w:val="28"/>
                <w:lang w:val="en-US"/>
              </w:rPr>
            </w:pPr>
          </w:p>
        </w:tc>
        <w:tc>
          <w:tcPr>
            <w:tcW w:w="2835" w:type="dxa"/>
            <w:shd w:val="clear" w:color="auto" w:fill="auto"/>
          </w:tcPr>
          <w:p w:rsidR="00CB2065" w:rsidRPr="00CB04F6" w:rsidRDefault="00CB2065" w:rsidP="00E549B7">
            <w:pPr>
              <w:rPr>
                <w:rFonts w:ascii="Times New Roman" w:hAnsi="Times New Roman" w:cs="Times New Roman"/>
                <w:sz w:val="28"/>
                <w:szCs w:val="28"/>
              </w:rPr>
            </w:pPr>
          </w:p>
        </w:tc>
        <w:tc>
          <w:tcPr>
            <w:tcW w:w="4110" w:type="dxa"/>
            <w:shd w:val="clear" w:color="auto" w:fill="auto"/>
          </w:tcPr>
          <w:p w:rsidR="00CB2065" w:rsidRPr="00CB04F6" w:rsidRDefault="00CB2065" w:rsidP="00E549B7">
            <w:pPr>
              <w:rPr>
                <w:rFonts w:ascii="Times New Roman" w:hAnsi="Times New Roman" w:cs="Times New Roman"/>
                <w:sz w:val="28"/>
                <w:szCs w:val="28"/>
              </w:rPr>
            </w:pPr>
          </w:p>
        </w:tc>
      </w:tr>
      <w:tr w:rsidR="00CB2065" w:rsidRPr="00CB04F6" w:rsidTr="00E549B7">
        <w:tc>
          <w:tcPr>
            <w:tcW w:w="1242" w:type="dxa"/>
            <w:shd w:val="clear" w:color="auto" w:fill="auto"/>
          </w:tcPr>
          <w:p w:rsidR="00CB2065" w:rsidRPr="00CB04F6" w:rsidRDefault="00CB2065" w:rsidP="00E549B7">
            <w:pPr>
              <w:rPr>
                <w:rFonts w:ascii="Times New Roman" w:hAnsi="Times New Roman" w:cs="Times New Roman"/>
                <w:sz w:val="28"/>
                <w:szCs w:val="28"/>
                <w:lang w:val="en-US"/>
              </w:rPr>
            </w:pPr>
          </w:p>
        </w:tc>
        <w:tc>
          <w:tcPr>
            <w:tcW w:w="3642" w:type="dxa"/>
            <w:shd w:val="clear" w:color="auto" w:fill="auto"/>
          </w:tcPr>
          <w:p w:rsidR="00CB2065" w:rsidRPr="00CB04F6" w:rsidRDefault="00CB2065" w:rsidP="00E549B7">
            <w:pPr>
              <w:rPr>
                <w:rFonts w:ascii="Times New Roman" w:hAnsi="Times New Roman" w:cs="Times New Roman"/>
                <w:sz w:val="28"/>
                <w:szCs w:val="28"/>
              </w:rPr>
            </w:pPr>
          </w:p>
        </w:tc>
        <w:tc>
          <w:tcPr>
            <w:tcW w:w="1320" w:type="dxa"/>
            <w:shd w:val="clear" w:color="auto" w:fill="auto"/>
          </w:tcPr>
          <w:p w:rsidR="00CB2065" w:rsidRPr="00CB04F6" w:rsidRDefault="00CB2065" w:rsidP="00E549B7">
            <w:pPr>
              <w:rPr>
                <w:rFonts w:ascii="Times New Roman" w:hAnsi="Times New Roman" w:cs="Times New Roman"/>
                <w:sz w:val="28"/>
                <w:szCs w:val="28"/>
                <w:lang w:val="en-US"/>
              </w:rPr>
            </w:pPr>
          </w:p>
        </w:tc>
        <w:tc>
          <w:tcPr>
            <w:tcW w:w="2268" w:type="dxa"/>
            <w:shd w:val="clear" w:color="auto" w:fill="auto"/>
          </w:tcPr>
          <w:p w:rsidR="00CB2065" w:rsidRPr="00CB04F6" w:rsidRDefault="00CB2065" w:rsidP="00E549B7">
            <w:pPr>
              <w:rPr>
                <w:rFonts w:ascii="Times New Roman" w:hAnsi="Times New Roman" w:cs="Times New Roman"/>
                <w:sz w:val="28"/>
                <w:szCs w:val="28"/>
                <w:lang w:val="en-US"/>
              </w:rPr>
            </w:pPr>
          </w:p>
        </w:tc>
        <w:tc>
          <w:tcPr>
            <w:tcW w:w="2835" w:type="dxa"/>
            <w:shd w:val="clear" w:color="auto" w:fill="auto"/>
          </w:tcPr>
          <w:p w:rsidR="00CB2065" w:rsidRPr="00CB04F6" w:rsidRDefault="00CB2065" w:rsidP="00E549B7">
            <w:pPr>
              <w:rPr>
                <w:rFonts w:ascii="Times New Roman" w:hAnsi="Times New Roman" w:cs="Times New Roman"/>
                <w:sz w:val="28"/>
                <w:szCs w:val="28"/>
              </w:rPr>
            </w:pPr>
          </w:p>
        </w:tc>
        <w:tc>
          <w:tcPr>
            <w:tcW w:w="4110" w:type="dxa"/>
            <w:shd w:val="clear" w:color="auto" w:fill="auto"/>
          </w:tcPr>
          <w:p w:rsidR="00CB2065" w:rsidRPr="00CB04F6" w:rsidRDefault="00CB2065" w:rsidP="00E549B7">
            <w:pPr>
              <w:rPr>
                <w:rFonts w:ascii="Times New Roman" w:hAnsi="Times New Roman" w:cs="Times New Roman"/>
                <w:sz w:val="28"/>
                <w:szCs w:val="28"/>
              </w:rPr>
            </w:pPr>
          </w:p>
        </w:tc>
      </w:tr>
      <w:tr w:rsidR="00CB2065" w:rsidRPr="00CB04F6" w:rsidTr="00E549B7">
        <w:tc>
          <w:tcPr>
            <w:tcW w:w="1242" w:type="dxa"/>
            <w:shd w:val="clear" w:color="auto" w:fill="auto"/>
          </w:tcPr>
          <w:p w:rsidR="00CB2065" w:rsidRPr="00CB04F6" w:rsidRDefault="00CB2065" w:rsidP="00E549B7">
            <w:pPr>
              <w:rPr>
                <w:rFonts w:ascii="Times New Roman" w:hAnsi="Times New Roman" w:cs="Times New Roman"/>
                <w:sz w:val="28"/>
                <w:szCs w:val="28"/>
              </w:rPr>
            </w:pPr>
          </w:p>
        </w:tc>
        <w:tc>
          <w:tcPr>
            <w:tcW w:w="3642" w:type="dxa"/>
            <w:shd w:val="clear" w:color="auto" w:fill="auto"/>
          </w:tcPr>
          <w:p w:rsidR="00CB2065" w:rsidRPr="00CB04F6" w:rsidRDefault="00CB2065" w:rsidP="00E549B7">
            <w:pPr>
              <w:rPr>
                <w:rFonts w:ascii="Times New Roman" w:hAnsi="Times New Roman" w:cs="Times New Roman"/>
                <w:sz w:val="28"/>
                <w:szCs w:val="28"/>
              </w:rPr>
            </w:pPr>
          </w:p>
        </w:tc>
        <w:tc>
          <w:tcPr>
            <w:tcW w:w="1320" w:type="dxa"/>
            <w:shd w:val="clear" w:color="auto" w:fill="auto"/>
          </w:tcPr>
          <w:p w:rsidR="00CB2065" w:rsidRPr="00CB04F6" w:rsidRDefault="00CB2065" w:rsidP="00E549B7">
            <w:pPr>
              <w:rPr>
                <w:rFonts w:ascii="Times New Roman" w:hAnsi="Times New Roman" w:cs="Times New Roman"/>
                <w:sz w:val="28"/>
                <w:szCs w:val="28"/>
              </w:rPr>
            </w:pPr>
          </w:p>
        </w:tc>
        <w:tc>
          <w:tcPr>
            <w:tcW w:w="2268" w:type="dxa"/>
            <w:shd w:val="clear" w:color="auto" w:fill="auto"/>
          </w:tcPr>
          <w:p w:rsidR="00CB2065" w:rsidRPr="00CB04F6" w:rsidRDefault="00CB2065" w:rsidP="00E549B7">
            <w:pPr>
              <w:rPr>
                <w:rFonts w:ascii="Times New Roman" w:hAnsi="Times New Roman" w:cs="Times New Roman"/>
                <w:sz w:val="28"/>
                <w:szCs w:val="28"/>
              </w:rPr>
            </w:pPr>
          </w:p>
        </w:tc>
        <w:tc>
          <w:tcPr>
            <w:tcW w:w="2835" w:type="dxa"/>
            <w:shd w:val="clear" w:color="auto" w:fill="auto"/>
          </w:tcPr>
          <w:p w:rsidR="00CB2065" w:rsidRPr="00CB04F6" w:rsidRDefault="00CB2065" w:rsidP="00E549B7">
            <w:pPr>
              <w:rPr>
                <w:rFonts w:ascii="Times New Roman" w:hAnsi="Times New Roman" w:cs="Times New Roman"/>
                <w:sz w:val="28"/>
                <w:szCs w:val="28"/>
              </w:rPr>
            </w:pPr>
          </w:p>
        </w:tc>
        <w:tc>
          <w:tcPr>
            <w:tcW w:w="4110" w:type="dxa"/>
            <w:shd w:val="clear" w:color="auto" w:fill="auto"/>
          </w:tcPr>
          <w:p w:rsidR="00CB2065" w:rsidRPr="00CB04F6" w:rsidRDefault="00CB2065" w:rsidP="00E549B7">
            <w:pPr>
              <w:rPr>
                <w:rFonts w:ascii="Times New Roman" w:hAnsi="Times New Roman" w:cs="Times New Roman"/>
                <w:sz w:val="28"/>
                <w:szCs w:val="28"/>
              </w:rPr>
            </w:pPr>
          </w:p>
        </w:tc>
      </w:tr>
      <w:tr w:rsidR="00CB2065" w:rsidRPr="00CB04F6" w:rsidTr="00E549B7">
        <w:tc>
          <w:tcPr>
            <w:tcW w:w="1242" w:type="dxa"/>
            <w:shd w:val="clear" w:color="auto" w:fill="auto"/>
          </w:tcPr>
          <w:p w:rsidR="00CB2065" w:rsidRPr="00CB04F6" w:rsidRDefault="00CB2065" w:rsidP="00E549B7">
            <w:pPr>
              <w:rPr>
                <w:rFonts w:ascii="Times New Roman" w:hAnsi="Times New Roman" w:cs="Times New Roman"/>
                <w:sz w:val="28"/>
                <w:szCs w:val="28"/>
              </w:rPr>
            </w:pPr>
          </w:p>
        </w:tc>
        <w:tc>
          <w:tcPr>
            <w:tcW w:w="3642" w:type="dxa"/>
            <w:shd w:val="clear" w:color="auto" w:fill="auto"/>
          </w:tcPr>
          <w:p w:rsidR="00CB2065" w:rsidRPr="00CB04F6" w:rsidRDefault="00CB2065" w:rsidP="00E549B7">
            <w:pPr>
              <w:rPr>
                <w:rFonts w:ascii="Times New Roman" w:hAnsi="Times New Roman" w:cs="Times New Roman"/>
                <w:sz w:val="28"/>
                <w:szCs w:val="28"/>
              </w:rPr>
            </w:pPr>
          </w:p>
        </w:tc>
        <w:tc>
          <w:tcPr>
            <w:tcW w:w="1320" w:type="dxa"/>
            <w:shd w:val="clear" w:color="auto" w:fill="auto"/>
          </w:tcPr>
          <w:p w:rsidR="00CB2065" w:rsidRPr="00CB04F6" w:rsidRDefault="00CB2065" w:rsidP="00E549B7">
            <w:pPr>
              <w:rPr>
                <w:rFonts w:ascii="Times New Roman" w:hAnsi="Times New Roman" w:cs="Times New Roman"/>
                <w:sz w:val="28"/>
                <w:szCs w:val="28"/>
              </w:rPr>
            </w:pPr>
          </w:p>
        </w:tc>
        <w:tc>
          <w:tcPr>
            <w:tcW w:w="2268" w:type="dxa"/>
            <w:shd w:val="clear" w:color="auto" w:fill="auto"/>
          </w:tcPr>
          <w:p w:rsidR="00CB2065" w:rsidRPr="00CB04F6" w:rsidRDefault="00CB2065" w:rsidP="00E549B7">
            <w:pPr>
              <w:rPr>
                <w:rFonts w:ascii="Times New Roman" w:hAnsi="Times New Roman" w:cs="Times New Roman"/>
                <w:sz w:val="28"/>
                <w:szCs w:val="28"/>
              </w:rPr>
            </w:pPr>
          </w:p>
        </w:tc>
        <w:tc>
          <w:tcPr>
            <w:tcW w:w="2835" w:type="dxa"/>
            <w:shd w:val="clear" w:color="auto" w:fill="auto"/>
          </w:tcPr>
          <w:p w:rsidR="00CB2065" w:rsidRPr="00CB04F6" w:rsidRDefault="00CB2065" w:rsidP="00E549B7">
            <w:pPr>
              <w:rPr>
                <w:rFonts w:ascii="Times New Roman" w:hAnsi="Times New Roman" w:cs="Times New Roman"/>
                <w:sz w:val="28"/>
                <w:szCs w:val="28"/>
              </w:rPr>
            </w:pPr>
          </w:p>
        </w:tc>
        <w:tc>
          <w:tcPr>
            <w:tcW w:w="4110" w:type="dxa"/>
            <w:shd w:val="clear" w:color="auto" w:fill="auto"/>
          </w:tcPr>
          <w:p w:rsidR="00CB2065" w:rsidRPr="00CB04F6" w:rsidRDefault="00CB2065" w:rsidP="00E549B7">
            <w:pPr>
              <w:rPr>
                <w:rFonts w:ascii="Times New Roman" w:hAnsi="Times New Roman" w:cs="Times New Roman"/>
                <w:sz w:val="28"/>
                <w:szCs w:val="28"/>
              </w:rPr>
            </w:pPr>
          </w:p>
        </w:tc>
      </w:tr>
      <w:tr w:rsidR="00CB2065" w:rsidRPr="00CB04F6" w:rsidTr="00E549B7">
        <w:tc>
          <w:tcPr>
            <w:tcW w:w="1242" w:type="dxa"/>
            <w:shd w:val="clear" w:color="auto" w:fill="auto"/>
          </w:tcPr>
          <w:p w:rsidR="00CB2065" w:rsidRPr="00CB04F6" w:rsidRDefault="00CB2065" w:rsidP="00E549B7">
            <w:pPr>
              <w:rPr>
                <w:rFonts w:ascii="Times New Roman" w:hAnsi="Times New Roman" w:cs="Times New Roman"/>
                <w:sz w:val="28"/>
                <w:szCs w:val="28"/>
              </w:rPr>
            </w:pPr>
          </w:p>
        </w:tc>
        <w:tc>
          <w:tcPr>
            <w:tcW w:w="3642" w:type="dxa"/>
            <w:shd w:val="clear" w:color="auto" w:fill="auto"/>
          </w:tcPr>
          <w:p w:rsidR="00CB2065" w:rsidRPr="00CB04F6" w:rsidRDefault="00CB2065" w:rsidP="00E549B7">
            <w:pPr>
              <w:rPr>
                <w:rFonts w:ascii="Times New Roman" w:hAnsi="Times New Roman" w:cs="Times New Roman"/>
                <w:sz w:val="28"/>
                <w:szCs w:val="28"/>
              </w:rPr>
            </w:pPr>
          </w:p>
        </w:tc>
        <w:tc>
          <w:tcPr>
            <w:tcW w:w="1320" w:type="dxa"/>
            <w:shd w:val="clear" w:color="auto" w:fill="auto"/>
          </w:tcPr>
          <w:p w:rsidR="00CB2065" w:rsidRPr="00CB04F6" w:rsidRDefault="00CB2065" w:rsidP="00E549B7">
            <w:pPr>
              <w:rPr>
                <w:rFonts w:ascii="Times New Roman" w:hAnsi="Times New Roman" w:cs="Times New Roman"/>
                <w:sz w:val="28"/>
                <w:szCs w:val="28"/>
              </w:rPr>
            </w:pPr>
          </w:p>
        </w:tc>
        <w:tc>
          <w:tcPr>
            <w:tcW w:w="2268" w:type="dxa"/>
            <w:shd w:val="clear" w:color="auto" w:fill="auto"/>
          </w:tcPr>
          <w:p w:rsidR="00CB2065" w:rsidRPr="00CB04F6" w:rsidRDefault="00CB2065" w:rsidP="00E549B7">
            <w:pPr>
              <w:rPr>
                <w:rFonts w:ascii="Times New Roman" w:hAnsi="Times New Roman" w:cs="Times New Roman"/>
                <w:sz w:val="28"/>
                <w:szCs w:val="28"/>
              </w:rPr>
            </w:pPr>
          </w:p>
        </w:tc>
        <w:tc>
          <w:tcPr>
            <w:tcW w:w="2835" w:type="dxa"/>
            <w:shd w:val="clear" w:color="auto" w:fill="auto"/>
          </w:tcPr>
          <w:p w:rsidR="00CB2065" w:rsidRPr="00CB04F6" w:rsidRDefault="00CB2065" w:rsidP="00E549B7">
            <w:pPr>
              <w:rPr>
                <w:rFonts w:ascii="Times New Roman" w:hAnsi="Times New Roman" w:cs="Times New Roman"/>
                <w:sz w:val="28"/>
                <w:szCs w:val="28"/>
              </w:rPr>
            </w:pPr>
          </w:p>
        </w:tc>
        <w:tc>
          <w:tcPr>
            <w:tcW w:w="4110" w:type="dxa"/>
            <w:shd w:val="clear" w:color="auto" w:fill="auto"/>
          </w:tcPr>
          <w:p w:rsidR="00CB2065" w:rsidRPr="00CB04F6" w:rsidRDefault="00CB2065" w:rsidP="00E549B7">
            <w:pPr>
              <w:rPr>
                <w:rFonts w:ascii="Times New Roman" w:hAnsi="Times New Roman" w:cs="Times New Roman"/>
                <w:sz w:val="28"/>
                <w:szCs w:val="28"/>
              </w:rPr>
            </w:pPr>
          </w:p>
        </w:tc>
      </w:tr>
      <w:tr w:rsidR="00CB2065" w:rsidRPr="00CB04F6" w:rsidTr="00E549B7">
        <w:tc>
          <w:tcPr>
            <w:tcW w:w="1242" w:type="dxa"/>
            <w:shd w:val="clear" w:color="auto" w:fill="auto"/>
          </w:tcPr>
          <w:p w:rsidR="00CB2065" w:rsidRPr="00CB04F6" w:rsidRDefault="00CB2065" w:rsidP="00E549B7">
            <w:pPr>
              <w:rPr>
                <w:rFonts w:ascii="Times New Roman" w:hAnsi="Times New Roman" w:cs="Times New Roman"/>
                <w:sz w:val="28"/>
                <w:szCs w:val="28"/>
              </w:rPr>
            </w:pPr>
          </w:p>
        </w:tc>
        <w:tc>
          <w:tcPr>
            <w:tcW w:w="3642" w:type="dxa"/>
            <w:shd w:val="clear" w:color="auto" w:fill="auto"/>
          </w:tcPr>
          <w:p w:rsidR="00CB2065" w:rsidRPr="00CB04F6" w:rsidRDefault="00CB2065" w:rsidP="00E549B7">
            <w:pPr>
              <w:rPr>
                <w:rFonts w:ascii="Times New Roman" w:hAnsi="Times New Roman" w:cs="Times New Roman"/>
                <w:sz w:val="28"/>
                <w:szCs w:val="28"/>
              </w:rPr>
            </w:pPr>
          </w:p>
        </w:tc>
        <w:tc>
          <w:tcPr>
            <w:tcW w:w="1320" w:type="dxa"/>
            <w:shd w:val="clear" w:color="auto" w:fill="auto"/>
          </w:tcPr>
          <w:p w:rsidR="00CB2065" w:rsidRPr="00CB04F6" w:rsidRDefault="00CB2065" w:rsidP="00E549B7">
            <w:pPr>
              <w:rPr>
                <w:rFonts w:ascii="Times New Roman" w:hAnsi="Times New Roman" w:cs="Times New Roman"/>
                <w:sz w:val="28"/>
                <w:szCs w:val="28"/>
              </w:rPr>
            </w:pPr>
          </w:p>
        </w:tc>
        <w:tc>
          <w:tcPr>
            <w:tcW w:w="2268" w:type="dxa"/>
            <w:shd w:val="clear" w:color="auto" w:fill="auto"/>
          </w:tcPr>
          <w:p w:rsidR="00CB2065" w:rsidRPr="00CB04F6" w:rsidRDefault="00CB2065" w:rsidP="00E549B7">
            <w:pPr>
              <w:rPr>
                <w:rFonts w:ascii="Times New Roman" w:hAnsi="Times New Roman" w:cs="Times New Roman"/>
                <w:sz w:val="28"/>
                <w:szCs w:val="28"/>
              </w:rPr>
            </w:pPr>
          </w:p>
        </w:tc>
        <w:tc>
          <w:tcPr>
            <w:tcW w:w="2835" w:type="dxa"/>
            <w:shd w:val="clear" w:color="auto" w:fill="auto"/>
          </w:tcPr>
          <w:p w:rsidR="00CB2065" w:rsidRPr="00CB04F6" w:rsidRDefault="00CB2065" w:rsidP="00E549B7">
            <w:pPr>
              <w:rPr>
                <w:rFonts w:ascii="Times New Roman" w:hAnsi="Times New Roman" w:cs="Times New Roman"/>
                <w:sz w:val="28"/>
                <w:szCs w:val="28"/>
              </w:rPr>
            </w:pPr>
          </w:p>
        </w:tc>
        <w:tc>
          <w:tcPr>
            <w:tcW w:w="4110" w:type="dxa"/>
            <w:shd w:val="clear" w:color="auto" w:fill="auto"/>
          </w:tcPr>
          <w:p w:rsidR="00CB2065" w:rsidRPr="00CB04F6" w:rsidRDefault="00CB2065" w:rsidP="00E549B7">
            <w:pPr>
              <w:rPr>
                <w:rFonts w:ascii="Times New Roman" w:hAnsi="Times New Roman" w:cs="Times New Roman"/>
                <w:sz w:val="28"/>
                <w:szCs w:val="28"/>
              </w:rPr>
            </w:pPr>
          </w:p>
        </w:tc>
      </w:tr>
      <w:tr w:rsidR="00CB2065" w:rsidRPr="00CB04F6" w:rsidTr="00E549B7">
        <w:tc>
          <w:tcPr>
            <w:tcW w:w="1242" w:type="dxa"/>
            <w:shd w:val="clear" w:color="auto" w:fill="auto"/>
          </w:tcPr>
          <w:p w:rsidR="00CB2065" w:rsidRPr="00CB04F6" w:rsidRDefault="00CB2065" w:rsidP="00E549B7">
            <w:pPr>
              <w:rPr>
                <w:rFonts w:ascii="Times New Roman" w:hAnsi="Times New Roman" w:cs="Times New Roman"/>
                <w:sz w:val="28"/>
                <w:szCs w:val="28"/>
              </w:rPr>
            </w:pPr>
          </w:p>
        </w:tc>
        <w:tc>
          <w:tcPr>
            <w:tcW w:w="3642" w:type="dxa"/>
            <w:shd w:val="clear" w:color="auto" w:fill="auto"/>
          </w:tcPr>
          <w:p w:rsidR="00CB2065" w:rsidRPr="00CB04F6" w:rsidRDefault="00CB2065" w:rsidP="00E549B7">
            <w:pPr>
              <w:rPr>
                <w:rFonts w:ascii="Times New Roman" w:hAnsi="Times New Roman" w:cs="Times New Roman"/>
                <w:sz w:val="28"/>
                <w:szCs w:val="28"/>
              </w:rPr>
            </w:pPr>
          </w:p>
        </w:tc>
        <w:tc>
          <w:tcPr>
            <w:tcW w:w="1320" w:type="dxa"/>
            <w:shd w:val="clear" w:color="auto" w:fill="auto"/>
          </w:tcPr>
          <w:p w:rsidR="00CB2065" w:rsidRPr="00CB04F6" w:rsidRDefault="00CB2065" w:rsidP="00E549B7">
            <w:pPr>
              <w:rPr>
                <w:rFonts w:ascii="Times New Roman" w:hAnsi="Times New Roman" w:cs="Times New Roman"/>
                <w:sz w:val="28"/>
                <w:szCs w:val="28"/>
              </w:rPr>
            </w:pPr>
          </w:p>
        </w:tc>
        <w:tc>
          <w:tcPr>
            <w:tcW w:w="2268" w:type="dxa"/>
            <w:shd w:val="clear" w:color="auto" w:fill="auto"/>
          </w:tcPr>
          <w:p w:rsidR="00CB2065" w:rsidRPr="00CB04F6" w:rsidRDefault="00CB2065" w:rsidP="00E549B7">
            <w:pPr>
              <w:rPr>
                <w:rFonts w:ascii="Times New Roman" w:hAnsi="Times New Roman" w:cs="Times New Roman"/>
                <w:sz w:val="28"/>
                <w:szCs w:val="28"/>
              </w:rPr>
            </w:pPr>
          </w:p>
        </w:tc>
        <w:tc>
          <w:tcPr>
            <w:tcW w:w="2835" w:type="dxa"/>
            <w:shd w:val="clear" w:color="auto" w:fill="auto"/>
          </w:tcPr>
          <w:p w:rsidR="00CB2065" w:rsidRPr="00CB04F6" w:rsidRDefault="00CB2065" w:rsidP="00E549B7">
            <w:pPr>
              <w:rPr>
                <w:rFonts w:ascii="Times New Roman" w:hAnsi="Times New Roman" w:cs="Times New Roman"/>
                <w:sz w:val="28"/>
                <w:szCs w:val="28"/>
              </w:rPr>
            </w:pPr>
          </w:p>
        </w:tc>
        <w:tc>
          <w:tcPr>
            <w:tcW w:w="4110" w:type="dxa"/>
            <w:shd w:val="clear" w:color="auto" w:fill="auto"/>
          </w:tcPr>
          <w:p w:rsidR="00CB2065" w:rsidRPr="00CB04F6" w:rsidRDefault="00CB2065" w:rsidP="00E549B7">
            <w:pPr>
              <w:rPr>
                <w:rFonts w:ascii="Times New Roman" w:hAnsi="Times New Roman" w:cs="Times New Roman"/>
                <w:sz w:val="28"/>
                <w:szCs w:val="28"/>
              </w:rPr>
            </w:pPr>
          </w:p>
        </w:tc>
      </w:tr>
    </w:tbl>
    <w:p w:rsidR="00CB2065" w:rsidRPr="00CB2065" w:rsidRDefault="00CB2065" w:rsidP="00CB2065">
      <w:pPr>
        <w:spacing w:after="0"/>
        <w:rPr>
          <w:sz w:val="28"/>
          <w:szCs w:val="28"/>
        </w:rPr>
      </w:pPr>
    </w:p>
    <w:sectPr w:rsidR="00CB2065" w:rsidRPr="00CB2065" w:rsidSect="00CB2065">
      <w:pgSz w:w="16838" w:h="11906" w:orient="landscape"/>
      <w:pgMar w:top="568" w:right="678" w:bottom="85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A4C069C"/>
    <w:lvl w:ilvl="0">
      <w:numFmt w:val="bullet"/>
      <w:lvlText w:val="*"/>
      <w:lvlJc w:val="left"/>
    </w:lvl>
  </w:abstractNum>
  <w:abstractNum w:abstractNumId="1" w15:restartNumberingAfterBreak="0">
    <w:nsid w:val="07A2745E"/>
    <w:multiLevelType w:val="hybridMultilevel"/>
    <w:tmpl w:val="C874AFF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EB566E3"/>
    <w:multiLevelType w:val="hybridMultilevel"/>
    <w:tmpl w:val="C0E6D3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2C54B63"/>
    <w:multiLevelType w:val="hybridMultilevel"/>
    <w:tmpl w:val="9120DF56"/>
    <w:lvl w:ilvl="0" w:tplc="8A4C069C">
      <w:numFmt w:val="bullet"/>
      <w:lvlText w:val=""/>
      <w:legacy w:legacy="1" w:legacySpace="0" w:legacyIndent="360"/>
      <w:lvlJc w:val="left"/>
      <w:pPr>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7FC624B"/>
    <w:multiLevelType w:val="hybridMultilevel"/>
    <w:tmpl w:val="55202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BA4801"/>
    <w:multiLevelType w:val="hybridMultilevel"/>
    <w:tmpl w:val="0E8C576A"/>
    <w:lvl w:ilvl="0" w:tplc="FE44274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B87DD9"/>
    <w:multiLevelType w:val="hybridMultilevel"/>
    <w:tmpl w:val="5AB89680"/>
    <w:lvl w:ilvl="0" w:tplc="DDA8FCA8">
      <w:start w:val="1"/>
      <w:numFmt w:val="decimal"/>
      <w:lvlText w:val="%1."/>
      <w:lvlJc w:val="left"/>
      <w:pPr>
        <w:ind w:left="1665" w:hanging="105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7" w15:restartNumberingAfterBreak="0">
    <w:nsid w:val="25171E98"/>
    <w:multiLevelType w:val="hybridMultilevel"/>
    <w:tmpl w:val="72745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D53C3E"/>
    <w:multiLevelType w:val="multilevel"/>
    <w:tmpl w:val="A81CEC42"/>
    <w:lvl w:ilvl="0">
      <w:start w:val="1"/>
      <w:numFmt w:val="bullet"/>
      <w:lvlText w:val=""/>
      <w:lvlJc w:val="left"/>
      <w:pPr>
        <w:tabs>
          <w:tab w:val="num" w:pos="567"/>
        </w:tabs>
        <w:ind w:left="567" w:hanging="567"/>
      </w:pPr>
      <w:rPr>
        <w:rFonts w:ascii="Symbol" w:hAnsi="Symbol" w:hint="default"/>
        <w:sz w:val="22"/>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1E34BB"/>
    <w:multiLevelType w:val="hybridMultilevel"/>
    <w:tmpl w:val="B2C84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2E36288"/>
    <w:multiLevelType w:val="hybridMultilevel"/>
    <w:tmpl w:val="B486080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35356824"/>
    <w:multiLevelType w:val="hybridMultilevel"/>
    <w:tmpl w:val="37AE6C4C"/>
    <w:lvl w:ilvl="0" w:tplc="5256190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 w15:restartNumberingAfterBreak="0">
    <w:nsid w:val="45E23740"/>
    <w:multiLevelType w:val="hybridMultilevel"/>
    <w:tmpl w:val="83BAF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500F31"/>
    <w:multiLevelType w:val="hybridMultilevel"/>
    <w:tmpl w:val="FD32063C"/>
    <w:lvl w:ilvl="0" w:tplc="8A4C069C">
      <w:numFmt w:val="bullet"/>
      <w:lvlText w:val=""/>
      <w:legacy w:legacy="1" w:legacySpace="0" w:legacyIndent="360"/>
      <w:lvlJc w:val="left"/>
      <w:pPr>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4ED62DE6"/>
    <w:multiLevelType w:val="hybridMultilevel"/>
    <w:tmpl w:val="F1A88102"/>
    <w:lvl w:ilvl="0" w:tplc="A4967A88">
      <w:start w:val="1"/>
      <w:numFmt w:val="decimal"/>
      <w:lvlText w:val="%1."/>
      <w:lvlJc w:val="left"/>
      <w:pPr>
        <w:tabs>
          <w:tab w:val="num" w:pos="1788"/>
        </w:tabs>
        <w:ind w:left="1788" w:hanging="360"/>
      </w:pPr>
      <w:rPr>
        <w:rFonts w:hint="default"/>
      </w:rPr>
    </w:lvl>
    <w:lvl w:ilvl="1" w:tplc="2A1AACDA">
      <w:start w:val="2"/>
      <w:numFmt w:val="decimal"/>
      <w:lvlText w:val="%2"/>
      <w:lvlJc w:val="left"/>
      <w:pPr>
        <w:tabs>
          <w:tab w:val="num" w:pos="2508"/>
        </w:tabs>
        <w:ind w:left="2508" w:hanging="360"/>
      </w:pPr>
      <w:rPr>
        <w:rFonts w:hint="default"/>
      </w:rPr>
    </w:lvl>
    <w:lvl w:ilvl="2" w:tplc="0419001B" w:tentative="1">
      <w:start w:val="1"/>
      <w:numFmt w:val="lowerRoman"/>
      <w:lvlText w:val="%3."/>
      <w:lvlJc w:val="right"/>
      <w:pPr>
        <w:tabs>
          <w:tab w:val="num" w:pos="3228"/>
        </w:tabs>
        <w:ind w:left="3228" w:hanging="180"/>
      </w:pPr>
    </w:lvl>
    <w:lvl w:ilvl="3" w:tplc="0419000F" w:tentative="1">
      <w:start w:val="1"/>
      <w:numFmt w:val="decimal"/>
      <w:lvlText w:val="%4."/>
      <w:lvlJc w:val="left"/>
      <w:pPr>
        <w:tabs>
          <w:tab w:val="num" w:pos="3948"/>
        </w:tabs>
        <w:ind w:left="3948" w:hanging="360"/>
      </w:pPr>
    </w:lvl>
    <w:lvl w:ilvl="4" w:tplc="04190019" w:tentative="1">
      <w:start w:val="1"/>
      <w:numFmt w:val="lowerLetter"/>
      <w:lvlText w:val="%5."/>
      <w:lvlJc w:val="left"/>
      <w:pPr>
        <w:tabs>
          <w:tab w:val="num" w:pos="4668"/>
        </w:tabs>
        <w:ind w:left="4668" w:hanging="360"/>
      </w:pPr>
    </w:lvl>
    <w:lvl w:ilvl="5" w:tplc="0419001B" w:tentative="1">
      <w:start w:val="1"/>
      <w:numFmt w:val="lowerRoman"/>
      <w:lvlText w:val="%6."/>
      <w:lvlJc w:val="right"/>
      <w:pPr>
        <w:tabs>
          <w:tab w:val="num" w:pos="5388"/>
        </w:tabs>
        <w:ind w:left="5388" w:hanging="180"/>
      </w:pPr>
    </w:lvl>
    <w:lvl w:ilvl="6" w:tplc="0419000F" w:tentative="1">
      <w:start w:val="1"/>
      <w:numFmt w:val="decimal"/>
      <w:lvlText w:val="%7."/>
      <w:lvlJc w:val="left"/>
      <w:pPr>
        <w:tabs>
          <w:tab w:val="num" w:pos="6108"/>
        </w:tabs>
        <w:ind w:left="6108" w:hanging="360"/>
      </w:pPr>
    </w:lvl>
    <w:lvl w:ilvl="7" w:tplc="04190019" w:tentative="1">
      <w:start w:val="1"/>
      <w:numFmt w:val="lowerLetter"/>
      <w:lvlText w:val="%8."/>
      <w:lvlJc w:val="left"/>
      <w:pPr>
        <w:tabs>
          <w:tab w:val="num" w:pos="6828"/>
        </w:tabs>
        <w:ind w:left="6828" w:hanging="360"/>
      </w:pPr>
    </w:lvl>
    <w:lvl w:ilvl="8" w:tplc="0419001B" w:tentative="1">
      <w:start w:val="1"/>
      <w:numFmt w:val="lowerRoman"/>
      <w:lvlText w:val="%9."/>
      <w:lvlJc w:val="right"/>
      <w:pPr>
        <w:tabs>
          <w:tab w:val="num" w:pos="7548"/>
        </w:tabs>
        <w:ind w:left="7548" w:hanging="180"/>
      </w:pPr>
    </w:lvl>
  </w:abstractNum>
  <w:abstractNum w:abstractNumId="15" w15:restartNumberingAfterBreak="0">
    <w:nsid w:val="5E9B3378"/>
    <w:multiLevelType w:val="hybridMultilevel"/>
    <w:tmpl w:val="5E3C87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61EC53FB"/>
    <w:multiLevelType w:val="hybridMultilevel"/>
    <w:tmpl w:val="C5DC4178"/>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65A065E8"/>
    <w:multiLevelType w:val="hybridMultilevel"/>
    <w:tmpl w:val="BC5CC1C2"/>
    <w:lvl w:ilvl="0" w:tplc="AF0252A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AAE5A7A"/>
    <w:multiLevelType w:val="hybridMultilevel"/>
    <w:tmpl w:val="A7448072"/>
    <w:lvl w:ilvl="0" w:tplc="EF9842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2A3B24"/>
    <w:multiLevelType w:val="hybridMultilevel"/>
    <w:tmpl w:val="4B6CB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0303D89"/>
    <w:multiLevelType w:val="hybridMultilevel"/>
    <w:tmpl w:val="D65E77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6F25B3"/>
    <w:multiLevelType w:val="hybridMultilevel"/>
    <w:tmpl w:val="0DA608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9A5066D"/>
    <w:multiLevelType w:val="hybridMultilevel"/>
    <w:tmpl w:val="71BE0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5"/>
  </w:num>
  <w:num w:numId="4">
    <w:abstractNumId w:val="21"/>
  </w:num>
  <w:num w:numId="5">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8">
    <w:abstractNumId w:val="7"/>
  </w:num>
  <w:num w:numId="9">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2">
    <w:abstractNumId w:val="12"/>
  </w:num>
  <w:num w:numId="13">
    <w:abstractNumId w:val="20"/>
  </w:num>
  <w:num w:numId="14">
    <w:abstractNumId w:val="8"/>
  </w:num>
  <w:num w:numId="15">
    <w:abstractNumId w:val="14"/>
  </w:num>
  <w:num w:numId="16">
    <w:abstractNumId w:val="9"/>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 w:ilvl="0">
        <w:numFmt w:val="bullet"/>
        <w:lvlText w:val=""/>
        <w:legacy w:legacy="1" w:legacySpace="0" w:legacyIndent="360"/>
        <w:lvlJc w:val="left"/>
        <w:pPr>
          <w:ind w:left="0" w:firstLine="0"/>
        </w:pPr>
        <w:rPr>
          <w:rFonts w:ascii="Symbol" w:hAnsi="Symbol" w:hint="default"/>
        </w:rPr>
      </w:lvl>
    </w:lvlOverride>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6"/>
  </w:num>
  <w:num w:numId="25">
    <w:abstractNumId w:val="10"/>
  </w:num>
  <w:num w:numId="26">
    <w:abstractNumId w:val="22"/>
  </w:num>
  <w:num w:numId="27">
    <w:abstractNumId w:val="18"/>
  </w:num>
  <w:num w:numId="28">
    <w:abstractNumId w:val="19"/>
  </w:num>
  <w:num w:numId="29">
    <w:abstractNumId w:val="17"/>
  </w:num>
  <w:num w:numId="30">
    <w:abstractNumId w:val="1"/>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CB2065"/>
    <w:rsid w:val="00152EFA"/>
    <w:rsid w:val="00205501"/>
    <w:rsid w:val="004C3D1F"/>
    <w:rsid w:val="005953AB"/>
    <w:rsid w:val="00953703"/>
    <w:rsid w:val="00CB2065"/>
    <w:rsid w:val="00CD7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B8C78-5269-4A95-887D-491F8ECD0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0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B2065"/>
    <w:pPr>
      <w:tabs>
        <w:tab w:val="num" w:pos="1092"/>
        <w:tab w:val="left" w:pos="9349"/>
      </w:tabs>
      <w:spacing w:after="0" w:line="252" w:lineRule="auto"/>
      <w:ind w:firstLine="567"/>
      <w:jc w:val="both"/>
    </w:pPr>
    <w:rPr>
      <w:rFonts w:ascii="Times New Roman" w:eastAsia="Times New Roman" w:hAnsi="Times New Roman" w:cs="Times New Roman"/>
      <w:b/>
      <w:sz w:val="24"/>
      <w:szCs w:val="20"/>
      <w:lang w:eastAsia="ru-RU"/>
    </w:rPr>
  </w:style>
  <w:style w:type="character" w:customStyle="1" w:styleId="a4">
    <w:name w:val="Основной текст с отступом Знак"/>
    <w:basedOn w:val="a0"/>
    <w:link w:val="a3"/>
    <w:rsid w:val="00CB2065"/>
    <w:rPr>
      <w:rFonts w:ascii="Times New Roman" w:eastAsia="Times New Roman" w:hAnsi="Times New Roman" w:cs="Times New Roman"/>
      <w:b/>
      <w:sz w:val="24"/>
      <w:szCs w:val="20"/>
      <w:lang w:eastAsia="ru-RU"/>
    </w:rPr>
  </w:style>
  <w:style w:type="paragraph" w:styleId="a5">
    <w:name w:val="List Paragraph"/>
    <w:basedOn w:val="a"/>
    <w:uiPriority w:val="34"/>
    <w:qFormat/>
    <w:rsid w:val="00CB2065"/>
    <w:pPr>
      <w:ind w:left="720"/>
      <w:contextualSpacing/>
    </w:pPr>
    <w:rPr>
      <w:rFonts w:ascii="Calibri" w:eastAsia="Calibri" w:hAnsi="Calibri" w:cs="Times New Roman"/>
    </w:rPr>
  </w:style>
  <w:style w:type="paragraph" w:styleId="a6">
    <w:name w:val="Body Text"/>
    <w:basedOn w:val="a"/>
    <w:link w:val="a7"/>
    <w:uiPriority w:val="99"/>
    <w:semiHidden/>
    <w:unhideWhenUsed/>
    <w:rsid w:val="00CB2065"/>
    <w:pPr>
      <w:spacing w:after="120"/>
    </w:pPr>
    <w:rPr>
      <w:rFonts w:ascii="Calibri" w:eastAsia="Calibri" w:hAnsi="Calibri" w:cs="Times New Roman"/>
      <w:sz w:val="20"/>
      <w:szCs w:val="20"/>
    </w:rPr>
  </w:style>
  <w:style w:type="character" w:customStyle="1" w:styleId="a7">
    <w:name w:val="Основной текст Знак"/>
    <w:basedOn w:val="a0"/>
    <w:link w:val="a6"/>
    <w:uiPriority w:val="99"/>
    <w:semiHidden/>
    <w:rsid w:val="00CB2065"/>
    <w:rPr>
      <w:rFonts w:ascii="Calibri" w:eastAsia="Calibri" w:hAnsi="Calibri" w:cs="Times New Roman"/>
      <w:sz w:val="20"/>
      <w:szCs w:val="20"/>
    </w:rPr>
  </w:style>
  <w:style w:type="paragraph" w:styleId="a8">
    <w:name w:val="Normal (Web)"/>
    <w:basedOn w:val="a"/>
    <w:rsid w:val="00CB20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CB2065"/>
    <w:pPr>
      <w:spacing w:after="0" w:line="240" w:lineRule="auto"/>
    </w:pPr>
    <w:rPr>
      <w:rFonts w:ascii="Calibri" w:eastAsia="Calibri" w:hAnsi="Calibri" w:cs="Times New Roman"/>
    </w:rPr>
  </w:style>
  <w:style w:type="table" w:styleId="aa">
    <w:name w:val="Table Grid"/>
    <w:basedOn w:val="a1"/>
    <w:uiPriority w:val="39"/>
    <w:rsid w:val="00CB2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B2065"/>
    <w:pPr>
      <w:tabs>
        <w:tab w:val="center" w:pos="4677"/>
        <w:tab w:val="right" w:pos="9355"/>
      </w:tabs>
    </w:pPr>
    <w:rPr>
      <w:rFonts w:ascii="Calibri" w:eastAsia="Calibri" w:hAnsi="Calibri" w:cs="Times New Roman"/>
    </w:rPr>
  </w:style>
  <w:style w:type="character" w:customStyle="1" w:styleId="ac">
    <w:name w:val="Верхний колонтитул Знак"/>
    <w:basedOn w:val="a0"/>
    <w:link w:val="ab"/>
    <w:uiPriority w:val="99"/>
    <w:rsid w:val="00CB2065"/>
    <w:rPr>
      <w:rFonts w:ascii="Calibri" w:eastAsia="Calibri" w:hAnsi="Calibri" w:cs="Times New Roman"/>
    </w:rPr>
  </w:style>
  <w:style w:type="paragraph" w:styleId="ad">
    <w:name w:val="footer"/>
    <w:basedOn w:val="a"/>
    <w:link w:val="ae"/>
    <w:uiPriority w:val="99"/>
    <w:unhideWhenUsed/>
    <w:rsid w:val="00CB2065"/>
    <w:pPr>
      <w:tabs>
        <w:tab w:val="center" w:pos="4677"/>
        <w:tab w:val="right" w:pos="9355"/>
      </w:tabs>
    </w:pPr>
    <w:rPr>
      <w:rFonts w:ascii="Calibri" w:eastAsia="Calibri" w:hAnsi="Calibri" w:cs="Times New Roman"/>
    </w:rPr>
  </w:style>
  <w:style w:type="character" w:customStyle="1" w:styleId="ae">
    <w:name w:val="Нижний колонтитул Знак"/>
    <w:basedOn w:val="a0"/>
    <w:link w:val="ad"/>
    <w:uiPriority w:val="99"/>
    <w:rsid w:val="00CB2065"/>
    <w:rPr>
      <w:rFonts w:ascii="Calibri" w:eastAsia="Calibri" w:hAnsi="Calibri" w:cs="Times New Roman"/>
    </w:rPr>
  </w:style>
  <w:style w:type="paragraph" w:styleId="af">
    <w:name w:val="Balloon Text"/>
    <w:basedOn w:val="a"/>
    <w:link w:val="af0"/>
    <w:uiPriority w:val="99"/>
    <w:semiHidden/>
    <w:unhideWhenUsed/>
    <w:rsid w:val="00CB2065"/>
    <w:pPr>
      <w:spacing w:after="0" w:line="240" w:lineRule="auto"/>
    </w:pPr>
    <w:rPr>
      <w:rFonts w:ascii="Tahoma" w:eastAsia="Calibri" w:hAnsi="Tahoma" w:cs="Times New Roman"/>
      <w:sz w:val="16"/>
      <w:szCs w:val="16"/>
    </w:rPr>
  </w:style>
  <w:style w:type="character" w:customStyle="1" w:styleId="af0">
    <w:name w:val="Текст выноски Знак"/>
    <w:basedOn w:val="a0"/>
    <w:link w:val="af"/>
    <w:uiPriority w:val="99"/>
    <w:semiHidden/>
    <w:rsid w:val="00CB2065"/>
    <w:rPr>
      <w:rFonts w:ascii="Tahoma" w:eastAsia="Calibri" w:hAnsi="Tahoma"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57</Pages>
  <Words>14615</Words>
  <Characters>83312</Characters>
  <Application>Microsoft Office Word</Application>
  <DocSecurity>0</DocSecurity>
  <Lines>694</Lines>
  <Paragraphs>195</Paragraphs>
  <ScaleCrop>false</ScaleCrop>
  <Company>Microsoft</Company>
  <LinksUpToDate>false</LinksUpToDate>
  <CharactersWithSpaces>97732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кристюша</dc:creator>
  <cp:lastModifiedBy>NB1</cp:lastModifiedBy>
  <cp:revision>6</cp:revision>
  <dcterms:created xsi:type="dcterms:W3CDTF">2021-08-11T09:51:00Z</dcterms:created>
  <dcterms:modified xsi:type="dcterms:W3CDTF">2022-03-18T06:59:00Z</dcterms:modified>
</cp:coreProperties>
</file>