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4CC" w:rsidRDefault="00637AE7" w:rsidP="00637AE7">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hAnsi="Times New Roman" w:cs="Times New Roman"/>
          <w:b/>
          <w:noProof/>
          <w:sz w:val="28"/>
          <w:szCs w:val="28"/>
          <w:lang w:eastAsia="ru-RU"/>
        </w:rPr>
        <w:drawing>
          <wp:inline distT="0" distB="0" distL="0" distR="0" wp14:anchorId="40A90A12">
            <wp:extent cx="6353175" cy="6362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59003" cy="6368537"/>
                    </a:xfrm>
                    <a:prstGeom prst="rect">
                      <a:avLst/>
                    </a:prstGeom>
                    <a:noFill/>
                  </pic:spPr>
                </pic:pic>
              </a:graphicData>
            </a:graphic>
          </wp:inline>
        </w:drawing>
      </w:r>
      <w:r w:rsidR="005254CC" w:rsidRPr="005F103A">
        <w:rPr>
          <w:rFonts w:ascii="Times New Roman" w:hAnsi="Times New Roman" w:cs="Times New Roman"/>
          <w:b/>
          <w:sz w:val="28"/>
          <w:szCs w:val="28"/>
        </w:rPr>
        <w:t xml:space="preserve"> </w:t>
      </w:r>
      <w:bookmarkStart w:id="0" w:name="_GoBack"/>
      <w:bookmarkEnd w:id="0"/>
    </w:p>
    <w:p w:rsidR="005D03C2" w:rsidRPr="00267FEF" w:rsidRDefault="005D03C2" w:rsidP="00D3772A">
      <w:pPr>
        <w:shd w:val="clear" w:color="auto" w:fill="FFFFFF"/>
        <w:spacing w:after="136" w:line="240" w:lineRule="auto"/>
        <w:jc w:val="center"/>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color w:val="000000"/>
          <w:sz w:val="28"/>
          <w:szCs w:val="28"/>
          <w:lang w:eastAsia="ru-RU"/>
        </w:rPr>
        <w:lastRenderedPageBreak/>
        <w:t>I. ПОЯСНИТЕЛЬНАЯ ЗАПИСКА</w:t>
      </w:r>
    </w:p>
    <w:p w:rsidR="00D3772A" w:rsidRDefault="00D3772A" w:rsidP="00D3772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Рабочая программа разработана в соответствии с:</w:t>
      </w:r>
    </w:p>
    <w:p w:rsidR="00D3772A" w:rsidRDefault="00D3772A" w:rsidP="00D3772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Федеральным законом  РФ «Об образовании в Российской Федерации» от 29 декабря 2012 года №273; </w:t>
      </w:r>
    </w:p>
    <w:p w:rsidR="00D3772A" w:rsidRDefault="00D3772A" w:rsidP="00D3772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Законом РК от 15 декабря 2014 года №93-</w:t>
      </w:r>
      <w:r>
        <w:rPr>
          <w:rFonts w:ascii="Times New Roman" w:hAnsi="Times New Roman" w:cs="Times New Roman"/>
          <w:sz w:val="28"/>
          <w:szCs w:val="28"/>
          <w:lang w:val="en-US"/>
        </w:rPr>
        <w:t>V</w:t>
      </w:r>
      <w:r>
        <w:rPr>
          <w:rFonts w:ascii="Times New Roman" w:hAnsi="Times New Roman" w:cs="Times New Roman"/>
          <w:sz w:val="28"/>
          <w:szCs w:val="28"/>
        </w:rPr>
        <w:t xml:space="preserve">-3 «Об образовании в Республике Калмыкия»; </w:t>
      </w:r>
    </w:p>
    <w:p w:rsidR="00D3772A" w:rsidRDefault="00D3772A" w:rsidP="00D3772A">
      <w:pPr>
        <w:shd w:val="clear" w:color="auto" w:fill="FFFFFF"/>
        <w:spacing w:after="255" w:line="300" w:lineRule="atLeast"/>
        <w:outlineLvl w:val="1"/>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Приказом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rsidR="00D3772A" w:rsidRDefault="00D3772A" w:rsidP="00D3772A">
      <w:pPr>
        <w:spacing w:line="240" w:lineRule="auto"/>
        <w:jc w:val="both"/>
        <w:rPr>
          <w:rFonts w:ascii="Times New Roman" w:hAnsi="Times New Roman" w:cs="Times New Roman"/>
          <w:sz w:val="28"/>
          <w:szCs w:val="28"/>
        </w:rPr>
      </w:pPr>
      <w:r>
        <w:rPr>
          <w:rFonts w:ascii="Times New Roman" w:hAnsi="Times New Roman" w:cs="Times New Roman"/>
          <w:color w:val="000000"/>
          <w:sz w:val="28"/>
          <w:szCs w:val="28"/>
        </w:rPr>
        <w:t>приказом Министерства образования и науки Российской Федерации от 28 декабря 2018 г.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3772A" w:rsidRPr="00D3772A" w:rsidRDefault="00D3772A" w:rsidP="00D3772A">
      <w:pPr>
        <w:spacing w:line="240" w:lineRule="auto"/>
        <w:jc w:val="both"/>
        <w:rPr>
          <w:rFonts w:ascii="Times New Roman" w:hAnsi="Times New Roman" w:cs="Times New Roman"/>
          <w:sz w:val="28"/>
          <w:szCs w:val="28"/>
        </w:rPr>
      </w:pPr>
      <w:r>
        <w:rPr>
          <w:rFonts w:ascii="Times New Roman" w:hAnsi="Times New Roman" w:cs="Times New Roman"/>
          <w:sz w:val="28"/>
          <w:szCs w:val="28"/>
        </w:rPr>
        <w:t>учебным планом МКОУ «Березовская СОШ» на 2021-2022 учебный год;</w:t>
      </w:r>
    </w:p>
    <w:p w:rsidR="00267FEF" w:rsidRDefault="00267FEF" w:rsidP="00D3772A">
      <w:pPr>
        <w:spacing w:after="0" w:line="240" w:lineRule="auto"/>
        <w:jc w:val="both"/>
        <w:rPr>
          <w:rFonts w:ascii="Times New Roman" w:eastAsia="MS Mincho" w:hAnsi="Times New Roman" w:cs="Times New Roman"/>
          <w:sz w:val="28"/>
          <w:szCs w:val="28"/>
          <w:lang w:eastAsia="ja-JP"/>
        </w:rPr>
      </w:pPr>
      <w:r w:rsidRPr="005E35E2">
        <w:rPr>
          <w:rFonts w:ascii="Times New Roman" w:eastAsia="MS Mincho" w:hAnsi="Times New Roman" w:cs="Times New Roman"/>
          <w:sz w:val="28"/>
          <w:szCs w:val="28"/>
          <w:lang w:eastAsia="ja-JP"/>
        </w:rPr>
        <w:t>авторской программой Афанасьевой О.В. УМК «Английский язык для общеобразовательных учреждений»</w:t>
      </w:r>
      <w:r>
        <w:rPr>
          <w:rFonts w:ascii="Times New Roman" w:eastAsia="MS Mincho" w:hAnsi="Times New Roman" w:cs="Times New Roman"/>
          <w:sz w:val="28"/>
          <w:szCs w:val="28"/>
          <w:lang w:eastAsia="ja-JP"/>
        </w:rPr>
        <w:t xml:space="preserve"> серии "</w:t>
      </w:r>
      <w:proofErr w:type="spellStart"/>
      <w:r>
        <w:rPr>
          <w:rFonts w:ascii="Times New Roman" w:eastAsia="MS Mincho" w:hAnsi="Times New Roman" w:cs="Times New Roman"/>
          <w:sz w:val="28"/>
          <w:szCs w:val="28"/>
          <w:lang w:eastAsia="ja-JP"/>
        </w:rPr>
        <w:t>Rainbow</w:t>
      </w:r>
      <w:proofErr w:type="spellEnd"/>
      <w:r>
        <w:rPr>
          <w:rFonts w:ascii="Times New Roman" w:eastAsia="MS Mincho" w:hAnsi="Times New Roman" w:cs="Times New Roman"/>
          <w:sz w:val="28"/>
          <w:szCs w:val="28"/>
          <w:lang w:eastAsia="ja-JP"/>
        </w:rPr>
        <w:t xml:space="preserve"> </w:t>
      </w:r>
      <w:proofErr w:type="spellStart"/>
      <w:r>
        <w:rPr>
          <w:rFonts w:ascii="Times New Roman" w:eastAsia="MS Mincho" w:hAnsi="Times New Roman" w:cs="Times New Roman"/>
          <w:sz w:val="28"/>
          <w:szCs w:val="28"/>
          <w:lang w:eastAsia="ja-JP"/>
        </w:rPr>
        <w:t>English</w:t>
      </w:r>
      <w:proofErr w:type="spellEnd"/>
      <w:r>
        <w:rPr>
          <w:rFonts w:ascii="Times New Roman" w:eastAsia="MS Mincho" w:hAnsi="Times New Roman" w:cs="Times New Roman"/>
          <w:sz w:val="28"/>
          <w:szCs w:val="28"/>
          <w:lang w:eastAsia="ja-JP"/>
        </w:rPr>
        <w:t>" для 10-11</w:t>
      </w:r>
      <w:r w:rsidRPr="005E35E2">
        <w:rPr>
          <w:rFonts w:ascii="Times New Roman" w:eastAsia="MS Mincho" w:hAnsi="Times New Roman" w:cs="Times New Roman"/>
          <w:sz w:val="28"/>
          <w:szCs w:val="28"/>
          <w:lang w:eastAsia="ja-JP"/>
        </w:rPr>
        <w:t xml:space="preserve"> классов О.В. Афанасьевой, И.В. Михеевой, </w:t>
      </w:r>
      <w:r w:rsidR="00D3772A">
        <w:rPr>
          <w:rFonts w:ascii="Times New Roman" w:eastAsia="MS Mincho" w:hAnsi="Times New Roman" w:cs="Times New Roman"/>
          <w:sz w:val="28"/>
          <w:szCs w:val="28"/>
          <w:lang w:eastAsia="ja-JP"/>
        </w:rPr>
        <w:t>Н.В. Языкова, Е.А. Колесникова.</w:t>
      </w:r>
    </w:p>
    <w:p w:rsidR="00D3772A" w:rsidRDefault="00D3772A" w:rsidP="00D3772A">
      <w:pPr>
        <w:spacing w:after="0" w:line="240" w:lineRule="auto"/>
        <w:jc w:val="both"/>
        <w:rPr>
          <w:rFonts w:ascii="Times New Roman" w:eastAsia="MS Mincho" w:hAnsi="Times New Roman" w:cs="Times New Roman"/>
          <w:sz w:val="28"/>
          <w:szCs w:val="28"/>
          <w:lang w:eastAsia="ja-JP"/>
        </w:rPr>
      </w:pPr>
    </w:p>
    <w:p w:rsidR="00267FEF" w:rsidRDefault="00267FEF" w:rsidP="00267FEF">
      <w:pPr>
        <w:spacing w:after="0" w:line="240" w:lineRule="auto"/>
        <w:ind w:firstLine="851"/>
        <w:jc w:val="both"/>
        <w:rPr>
          <w:rFonts w:ascii="Times New Roman" w:hAnsi="Times New Roman" w:cs="Times New Roman"/>
          <w:sz w:val="28"/>
          <w:szCs w:val="28"/>
        </w:rPr>
      </w:pPr>
      <w:r w:rsidRPr="005E35E2">
        <w:rPr>
          <w:rFonts w:ascii="Times New Roman" w:hAnsi="Times New Roman" w:cs="Times New Roman"/>
          <w:sz w:val="28"/>
          <w:szCs w:val="28"/>
        </w:rPr>
        <w:t xml:space="preserve">Программа рассчитана на </w:t>
      </w:r>
      <w:r w:rsidRPr="00444AC7">
        <w:rPr>
          <w:rFonts w:ascii="Times New Roman" w:hAnsi="Times New Roman" w:cs="Times New Roman"/>
          <w:sz w:val="28"/>
          <w:szCs w:val="28"/>
        </w:rPr>
        <w:t>102 часа при трех часах в неделю.</w:t>
      </w:r>
      <w:r w:rsidRPr="005E35E2">
        <w:rPr>
          <w:rFonts w:ascii="Times New Roman" w:hAnsi="Times New Roman" w:cs="Times New Roman"/>
          <w:sz w:val="28"/>
          <w:szCs w:val="28"/>
        </w:rPr>
        <w:t xml:space="preserve"> Содержание программы направлено на комплексное решение задач, стоящих при изучении иностранного языка как одного из предметов общеобразовательной школы, а именно формирование коммуникативной компетенции учащихся, понимаемой как способность учащихся общаться на английском языке. Для данного этапа обучения характерно равноценное внимание к формированию речевы</w:t>
      </w:r>
      <w:r w:rsidR="005254CC">
        <w:rPr>
          <w:rFonts w:ascii="Times New Roman" w:hAnsi="Times New Roman" w:cs="Times New Roman"/>
          <w:sz w:val="28"/>
          <w:szCs w:val="28"/>
        </w:rPr>
        <w:t>х умений в устной речи и чтении</w:t>
      </w:r>
      <w:r w:rsidRPr="005E35E2">
        <w:rPr>
          <w:rFonts w:ascii="Times New Roman" w:hAnsi="Times New Roman" w:cs="Times New Roman"/>
          <w:sz w:val="28"/>
          <w:szCs w:val="28"/>
        </w:rPr>
        <w:t>.</w:t>
      </w:r>
    </w:p>
    <w:p w:rsidR="00267FEF" w:rsidRPr="006F25B7" w:rsidRDefault="00267FEF" w:rsidP="00267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Times New Roman" w:hAnsi="Times New Roman" w:cs="Times New Roman"/>
          <w:sz w:val="28"/>
          <w:szCs w:val="28"/>
          <w:lang w:eastAsia="ru-RU"/>
        </w:rPr>
      </w:pPr>
      <w:r w:rsidRPr="006F25B7">
        <w:rPr>
          <w:rFonts w:ascii="Times New Roman" w:eastAsia="Times New Roman" w:hAnsi="Times New Roman" w:cs="Times New Roman"/>
          <w:sz w:val="28"/>
          <w:szCs w:val="28"/>
          <w:lang w:eastAsia="ru-RU"/>
        </w:rPr>
        <w:t>В учебно-методический комплект входят:</w:t>
      </w:r>
    </w:p>
    <w:p w:rsidR="00267FEF" w:rsidRPr="006F25B7" w:rsidRDefault="00267FEF" w:rsidP="00267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Учебник: Английский язык. 10</w:t>
      </w:r>
      <w:r w:rsidRPr="006F25B7">
        <w:rPr>
          <w:rFonts w:ascii="Times New Roman" w:eastAsia="Times New Roman" w:hAnsi="Times New Roman" w:cs="Times New Roman"/>
          <w:sz w:val="28"/>
          <w:szCs w:val="28"/>
          <w:lang w:eastAsia="ru-RU"/>
        </w:rPr>
        <w:t xml:space="preserve"> </w:t>
      </w:r>
      <w:proofErr w:type="spellStart"/>
      <w:r w:rsidRPr="006F25B7">
        <w:rPr>
          <w:rFonts w:ascii="Times New Roman" w:eastAsia="Times New Roman" w:hAnsi="Times New Roman" w:cs="Times New Roman"/>
          <w:sz w:val="28"/>
          <w:szCs w:val="28"/>
          <w:lang w:eastAsia="ru-RU"/>
        </w:rPr>
        <w:t>кл</w:t>
      </w:r>
      <w:proofErr w:type="spellEnd"/>
      <w:r w:rsidRPr="006F25B7">
        <w:rPr>
          <w:rFonts w:ascii="Times New Roman" w:eastAsia="Times New Roman" w:hAnsi="Times New Roman" w:cs="Times New Roman"/>
          <w:sz w:val="28"/>
          <w:szCs w:val="28"/>
          <w:lang w:eastAsia="ru-RU"/>
        </w:rPr>
        <w:t>. в 2 ч.: учебник для общеобразовательных учреждений/О. В. Афанасьева, И. В. Михеева, К</w:t>
      </w:r>
      <w:r>
        <w:rPr>
          <w:rFonts w:ascii="Times New Roman" w:eastAsia="Times New Roman" w:hAnsi="Times New Roman" w:cs="Times New Roman"/>
          <w:sz w:val="28"/>
          <w:szCs w:val="28"/>
          <w:lang w:eastAsia="ru-RU"/>
        </w:rPr>
        <w:t>. М. Баранова. – М.: Дрофа</w:t>
      </w:r>
      <w:r w:rsidRPr="00444AC7">
        <w:rPr>
          <w:rFonts w:ascii="Times New Roman" w:eastAsia="Times New Roman" w:hAnsi="Times New Roman" w:cs="Times New Roman"/>
          <w:sz w:val="28"/>
          <w:szCs w:val="28"/>
          <w:lang w:eastAsia="ru-RU"/>
        </w:rPr>
        <w:t>, 2021.</w:t>
      </w:r>
      <w:r w:rsidRPr="006F25B7">
        <w:rPr>
          <w:rFonts w:ascii="Times New Roman" w:eastAsia="Times New Roman" w:hAnsi="Times New Roman" w:cs="Times New Roman"/>
          <w:sz w:val="28"/>
          <w:szCs w:val="28"/>
          <w:lang w:eastAsia="ru-RU"/>
        </w:rPr>
        <w:t xml:space="preserve"> - (</w:t>
      </w:r>
      <w:proofErr w:type="spellStart"/>
      <w:r w:rsidRPr="006F25B7">
        <w:rPr>
          <w:rFonts w:ascii="Times New Roman" w:eastAsia="Times New Roman" w:hAnsi="Times New Roman" w:cs="Times New Roman"/>
          <w:sz w:val="28"/>
          <w:szCs w:val="28"/>
          <w:lang w:eastAsia="ru-RU"/>
        </w:rPr>
        <w:t>Rainbow</w:t>
      </w:r>
      <w:proofErr w:type="spellEnd"/>
      <w:r w:rsidRPr="006F25B7">
        <w:rPr>
          <w:rFonts w:ascii="Times New Roman" w:eastAsia="Times New Roman" w:hAnsi="Times New Roman" w:cs="Times New Roman"/>
          <w:sz w:val="28"/>
          <w:szCs w:val="28"/>
          <w:lang w:eastAsia="ru-RU"/>
        </w:rPr>
        <w:t xml:space="preserve"> </w:t>
      </w:r>
      <w:proofErr w:type="spellStart"/>
      <w:r w:rsidRPr="006F25B7">
        <w:rPr>
          <w:rFonts w:ascii="Times New Roman" w:eastAsia="Times New Roman" w:hAnsi="Times New Roman" w:cs="Times New Roman"/>
          <w:sz w:val="28"/>
          <w:szCs w:val="28"/>
          <w:lang w:eastAsia="ru-RU"/>
        </w:rPr>
        <w:t>English</w:t>
      </w:r>
      <w:proofErr w:type="spellEnd"/>
      <w:r w:rsidRPr="006F25B7">
        <w:rPr>
          <w:rFonts w:ascii="Times New Roman" w:eastAsia="Times New Roman" w:hAnsi="Times New Roman" w:cs="Times New Roman"/>
          <w:sz w:val="28"/>
          <w:szCs w:val="28"/>
          <w:lang w:eastAsia="ru-RU"/>
        </w:rPr>
        <w:t>).</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color w:val="000000"/>
          <w:sz w:val="28"/>
          <w:szCs w:val="28"/>
          <w:lang w:eastAsia="ru-RU"/>
        </w:rPr>
        <w:t>Цели обучения английскому языку в старшей школе</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color w:val="000000"/>
          <w:sz w:val="28"/>
          <w:szCs w:val="28"/>
          <w:lang w:eastAsia="ru-RU"/>
        </w:rPr>
        <w:t>- дальнейшее развитие иноязычной</w:t>
      </w:r>
      <w:r w:rsidRPr="00267FEF">
        <w:rPr>
          <w:rFonts w:ascii="Times New Roman" w:eastAsia="Times New Roman" w:hAnsi="Times New Roman" w:cs="Times New Roman"/>
          <w:color w:val="000000"/>
          <w:sz w:val="28"/>
          <w:szCs w:val="28"/>
          <w:lang w:eastAsia="ru-RU"/>
        </w:rPr>
        <w:t> коммуникативной компетенции (речевой, языковой, социокультурной, компенсаторной, учебно-познавательной);</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color w:val="000000"/>
          <w:sz w:val="28"/>
          <w:szCs w:val="28"/>
          <w:lang w:eastAsia="ru-RU"/>
        </w:rPr>
        <w:lastRenderedPageBreak/>
        <w:t>- речевая компетенция </w:t>
      </w:r>
      <w:r w:rsidRPr="00267FEF">
        <w:rPr>
          <w:rFonts w:ascii="Times New Roman" w:eastAsia="Times New Roman" w:hAnsi="Times New Roman" w:cs="Times New Roman"/>
          <w:color w:val="000000"/>
          <w:sz w:val="28"/>
          <w:szCs w:val="28"/>
          <w:lang w:eastAsia="ru-RU"/>
        </w:rPr>
        <w:t xml:space="preserve">- совершенствование коммуникативных умений в четырех основных видах речевой деятельности (говорении, </w:t>
      </w:r>
      <w:proofErr w:type="spellStart"/>
      <w:r w:rsidRPr="00267FEF">
        <w:rPr>
          <w:rFonts w:ascii="Times New Roman" w:eastAsia="Times New Roman" w:hAnsi="Times New Roman" w:cs="Times New Roman"/>
          <w:color w:val="000000"/>
          <w:sz w:val="28"/>
          <w:szCs w:val="28"/>
          <w:lang w:eastAsia="ru-RU"/>
        </w:rPr>
        <w:t>аудировании</w:t>
      </w:r>
      <w:proofErr w:type="spellEnd"/>
      <w:r w:rsidRPr="00267FEF">
        <w:rPr>
          <w:rFonts w:ascii="Times New Roman" w:eastAsia="Times New Roman" w:hAnsi="Times New Roman" w:cs="Times New Roman"/>
          <w:color w:val="000000"/>
          <w:sz w:val="28"/>
          <w:szCs w:val="28"/>
          <w:lang w:eastAsia="ru-RU"/>
        </w:rPr>
        <w:t>, чтении и письме); умений планировать свое речевое и неречевое поведение;</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color w:val="000000"/>
          <w:sz w:val="28"/>
          <w:szCs w:val="28"/>
          <w:lang w:eastAsia="ru-RU"/>
        </w:rPr>
        <w:t>- языковая компетенция </w:t>
      </w:r>
      <w:r w:rsidRPr="00267FEF">
        <w:rPr>
          <w:rFonts w:ascii="Times New Roman" w:eastAsia="Times New Roman" w:hAnsi="Times New Roman" w:cs="Times New Roman"/>
          <w:color w:val="000000"/>
          <w:sz w:val="28"/>
          <w:szCs w:val="28"/>
          <w:lang w:eastAsia="ru-RU"/>
        </w:rPr>
        <w:t>- систематизация ранее изученного материала;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color w:val="000000"/>
          <w:sz w:val="28"/>
          <w:szCs w:val="28"/>
          <w:lang w:eastAsia="ru-RU"/>
        </w:rPr>
        <w:t>- социокультурная компетенция </w:t>
      </w:r>
      <w:r w:rsidRPr="00267FEF">
        <w:rPr>
          <w:rFonts w:ascii="Times New Roman" w:eastAsia="Times New Roman" w:hAnsi="Times New Roman" w:cs="Times New Roman"/>
          <w:color w:val="000000"/>
          <w:sz w:val="28"/>
          <w:szCs w:val="28"/>
          <w:lang w:eastAsia="ru-RU"/>
        </w:rPr>
        <w:t>- 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color w:val="000000"/>
          <w:sz w:val="28"/>
          <w:szCs w:val="28"/>
          <w:lang w:eastAsia="ru-RU"/>
        </w:rPr>
        <w:t>- компенсаторная компетенция </w:t>
      </w:r>
      <w:r w:rsidRPr="00267FEF">
        <w:rPr>
          <w:rFonts w:ascii="Times New Roman" w:eastAsia="Times New Roman" w:hAnsi="Times New Roman" w:cs="Times New Roman"/>
          <w:color w:val="000000"/>
          <w:sz w:val="28"/>
          <w:szCs w:val="28"/>
          <w:lang w:eastAsia="ru-RU"/>
        </w:rPr>
        <w:t>- дальнейшее развитие умений выходить из положе</w:t>
      </w:r>
      <w:r w:rsidRPr="00267FEF">
        <w:rPr>
          <w:rFonts w:ascii="Times New Roman" w:eastAsia="Times New Roman" w:hAnsi="Times New Roman" w:cs="Times New Roman"/>
          <w:color w:val="000000"/>
          <w:sz w:val="28"/>
          <w:szCs w:val="28"/>
          <w:lang w:eastAsia="ru-RU"/>
        </w:rPr>
        <w:softHyphen/>
        <w:t>ния в условиях дефицита языковых средств при получении и передаче иноязычной информации;</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color w:val="000000"/>
          <w:sz w:val="28"/>
          <w:szCs w:val="28"/>
          <w:lang w:eastAsia="ru-RU"/>
        </w:rPr>
        <w:t>- учебно-познавательная компетенция </w:t>
      </w:r>
      <w:r w:rsidRPr="00267FEF">
        <w:rPr>
          <w:rFonts w:ascii="Times New Roman" w:eastAsia="Times New Roman" w:hAnsi="Times New Roman" w:cs="Times New Roman"/>
          <w:color w:val="000000"/>
          <w:sz w:val="28"/>
          <w:szCs w:val="28"/>
          <w:lang w:eastAsia="ru-RU"/>
        </w:rPr>
        <w:t>- развитие общих и специальных учебных умений, позволяющих совершенствовать учебную деятельность по овладению ино</w:t>
      </w:r>
      <w:r w:rsidRPr="00267FEF">
        <w:rPr>
          <w:rFonts w:ascii="Times New Roman" w:eastAsia="Times New Roman" w:hAnsi="Times New Roman" w:cs="Times New Roman"/>
          <w:color w:val="000000"/>
          <w:sz w:val="28"/>
          <w:szCs w:val="28"/>
          <w:lang w:eastAsia="ru-RU"/>
        </w:rPr>
        <w:softHyphen/>
        <w:t>странным языком, удовлетворять с его помощью познавательные интересы в других областях знания.</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color w:val="000000"/>
          <w:sz w:val="28"/>
          <w:szCs w:val="28"/>
          <w:lang w:eastAsia="ru-RU"/>
        </w:rPr>
        <w:t>Задачи:</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научить соблюдать логику парного и группового рассуждения, обобщать сказанное другими, высказывать своё отношение, выстраивать собственное суждение;</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научить сочетать все виды чтения, понимать художественные и публицистические тексты, извлекая необходимую информацию;</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научить понимать содержание текстов, содержащих как известный, так и незнакомый языковой материал;</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Основная форма организации учебной деятельности – </w:t>
      </w:r>
      <w:r w:rsidRPr="00267FEF">
        <w:rPr>
          <w:rFonts w:ascii="Times New Roman" w:eastAsia="Times New Roman" w:hAnsi="Times New Roman" w:cs="Times New Roman"/>
          <w:b/>
          <w:bCs/>
          <w:color w:val="000000"/>
          <w:sz w:val="28"/>
          <w:szCs w:val="28"/>
          <w:lang w:eastAsia="ru-RU"/>
        </w:rPr>
        <w:t>урок.</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Основные формы организации работы учащихся на уроке:</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индивидуальная;</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фронтальная;</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групповая;</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коллективная;</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lastRenderedPageBreak/>
        <w:t>- парная.</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color w:val="000000"/>
          <w:sz w:val="28"/>
          <w:szCs w:val="28"/>
          <w:lang w:eastAsia="ru-RU"/>
        </w:rPr>
        <w:t>Методы контроля: </w:t>
      </w:r>
      <w:r w:rsidRPr="00267FEF">
        <w:rPr>
          <w:rFonts w:ascii="Times New Roman" w:eastAsia="Times New Roman" w:hAnsi="Times New Roman" w:cs="Times New Roman"/>
          <w:color w:val="000000"/>
          <w:sz w:val="28"/>
          <w:szCs w:val="28"/>
          <w:lang w:eastAsia="ru-RU"/>
        </w:rPr>
        <w:t>самостоятельная работа</w:t>
      </w:r>
      <w:r w:rsidRPr="00267FEF">
        <w:rPr>
          <w:rFonts w:ascii="Times New Roman" w:eastAsia="Times New Roman" w:hAnsi="Times New Roman" w:cs="Times New Roman"/>
          <w:b/>
          <w:bCs/>
          <w:color w:val="000000"/>
          <w:sz w:val="28"/>
          <w:szCs w:val="28"/>
          <w:lang w:eastAsia="ru-RU"/>
        </w:rPr>
        <w:t>, </w:t>
      </w:r>
      <w:r w:rsidRPr="00267FEF">
        <w:rPr>
          <w:rFonts w:ascii="Times New Roman" w:eastAsia="Times New Roman" w:hAnsi="Times New Roman" w:cs="Times New Roman"/>
          <w:color w:val="000000"/>
          <w:sz w:val="28"/>
          <w:szCs w:val="28"/>
          <w:lang w:eastAsia="ru-RU"/>
        </w:rPr>
        <w:t>контрольная работа</w:t>
      </w:r>
      <w:r w:rsidRPr="00267FEF">
        <w:rPr>
          <w:rFonts w:ascii="Times New Roman" w:eastAsia="Times New Roman" w:hAnsi="Times New Roman" w:cs="Times New Roman"/>
          <w:b/>
          <w:bCs/>
          <w:color w:val="000000"/>
          <w:sz w:val="28"/>
          <w:szCs w:val="28"/>
          <w:lang w:eastAsia="ru-RU"/>
        </w:rPr>
        <w:t>, </w:t>
      </w:r>
      <w:r w:rsidRPr="00267FEF">
        <w:rPr>
          <w:rFonts w:ascii="Times New Roman" w:eastAsia="Times New Roman" w:hAnsi="Times New Roman" w:cs="Times New Roman"/>
          <w:color w:val="000000"/>
          <w:sz w:val="28"/>
          <w:szCs w:val="28"/>
          <w:lang w:eastAsia="ru-RU"/>
        </w:rPr>
        <w:t>устный опрос</w:t>
      </w:r>
      <w:r w:rsidRPr="00267FEF">
        <w:rPr>
          <w:rFonts w:ascii="Times New Roman" w:eastAsia="Times New Roman" w:hAnsi="Times New Roman" w:cs="Times New Roman"/>
          <w:b/>
          <w:bCs/>
          <w:color w:val="000000"/>
          <w:sz w:val="28"/>
          <w:szCs w:val="28"/>
          <w:lang w:eastAsia="ru-RU"/>
        </w:rPr>
        <w:t>, </w:t>
      </w:r>
      <w:r w:rsidRPr="00267FEF">
        <w:rPr>
          <w:rFonts w:ascii="Times New Roman" w:eastAsia="Times New Roman" w:hAnsi="Times New Roman" w:cs="Times New Roman"/>
          <w:color w:val="000000"/>
          <w:sz w:val="28"/>
          <w:szCs w:val="28"/>
          <w:lang w:eastAsia="ru-RU"/>
        </w:rPr>
        <w:t>словарный диктант</w:t>
      </w:r>
      <w:r w:rsidRPr="00267FEF">
        <w:rPr>
          <w:rFonts w:ascii="Times New Roman" w:eastAsia="Times New Roman" w:hAnsi="Times New Roman" w:cs="Times New Roman"/>
          <w:b/>
          <w:bCs/>
          <w:color w:val="000000"/>
          <w:sz w:val="28"/>
          <w:szCs w:val="28"/>
          <w:lang w:eastAsia="ru-RU"/>
        </w:rPr>
        <w:t>,</w:t>
      </w:r>
      <w:r w:rsidR="00267FEF">
        <w:rPr>
          <w:rFonts w:ascii="Times New Roman" w:eastAsia="Times New Roman" w:hAnsi="Times New Roman" w:cs="Times New Roman"/>
          <w:color w:val="000000"/>
          <w:sz w:val="28"/>
          <w:szCs w:val="28"/>
          <w:lang w:eastAsia="ru-RU"/>
        </w:rPr>
        <w:t xml:space="preserve"> тест.</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color w:val="000000"/>
          <w:sz w:val="28"/>
          <w:szCs w:val="28"/>
          <w:lang w:eastAsia="ru-RU"/>
        </w:rPr>
        <w:t>Формы контроля</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-текущий контроль;</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-итоговый контрольный тест по каждому модулю;</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-промежуточный контроль;</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-итоговый контроль.</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color w:val="000000"/>
          <w:sz w:val="28"/>
          <w:szCs w:val="28"/>
          <w:lang w:eastAsia="ru-RU"/>
        </w:rPr>
        <w:t>Общая характеристика курса.</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xml:space="preserve">Особенности содержания курса обусловлены спецификой развития школьников. Личностно-ориентированный и </w:t>
      </w:r>
      <w:proofErr w:type="spellStart"/>
      <w:r w:rsidRPr="00267FEF">
        <w:rPr>
          <w:rFonts w:ascii="Times New Roman" w:eastAsia="Times New Roman" w:hAnsi="Times New Roman" w:cs="Times New Roman"/>
          <w:color w:val="000000"/>
          <w:sz w:val="28"/>
          <w:szCs w:val="28"/>
          <w:lang w:eastAsia="ru-RU"/>
        </w:rPr>
        <w:t>деятельностный</w:t>
      </w:r>
      <w:proofErr w:type="spellEnd"/>
      <w:r w:rsidRPr="00267FEF">
        <w:rPr>
          <w:rFonts w:ascii="Times New Roman" w:eastAsia="Times New Roman" w:hAnsi="Times New Roman" w:cs="Times New Roman"/>
          <w:color w:val="000000"/>
          <w:sz w:val="28"/>
          <w:szCs w:val="28"/>
          <w:lang w:eastAsia="ru-RU"/>
        </w:rPr>
        <w:t xml:space="preserve"> подходы к обучению английскому языку позволяют учитывать изменения в развитии обучающихся старшей школы. Это влечет за собой возможность интегрировать в процессе обучения английскому языку знания из различных предметных областей и формировать </w:t>
      </w:r>
      <w:proofErr w:type="spellStart"/>
      <w:r w:rsidRPr="00267FEF">
        <w:rPr>
          <w:rFonts w:ascii="Times New Roman" w:eastAsia="Times New Roman" w:hAnsi="Times New Roman" w:cs="Times New Roman"/>
          <w:color w:val="000000"/>
          <w:sz w:val="28"/>
          <w:szCs w:val="28"/>
          <w:lang w:eastAsia="ru-RU"/>
        </w:rPr>
        <w:t>межпредметные</w:t>
      </w:r>
      <w:proofErr w:type="spellEnd"/>
      <w:r w:rsidRPr="00267FEF">
        <w:rPr>
          <w:rFonts w:ascii="Times New Roman" w:eastAsia="Times New Roman" w:hAnsi="Times New Roman" w:cs="Times New Roman"/>
          <w:color w:val="000000"/>
          <w:sz w:val="28"/>
          <w:szCs w:val="28"/>
          <w:lang w:eastAsia="ru-RU"/>
        </w:rPr>
        <w:t xml:space="preserve"> навыки и умения. При этом в предлагаемых УМК учитываются изменения в мотивации обучающихся. Школьники, обучающиеся </w:t>
      </w:r>
      <w:proofErr w:type="gramStart"/>
      <w:r w:rsidRPr="00267FEF">
        <w:rPr>
          <w:rFonts w:ascii="Times New Roman" w:eastAsia="Times New Roman" w:hAnsi="Times New Roman" w:cs="Times New Roman"/>
          <w:color w:val="000000"/>
          <w:sz w:val="28"/>
          <w:szCs w:val="28"/>
          <w:lang w:eastAsia="ru-RU"/>
        </w:rPr>
        <w:t>в 10 классе</w:t>
      </w:r>
      <w:proofErr w:type="gramEnd"/>
      <w:r w:rsidRPr="00267FEF">
        <w:rPr>
          <w:rFonts w:ascii="Times New Roman" w:eastAsia="Times New Roman" w:hAnsi="Times New Roman" w:cs="Times New Roman"/>
          <w:color w:val="000000"/>
          <w:sz w:val="28"/>
          <w:szCs w:val="28"/>
          <w:lang w:eastAsia="ru-RU"/>
        </w:rPr>
        <w:t xml:space="preserve"> характеризуются значительной самостоятельностью. В УМК для 10 класса включены задания по осуществлению самостоятельного контроля и оценки своей деятельности, самостоятельного поиска информации, выведения обобщений на основе анализа языковых фактов и процессов. Большое внимание уделяется проблемам сопоставления языковых фактов, политкорректности речи обучающихся.</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Особый акцент ставится на развитии личности школьника, его воспитании, желании заниматься самообразованием.</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Включенные в учебно-методические комплексы задания развивают универсальные учебные действия на основе владения ключевыми компетенциями. В конечном счете, это должно привести к появлению у учащихся потребности пользоваться английским языком как средством общения, познания, самореализации и социальной адаптации.</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xml:space="preserve">Специфика завершающего этапа обучения английскому языку состоит в том, что на данном этапе осуществляется систематизация и обобщение языкового материала, усвоенного на предыдущих этапах, расширение продуктивной и рецептивной лексики, дальнейшее совершенствование рецептивных лексических и грамматических навыков в процессе чтения и </w:t>
      </w:r>
      <w:proofErr w:type="spellStart"/>
      <w:r w:rsidRPr="00267FEF">
        <w:rPr>
          <w:rFonts w:ascii="Times New Roman" w:eastAsia="Times New Roman" w:hAnsi="Times New Roman" w:cs="Times New Roman"/>
          <w:color w:val="000000"/>
          <w:sz w:val="28"/>
          <w:szCs w:val="28"/>
          <w:lang w:eastAsia="ru-RU"/>
        </w:rPr>
        <w:t>аудирования</w:t>
      </w:r>
      <w:proofErr w:type="spellEnd"/>
      <w:r w:rsidRPr="00267FEF">
        <w:rPr>
          <w:rFonts w:ascii="Times New Roman" w:eastAsia="Times New Roman" w:hAnsi="Times New Roman" w:cs="Times New Roman"/>
          <w:color w:val="000000"/>
          <w:sz w:val="28"/>
          <w:szCs w:val="28"/>
          <w:lang w:eastAsia="ru-RU"/>
        </w:rPr>
        <w:t xml:space="preserve"> аутентичных текстов, развитие умений рассуждения, аргументации по поводу прочитанного или прослушанного, обмена мнениями по широкому кругу обсуждаемых вопросов в пределах предлагаемых тем и ситуаций общения.</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lastRenderedPageBreak/>
        <w:t>Происходит дальнейшее развитие умений письменной речи, которая выступает здесь как важнейшая цель обучения. Письменные задания направлены на овладение основными типами речи: описанием, повествованием, рассуждением в виде эссе — комментарием с выражением собственного мнения, личного письма. Обучающимся при выполнении заданий необходимо осуществлять поиск информации в различных источниках, включая Интернет. Большое внимание уделяется познанию культуры англоязычных стран.</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color w:val="000000"/>
          <w:sz w:val="28"/>
          <w:szCs w:val="28"/>
          <w:lang w:eastAsia="ru-RU"/>
        </w:rPr>
        <w:t>II. ПЛАНИРУЕМЫЕ РЕЗУЛЬТАТЫ ОСВОЕНИЯ ПРЕДМЕТА, КУРСА.</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xml:space="preserve">В соответствии с современными требованиями к обучению иностранному языку в школе настоящий курс нацелен на достижение личностных, </w:t>
      </w:r>
      <w:proofErr w:type="spellStart"/>
      <w:r w:rsidRPr="00267FEF">
        <w:rPr>
          <w:rFonts w:ascii="Times New Roman" w:eastAsia="Times New Roman" w:hAnsi="Times New Roman" w:cs="Times New Roman"/>
          <w:color w:val="000000"/>
          <w:sz w:val="28"/>
          <w:szCs w:val="28"/>
          <w:lang w:eastAsia="ru-RU"/>
        </w:rPr>
        <w:t>метапредметных</w:t>
      </w:r>
      <w:proofErr w:type="spellEnd"/>
      <w:r w:rsidRPr="00267FEF">
        <w:rPr>
          <w:rFonts w:ascii="Times New Roman" w:eastAsia="Times New Roman" w:hAnsi="Times New Roman" w:cs="Times New Roman"/>
          <w:color w:val="000000"/>
          <w:sz w:val="28"/>
          <w:szCs w:val="28"/>
          <w:lang w:eastAsia="ru-RU"/>
        </w:rPr>
        <w:t xml:space="preserve"> и предметных результатов в их единстве.</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Достижение </w:t>
      </w:r>
      <w:r w:rsidRPr="00267FEF">
        <w:rPr>
          <w:rFonts w:ascii="Times New Roman" w:eastAsia="Times New Roman" w:hAnsi="Times New Roman" w:cs="Times New Roman"/>
          <w:b/>
          <w:bCs/>
          <w:color w:val="000000"/>
          <w:sz w:val="28"/>
          <w:szCs w:val="28"/>
          <w:lang w:eastAsia="ru-RU"/>
        </w:rPr>
        <w:t>личностных </w:t>
      </w:r>
      <w:r w:rsidRPr="00267FEF">
        <w:rPr>
          <w:rFonts w:ascii="Times New Roman" w:eastAsia="Times New Roman" w:hAnsi="Times New Roman" w:cs="Times New Roman"/>
          <w:color w:val="000000"/>
          <w:sz w:val="28"/>
          <w:szCs w:val="28"/>
          <w:lang w:eastAsia="ru-RU"/>
        </w:rPr>
        <w:t xml:space="preserve">результатов оценивается на качественном уровне (без отметки). </w:t>
      </w:r>
      <w:proofErr w:type="spellStart"/>
      <w:r w:rsidRPr="00267FEF">
        <w:rPr>
          <w:rFonts w:ascii="Times New Roman" w:eastAsia="Times New Roman" w:hAnsi="Times New Roman" w:cs="Times New Roman"/>
          <w:color w:val="000000"/>
          <w:sz w:val="28"/>
          <w:szCs w:val="28"/>
          <w:lang w:eastAsia="ru-RU"/>
        </w:rPr>
        <w:t>Сформированность</w:t>
      </w:r>
      <w:proofErr w:type="spellEnd"/>
      <w:r w:rsidRPr="00267FEF">
        <w:rPr>
          <w:rFonts w:ascii="Times New Roman" w:eastAsia="Times New Roman" w:hAnsi="Times New Roman" w:cs="Times New Roman"/>
          <w:color w:val="000000"/>
          <w:sz w:val="28"/>
          <w:szCs w:val="28"/>
          <w:lang w:eastAsia="ru-RU"/>
        </w:rPr>
        <w:t> </w:t>
      </w:r>
      <w:proofErr w:type="spellStart"/>
      <w:r w:rsidRPr="00267FEF">
        <w:rPr>
          <w:rFonts w:ascii="Times New Roman" w:eastAsia="Times New Roman" w:hAnsi="Times New Roman" w:cs="Times New Roman"/>
          <w:b/>
          <w:bCs/>
          <w:color w:val="000000"/>
          <w:sz w:val="28"/>
          <w:szCs w:val="28"/>
          <w:lang w:eastAsia="ru-RU"/>
        </w:rPr>
        <w:t>метапредметных</w:t>
      </w:r>
      <w:proofErr w:type="spellEnd"/>
      <w:r w:rsidRPr="00267FEF">
        <w:rPr>
          <w:rFonts w:ascii="Times New Roman" w:eastAsia="Times New Roman" w:hAnsi="Times New Roman" w:cs="Times New Roman"/>
          <w:b/>
          <w:bCs/>
          <w:color w:val="000000"/>
          <w:sz w:val="28"/>
          <w:szCs w:val="28"/>
          <w:lang w:eastAsia="ru-RU"/>
        </w:rPr>
        <w:t> </w:t>
      </w:r>
      <w:r w:rsidRPr="00267FEF">
        <w:rPr>
          <w:rFonts w:ascii="Times New Roman" w:eastAsia="Times New Roman" w:hAnsi="Times New Roman" w:cs="Times New Roman"/>
          <w:color w:val="000000"/>
          <w:sz w:val="28"/>
          <w:szCs w:val="28"/>
          <w:lang w:eastAsia="ru-RU"/>
        </w:rPr>
        <w:t>и </w:t>
      </w:r>
      <w:r w:rsidRPr="00267FEF">
        <w:rPr>
          <w:rFonts w:ascii="Times New Roman" w:eastAsia="Times New Roman" w:hAnsi="Times New Roman" w:cs="Times New Roman"/>
          <w:b/>
          <w:bCs/>
          <w:color w:val="000000"/>
          <w:sz w:val="28"/>
          <w:szCs w:val="28"/>
          <w:lang w:eastAsia="ru-RU"/>
        </w:rPr>
        <w:t>предметных </w:t>
      </w:r>
      <w:r w:rsidRPr="00267FEF">
        <w:rPr>
          <w:rFonts w:ascii="Times New Roman" w:eastAsia="Times New Roman" w:hAnsi="Times New Roman" w:cs="Times New Roman"/>
          <w:color w:val="000000"/>
          <w:sz w:val="28"/>
          <w:szCs w:val="28"/>
          <w:lang w:eastAsia="ru-RU"/>
        </w:rPr>
        <w:t>умений оценивается в баллах по результатам текущего, тематического и итогового контроля, а также по результатам выполнения практических работ.</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color w:val="000000"/>
          <w:sz w:val="28"/>
          <w:szCs w:val="28"/>
          <w:lang w:eastAsia="ru-RU"/>
        </w:rPr>
        <w:t>Личностные результаты</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К личностным результатам относится формирование у школьников готовности и желания самосовершенствоваться в изучении английского языка, а так же понимание того, какие возможности может дать им иностранный язык для общего развития, дальнейшего образования и овладения избранной профессией, для самореализации в целом. Помимо этого, ко времени окончания школы изучение иностранного языка должно позитивно повлиять на общую и речевую культуру обучающихся, привить им целый ряд необходимых социальных навыков, связанных с вербальным общением, что особенно важно для межкультурной коммуникации, присущей современному открытому миру.</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Изучение иностранного языка в немалой степени способствует развитию целого ряда важных личностных качеств. К ним можно отнести внимание, трудолюбие и дисциплинированность, так необходимые при изучении иностранного языка. Множество творческих заданий, используемых при обучении языку, способствуют формированию креативности, проявления инициативы и индивидуальности. Групповая работа, широко применяемая в старшей школе, помогает проявиться чувству ответственности перед другими членами коллектива, учит работать вместе, в одной команде.</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xml:space="preserve">Содержательная сторона предмета предполагает обсуждение со старшеклассниками самых разнообразных тем, во время которого школьники касаются вопросов межличностных отношений, говорят о вечных ценностях, обсуждают вопросы морали и нравственности, роли человека в социуме и т. п. Подобные обсуждения способствуют развитию у школьников лучших человеческих качеств — </w:t>
      </w:r>
      <w:proofErr w:type="spellStart"/>
      <w:r w:rsidRPr="00267FEF">
        <w:rPr>
          <w:rFonts w:ascii="Times New Roman" w:eastAsia="Times New Roman" w:hAnsi="Times New Roman" w:cs="Times New Roman"/>
          <w:color w:val="000000"/>
          <w:sz w:val="28"/>
          <w:szCs w:val="28"/>
          <w:lang w:eastAsia="ru-RU"/>
        </w:rPr>
        <w:t>эмпатии</w:t>
      </w:r>
      <w:proofErr w:type="spellEnd"/>
      <w:r w:rsidRPr="00267FEF">
        <w:rPr>
          <w:rFonts w:ascii="Times New Roman" w:eastAsia="Times New Roman" w:hAnsi="Times New Roman" w:cs="Times New Roman"/>
          <w:color w:val="000000"/>
          <w:sz w:val="28"/>
          <w:szCs w:val="28"/>
          <w:lang w:eastAsia="ru-RU"/>
        </w:rPr>
        <w:t xml:space="preserve">, толерантности, готовности рассматривать то или иное явление с разных точек зрения. С другой стороны, дискуссии вырабатывают способность отстаивать свою точку зрения и свою гражданскую </w:t>
      </w:r>
      <w:r w:rsidRPr="00267FEF">
        <w:rPr>
          <w:rFonts w:ascii="Times New Roman" w:eastAsia="Times New Roman" w:hAnsi="Times New Roman" w:cs="Times New Roman"/>
          <w:color w:val="000000"/>
          <w:sz w:val="28"/>
          <w:szCs w:val="28"/>
          <w:lang w:eastAsia="ru-RU"/>
        </w:rPr>
        <w:lastRenderedPageBreak/>
        <w:t>позицию. В диалоге культур школьники учатся быть патриотами своей страны и одновременно быть причастными к общечеловеческим проблемам, идентифицировать себя как представителей своей культуры, своего этноса, страны и мира в целом.</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proofErr w:type="spellStart"/>
      <w:r w:rsidRPr="00267FEF">
        <w:rPr>
          <w:rFonts w:ascii="Times New Roman" w:eastAsia="Times New Roman" w:hAnsi="Times New Roman" w:cs="Times New Roman"/>
          <w:b/>
          <w:bCs/>
          <w:color w:val="000000"/>
          <w:sz w:val="28"/>
          <w:szCs w:val="28"/>
          <w:lang w:eastAsia="ru-RU"/>
        </w:rPr>
        <w:t>Метапредметные</w:t>
      </w:r>
      <w:proofErr w:type="spellEnd"/>
      <w:r w:rsidRPr="00267FEF">
        <w:rPr>
          <w:rFonts w:ascii="Times New Roman" w:eastAsia="Times New Roman" w:hAnsi="Times New Roman" w:cs="Times New Roman"/>
          <w:b/>
          <w:bCs/>
          <w:color w:val="000000"/>
          <w:sz w:val="28"/>
          <w:szCs w:val="28"/>
          <w:lang w:eastAsia="ru-RU"/>
        </w:rPr>
        <w:t xml:space="preserve"> результаты</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xml:space="preserve">Предмет «Иностранный язык» вносит немалый вклад в достижение требуемых </w:t>
      </w:r>
      <w:proofErr w:type="spellStart"/>
      <w:r w:rsidRPr="00267FEF">
        <w:rPr>
          <w:rFonts w:ascii="Times New Roman" w:eastAsia="Times New Roman" w:hAnsi="Times New Roman" w:cs="Times New Roman"/>
          <w:color w:val="000000"/>
          <w:sz w:val="28"/>
          <w:szCs w:val="28"/>
          <w:lang w:eastAsia="ru-RU"/>
        </w:rPr>
        <w:t>метапредметных</w:t>
      </w:r>
      <w:proofErr w:type="spellEnd"/>
      <w:r w:rsidRPr="00267FEF">
        <w:rPr>
          <w:rFonts w:ascii="Times New Roman" w:eastAsia="Times New Roman" w:hAnsi="Times New Roman" w:cs="Times New Roman"/>
          <w:color w:val="000000"/>
          <w:sz w:val="28"/>
          <w:szCs w:val="28"/>
          <w:lang w:eastAsia="ru-RU"/>
        </w:rPr>
        <w:t xml:space="preserve"> результатов. Среди них особенно важны умение планировать свое речевое поведение, умение взаимодействовать с окружающими, выполняя различные социальные роли, развитие исследовательских учебных действий, навыка работы с информацией. В очень большой степени изучение иностранного языка способствует развитию смыслового чтения, включающего способность прогнозировать содержание текста, выделять основную мысль и главные положения, игнорировать детали, устанавливать логическую последовательность основных фактов. Кроме того, занятия по иностранному языку способствуют формированию проектных умений и осуществлению регулятивных действий самонаблюдения, самоконтроля и самооценки. Подводя итоги работы по каждому из разделов учебников для 10 и 11 классов, школьники учатся отвечать на такие важные вопросы как то, с какими трудностями они столкнулись и чем были вызваны эти трудности, какие лексические и грамматические явления языка требуют дальнейшей отработки, что способствует успешному усвоению материала и успешному выполнению заданий в разных видах речевой деятельности, какого рода помощь при подготовке заданий оказали им родители, учитель или друзья, какие дополнительные источники информации они привлекли для выполнения своей работы и насколько удачным был выбор источников и, наконец, самое главное — насколько довольны они своими результатами и почему.</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color w:val="000000"/>
          <w:sz w:val="28"/>
          <w:szCs w:val="28"/>
          <w:lang w:eastAsia="ru-RU"/>
        </w:rPr>
        <w:t>Предметные результаты</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Речевая компетенция</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ВИДЫ РЕЧЕВОЙ ДЕЯТЕЛЬНОСТИ</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proofErr w:type="spellStart"/>
      <w:r w:rsidRPr="00267FEF">
        <w:rPr>
          <w:rFonts w:ascii="Times New Roman" w:eastAsia="Times New Roman" w:hAnsi="Times New Roman" w:cs="Times New Roman"/>
          <w:b/>
          <w:bCs/>
          <w:i/>
          <w:iCs/>
          <w:color w:val="000000"/>
          <w:sz w:val="28"/>
          <w:szCs w:val="28"/>
          <w:lang w:eastAsia="ru-RU"/>
        </w:rPr>
        <w:t>Аудирование</w:t>
      </w:r>
      <w:proofErr w:type="spellEnd"/>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xml:space="preserve">На старшем этапе обучения происходит дальнейшее развитие умения понимать тексты для </w:t>
      </w:r>
      <w:proofErr w:type="spellStart"/>
      <w:r w:rsidRPr="00267FEF">
        <w:rPr>
          <w:rFonts w:ascii="Times New Roman" w:eastAsia="Times New Roman" w:hAnsi="Times New Roman" w:cs="Times New Roman"/>
          <w:color w:val="000000"/>
          <w:sz w:val="28"/>
          <w:szCs w:val="28"/>
          <w:lang w:eastAsia="ru-RU"/>
        </w:rPr>
        <w:t>аудирования</w:t>
      </w:r>
      <w:proofErr w:type="spellEnd"/>
      <w:r w:rsidRPr="00267FEF">
        <w:rPr>
          <w:rFonts w:ascii="Times New Roman" w:eastAsia="Times New Roman" w:hAnsi="Times New Roman" w:cs="Times New Roman"/>
          <w:color w:val="000000"/>
          <w:sz w:val="28"/>
          <w:szCs w:val="28"/>
          <w:lang w:eastAsia="ru-RU"/>
        </w:rPr>
        <w:t xml:space="preserve"> с различной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стиля текста, а также понимать содержание различных аутентичных аудио- и видеотекстов:</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понимание основного содержания аудио- и видеотекстов в рамках знакомой тематики в области личных интересов, в том числе связанной с будущей профессией;</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lastRenderedPageBreak/>
        <w:t>— выборочное понимание значимой/интересующей информации из аутентичных аудио- и видеоматериалов;</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относительно полное понимание речи носителей изучаемого языка в наиболее типичных ситуациях повседневного общения.</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При этом осуществляется дальнейшее совершенствование следующих умений:</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xml:space="preserve">— предвосхищать содержание </w:t>
      </w:r>
      <w:proofErr w:type="spellStart"/>
      <w:r w:rsidRPr="00267FEF">
        <w:rPr>
          <w:rFonts w:ascii="Times New Roman" w:eastAsia="Times New Roman" w:hAnsi="Times New Roman" w:cs="Times New Roman"/>
          <w:color w:val="000000"/>
          <w:sz w:val="28"/>
          <w:szCs w:val="28"/>
          <w:lang w:eastAsia="ru-RU"/>
        </w:rPr>
        <w:t>аудиотекста</w:t>
      </w:r>
      <w:proofErr w:type="spellEnd"/>
      <w:r w:rsidRPr="00267FEF">
        <w:rPr>
          <w:rFonts w:ascii="Times New Roman" w:eastAsia="Times New Roman" w:hAnsi="Times New Roman" w:cs="Times New Roman"/>
          <w:color w:val="000000"/>
          <w:sz w:val="28"/>
          <w:szCs w:val="28"/>
          <w:lang w:eastAsia="ru-RU"/>
        </w:rPr>
        <w:t xml:space="preserve"> по началу сообщения и выделять проблему, тему, основную мысль текста;</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выбирать главные факты, опускать второстепенные, вычленять аргументы в соответствии с поставленным вопросом/проблемой;</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обобщать содержащуюся в тексте информацию, выражать свое отношение к ней;</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выборочно понимать необходимую информацию в сообщениях прагматического характера (объявления, прогноз погоды т. д.) с опорой на языковую догадку, контекст;</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игнорировать незнакомый языковой материал, несущественный для понимания.</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i/>
          <w:iCs/>
          <w:color w:val="000000"/>
          <w:sz w:val="28"/>
          <w:szCs w:val="28"/>
          <w:lang w:eastAsia="ru-RU"/>
        </w:rPr>
        <w:t>Говорение</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i/>
          <w:iCs/>
          <w:color w:val="000000"/>
          <w:sz w:val="28"/>
          <w:szCs w:val="28"/>
          <w:lang w:eastAsia="ru-RU"/>
        </w:rPr>
        <w:t>Диалогическая форма речи</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xml:space="preserve">Ведение всех видов диалогов и их комбинирование на основе расширенной тематики в различных ситуациях официального и неофициального общения, а также в ситуациях, связанных с выбором будущей профессии. Участие в </w:t>
      </w:r>
      <w:proofErr w:type="spellStart"/>
      <w:r w:rsidRPr="00267FEF">
        <w:rPr>
          <w:rFonts w:ascii="Times New Roman" w:eastAsia="Times New Roman" w:hAnsi="Times New Roman" w:cs="Times New Roman"/>
          <w:color w:val="000000"/>
          <w:sz w:val="28"/>
          <w:szCs w:val="28"/>
          <w:lang w:eastAsia="ru-RU"/>
        </w:rPr>
        <w:t>полилогах</w:t>
      </w:r>
      <w:proofErr w:type="spellEnd"/>
      <w:r w:rsidRPr="00267FEF">
        <w:rPr>
          <w:rFonts w:ascii="Times New Roman" w:eastAsia="Times New Roman" w:hAnsi="Times New Roman" w:cs="Times New Roman"/>
          <w:color w:val="000000"/>
          <w:sz w:val="28"/>
          <w:szCs w:val="28"/>
          <w:lang w:eastAsia="ru-RU"/>
        </w:rPr>
        <w:t>, в том числе в форме дискуссии, с соблюдением норм речевого этикета, принятых в стране/странах изучаемого языка. Развитие умений участвовать в беседе, запрашивать информацию и обмениваться ею, высказывать и аргументировать свою точку зрения, расспрашивать собеседника, уточняя интересующую информацию, брать на себя инициативу в разговоре, вносить пояснения и дополнения, выражать эмоции различного характера. При участии в этих видах диалогов и их комбинациях школьники решают различные коммуникативные задачи для реализации информационной, регулятивной, эмоционально-оценочной и этикетной функций общения, совершенствуют культуру речи и ведения беседы в соответствии с нормами страны/стран изучаемого языка.</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i/>
          <w:iCs/>
          <w:color w:val="000000"/>
          <w:sz w:val="28"/>
          <w:szCs w:val="28"/>
          <w:lang w:eastAsia="ru-RU"/>
        </w:rPr>
        <w:t>Монологическая форма речи</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xml:space="preserve">Подробное/краткое изложение прочитанного (прослушанного, увиденного); характеристика литературных персонажей и исторических личностей, описание событий, изложение фактов, высказывание своей точки зрения и её аргументация, формулирование выводов, оценка фактов/событий современной жизни, сопоставление социокультурного портрета своей </w:t>
      </w:r>
      <w:r w:rsidRPr="00267FEF">
        <w:rPr>
          <w:rFonts w:ascii="Times New Roman" w:eastAsia="Times New Roman" w:hAnsi="Times New Roman" w:cs="Times New Roman"/>
          <w:color w:val="000000"/>
          <w:sz w:val="28"/>
          <w:szCs w:val="28"/>
          <w:lang w:eastAsia="ru-RU"/>
        </w:rPr>
        <w:lastRenderedPageBreak/>
        <w:t>страны и стран изучаемого языка, комментирование сходств и различий. Овладение умениями публичных выступлений, такими, как сообщение, доклад, представление результатов проектно-исследовательской деятельности, ориентированной на будущую профессиональную деятельность.</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i/>
          <w:iCs/>
          <w:color w:val="000000"/>
          <w:sz w:val="28"/>
          <w:szCs w:val="28"/>
          <w:lang w:eastAsia="ru-RU"/>
        </w:rPr>
        <w:t>Чтение</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Чтение и понимание (с различной степенью точности, глубины и полноты) аутентичных текстов различных функциональных стилей: научно-популярных, публицистических, художественных, прагматических, в том числе связанных с будущей профессиональной деятельностью, с использованием различных стратегий/видов чтения:</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i/>
          <w:iCs/>
          <w:color w:val="000000"/>
          <w:sz w:val="28"/>
          <w:szCs w:val="28"/>
          <w:lang w:eastAsia="ru-RU"/>
        </w:rPr>
        <w:t>ознакомительное чтение </w:t>
      </w:r>
      <w:r w:rsidRPr="00267FEF">
        <w:rPr>
          <w:rFonts w:ascii="Times New Roman" w:eastAsia="Times New Roman" w:hAnsi="Times New Roman" w:cs="Times New Roman"/>
          <w:color w:val="000000"/>
          <w:sz w:val="28"/>
          <w:szCs w:val="28"/>
          <w:lang w:eastAsia="ru-RU"/>
        </w:rPr>
        <w:t>— с целью понимания основного содержания сообщений, обзоров, интервью, репортажей, газетных статей, публикаций научно-популярного характера, отрывков из произведений художественной литературы;</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i/>
          <w:iCs/>
          <w:color w:val="000000"/>
          <w:sz w:val="28"/>
          <w:szCs w:val="28"/>
          <w:lang w:eastAsia="ru-RU"/>
        </w:rPr>
        <w:t>изучающее чтение </w:t>
      </w:r>
      <w:r w:rsidRPr="00267FEF">
        <w:rPr>
          <w:rFonts w:ascii="Times New Roman" w:eastAsia="Times New Roman" w:hAnsi="Times New Roman" w:cs="Times New Roman"/>
          <w:color w:val="000000"/>
          <w:sz w:val="28"/>
          <w:szCs w:val="28"/>
          <w:lang w:eastAsia="ru-RU"/>
        </w:rPr>
        <w:t>— с целью полного понимания информации прагматических текстов, публикаций научно-популярного характера, отрывков из произведений художественной литературы;</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i/>
          <w:iCs/>
          <w:color w:val="000000"/>
          <w:sz w:val="28"/>
          <w:szCs w:val="28"/>
          <w:lang w:eastAsia="ru-RU"/>
        </w:rPr>
        <w:t>просмотровое</w:t>
      </w:r>
      <w:r w:rsidRPr="00267FEF">
        <w:rPr>
          <w:rFonts w:ascii="Times New Roman" w:eastAsia="Times New Roman" w:hAnsi="Times New Roman" w:cs="Times New Roman"/>
          <w:color w:val="000000"/>
          <w:sz w:val="28"/>
          <w:szCs w:val="28"/>
          <w:lang w:eastAsia="ru-RU"/>
        </w:rPr>
        <w:t>/</w:t>
      </w:r>
      <w:r w:rsidRPr="00267FEF">
        <w:rPr>
          <w:rFonts w:ascii="Times New Roman" w:eastAsia="Times New Roman" w:hAnsi="Times New Roman" w:cs="Times New Roman"/>
          <w:i/>
          <w:iCs/>
          <w:color w:val="000000"/>
          <w:sz w:val="28"/>
          <w:szCs w:val="28"/>
          <w:lang w:eastAsia="ru-RU"/>
        </w:rPr>
        <w:t>поисковое чтение </w:t>
      </w:r>
      <w:r w:rsidRPr="00267FEF">
        <w:rPr>
          <w:rFonts w:ascii="Times New Roman" w:eastAsia="Times New Roman" w:hAnsi="Times New Roman" w:cs="Times New Roman"/>
          <w:color w:val="000000"/>
          <w:sz w:val="28"/>
          <w:szCs w:val="28"/>
          <w:lang w:eastAsia="ru-RU"/>
        </w:rPr>
        <w:t>— с целью извлечения необходимой/искомой информации из текста статьи или нескольких статей из газет, журналов, интернет-сайтов, проспектов для дальнейшего использования в процессе общения или для подготовки доклада, сообщения, проектного задания.</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Совершенствование и развитие сформированных на предыдущих этапах умений:</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выделять необходимые факты/сведения, отделять основную информацию от второстепенной, определять временную и причинно-следственную взаимосвязь событий, прогнозировать развитие/результат излагаемых фактов/событий, обобщать описываемые факты/явления, делать выводы;</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определять замысел автора, оценивать важность/новизну/достоверность информации, понимать смысл текста и его проблематику, используя элементы анализа текста;</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отбирать значимую информацию в тексте/ряде текстов из различных источников, в том числе электронных, для решения задач проектно-исследовательской деятельности, при подготовке доклада, сообщения.</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i/>
          <w:iCs/>
          <w:color w:val="000000"/>
          <w:sz w:val="28"/>
          <w:szCs w:val="28"/>
          <w:lang w:eastAsia="ru-RU"/>
        </w:rPr>
        <w:t>Письменная речь</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На третьем этапе происходит овладение новыми умениями письменной речи:</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писать личные и деловые письма;</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сообщать сведения о себе в форме, принятой в стране изучаемого языка (автобиография/резюме, анкета, формуляр);</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lastRenderedPageBreak/>
        <w:t>— писать вымышленные истории, сообщения, доклады;</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письменно оформлять результаты проектно-исследовательской работы.</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Продолжается совершенствование и развитие умений:</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описывать события/факты/явления;</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сообщать/запрашивать информацию;</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выражать собственное мнение/суждение;</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кратко передавать содержание несложного текста;</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фиксировать необходимую информацию из прочитанного/прослушанного/увиденного;</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составлять тезисы, развернутый план выступления;</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 обобщать информацию, полученную из разных источников, в том числе будущей профессиональной деятельности.</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i/>
          <w:iCs/>
          <w:color w:val="000000"/>
          <w:sz w:val="28"/>
          <w:szCs w:val="28"/>
          <w:lang w:eastAsia="ru-RU"/>
        </w:rPr>
        <w:t>Перевод</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Развитие умений письменного перевода с английского языка на русский текстов различных стилей, в том числе связанных с будущей профессиональной деятельностью.</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i/>
          <w:iCs/>
          <w:color w:val="000000"/>
          <w:sz w:val="28"/>
          <w:szCs w:val="28"/>
          <w:lang w:eastAsia="ru-RU"/>
        </w:rPr>
        <w:t>Фонетическая сторона речи</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Продолжается работа над адекватным с точки зрения принципа аппроксимации произношением. Обращается внимание на смысловое деление фразы на синтагмы, соблюдение ударений в словах и фразах, соблюдение правильной интонации в различных типах предложений.</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color w:val="000000"/>
          <w:sz w:val="28"/>
          <w:szCs w:val="28"/>
          <w:lang w:eastAsia="ru-RU"/>
        </w:rPr>
        <w:t>III. СОДЕРЖАНИЕ УЧЕБНОГО ПРЕДМЕТА, КУРСА</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color w:val="000000"/>
          <w:sz w:val="28"/>
          <w:szCs w:val="28"/>
          <w:lang w:eastAsia="ru-RU"/>
        </w:rPr>
        <w:t xml:space="preserve">10 класс </w:t>
      </w:r>
      <w:r w:rsidRPr="00444AC7">
        <w:rPr>
          <w:rFonts w:ascii="Times New Roman" w:eastAsia="Times New Roman" w:hAnsi="Times New Roman" w:cs="Times New Roman"/>
          <w:b/>
          <w:bCs/>
          <w:color w:val="000000"/>
          <w:sz w:val="28"/>
          <w:szCs w:val="28"/>
          <w:lang w:eastAsia="ru-RU"/>
        </w:rPr>
        <w:t>(102 часа)</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color w:val="000000"/>
          <w:sz w:val="28"/>
          <w:szCs w:val="28"/>
          <w:lang w:eastAsia="ru-RU"/>
        </w:rPr>
        <w:t>Раздел 1. В гармонии с самим собой – 25 часов</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Я – личность (Основные сведения о себе. Любимые занятия и увлечения. Забота о здоровье и физической форме.)</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val="en-US" w:eastAsia="ru-RU"/>
        </w:rPr>
      </w:pPr>
      <w:r w:rsidRPr="00267FEF">
        <w:rPr>
          <w:rFonts w:ascii="Times New Roman" w:eastAsia="Times New Roman" w:hAnsi="Times New Roman" w:cs="Times New Roman"/>
          <w:color w:val="000000"/>
          <w:sz w:val="28"/>
          <w:szCs w:val="28"/>
          <w:lang w:eastAsia="ru-RU"/>
        </w:rPr>
        <w:lastRenderedPageBreak/>
        <w:t>Структуры</w:t>
      </w:r>
      <w:r w:rsidRPr="00267FEF">
        <w:rPr>
          <w:rFonts w:ascii="Times New Roman" w:eastAsia="Times New Roman" w:hAnsi="Times New Roman" w:cs="Times New Roman"/>
          <w:color w:val="000000"/>
          <w:sz w:val="28"/>
          <w:szCs w:val="28"/>
          <w:lang w:val="en-US" w:eastAsia="ru-RU"/>
        </w:rPr>
        <w:t xml:space="preserve"> «would rather» </w:t>
      </w:r>
      <w:r w:rsidRPr="00267FEF">
        <w:rPr>
          <w:rFonts w:ascii="Times New Roman" w:eastAsia="Times New Roman" w:hAnsi="Times New Roman" w:cs="Times New Roman"/>
          <w:color w:val="000000"/>
          <w:sz w:val="28"/>
          <w:szCs w:val="28"/>
          <w:lang w:eastAsia="ru-RU"/>
        </w:rPr>
        <w:t>и</w:t>
      </w:r>
      <w:r w:rsidRPr="00267FEF">
        <w:rPr>
          <w:rFonts w:ascii="Times New Roman" w:eastAsia="Times New Roman" w:hAnsi="Times New Roman" w:cs="Times New Roman"/>
          <w:color w:val="000000"/>
          <w:sz w:val="28"/>
          <w:szCs w:val="28"/>
          <w:lang w:val="en-US" w:eastAsia="ru-RU"/>
        </w:rPr>
        <w:t xml:space="preserve"> «had better»</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val="en-US" w:eastAsia="ru-RU"/>
        </w:rPr>
      </w:pPr>
      <w:r w:rsidRPr="00267FEF">
        <w:rPr>
          <w:rFonts w:ascii="Times New Roman" w:eastAsia="Times New Roman" w:hAnsi="Times New Roman" w:cs="Times New Roman"/>
          <w:color w:val="000000"/>
          <w:sz w:val="28"/>
          <w:szCs w:val="28"/>
          <w:lang w:eastAsia="ru-RU"/>
        </w:rPr>
        <w:t>Времена</w:t>
      </w:r>
      <w:r w:rsidRPr="00267FEF">
        <w:rPr>
          <w:rFonts w:ascii="Times New Roman" w:eastAsia="Times New Roman" w:hAnsi="Times New Roman" w:cs="Times New Roman"/>
          <w:color w:val="000000"/>
          <w:sz w:val="28"/>
          <w:szCs w:val="28"/>
          <w:lang w:val="en-US" w:eastAsia="ru-RU"/>
        </w:rPr>
        <w:t xml:space="preserve"> </w:t>
      </w:r>
      <w:r w:rsidRPr="00267FEF">
        <w:rPr>
          <w:rFonts w:ascii="Times New Roman" w:eastAsia="Times New Roman" w:hAnsi="Times New Roman" w:cs="Times New Roman"/>
          <w:color w:val="000000"/>
          <w:sz w:val="28"/>
          <w:szCs w:val="28"/>
          <w:lang w:eastAsia="ru-RU"/>
        </w:rPr>
        <w:t>глагола</w:t>
      </w:r>
      <w:r w:rsidRPr="00267FEF">
        <w:rPr>
          <w:rFonts w:ascii="Times New Roman" w:eastAsia="Times New Roman" w:hAnsi="Times New Roman" w:cs="Times New Roman"/>
          <w:color w:val="000000"/>
          <w:sz w:val="28"/>
          <w:szCs w:val="28"/>
          <w:lang w:val="en-US" w:eastAsia="ru-RU"/>
        </w:rPr>
        <w:t xml:space="preserve"> (Present, Past, Future)</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Словообразование</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Фразовый глагол «</w:t>
      </w:r>
      <w:proofErr w:type="spellStart"/>
      <w:r w:rsidRPr="00267FEF">
        <w:rPr>
          <w:rFonts w:ascii="Times New Roman" w:eastAsia="Times New Roman" w:hAnsi="Times New Roman" w:cs="Times New Roman"/>
          <w:color w:val="000000"/>
          <w:sz w:val="28"/>
          <w:szCs w:val="28"/>
          <w:lang w:eastAsia="ru-RU"/>
        </w:rPr>
        <w:t>to</w:t>
      </w:r>
      <w:proofErr w:type="spellEnd"/>
      <w:r w:rsidRPr="00267FEF">
        <w:rPr>
          <w:rFonts w:ascii="Times New Roman" w:eastAsia="Times New Roman" w:hAnsi="Times New Roman" w:cs="Times New Roman"/>
          <w:color w:val="000000"/>
          <w:sz w:val="28"/>
          <w:szCs w:val="28"/>
          <w:lang w:eastAsia="ru-RU"/>
        </w:rPr>
        <w:t xml:space="preserve"> </w:t>
      </w:r>
      <w:proofErr w:type="spellStart"/>
      <w:r w:rsidRPr="00267FEF">
        <w:rPr>
          <w:rFonts w:ascii="Times New Roman" w:eastAsia="Times New Roman" w:hAnsi="Times New Roman" w:cs="Times New Roman"/>
          <w:color w:val="000000"/>
          <w:sz w:val="28"/>
          <w:szCs w:val="28"/>
          <w:lang w:eastAsia="ru-RU"/>
        </w:rPr>
        <w:t>beat</w:t>
      </w:r>
      <w:proofErr w:type="spellEnd"/>
      <w:r w:rsidRPr="00267FEF">
        <w:rPr>
          <w:rFonts w:ascii="Times New Roman" w:eastAsia="Times New Roman" w:hAnsi="Times New Roman" w:cs="Times New Roman"/>
          <w:color w:val="000000"/>
          <w:sz w:val="28"/>
          <w:szCs w:val="28"/>
          <w:lang w:eastAsia="ru-RU"/>
        </w:rPr>
        <w:t>»</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color w:val="000000"/>
          <w:sz w:val="28"/>
          <w:szCs w:val="28"/>
          <w:lang w:eastAsia="ru-RU"/>
        </w:rPr>
        <w:t>Раздел 2. В гармонии с другими – 23 часа</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Взаимоотношения с людьми (Друзья. Отношения между людьми. Семья. Семейный бюджет. Обязанности по дому. Домашний уклад)</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Сравнение времён глагола (</w:t>
      </w:r>
      <w:proofErr w:type="spellStart"/>
      <w:r w:rsidRPr="00267FEF">
        <w:rPr>
          <w:rFonts w:ascii="Times New Roman" w:eastAsia="Times New Roman" w:hAnsi="Times New Roman" w:cs="Times New Roman"/>
          <w:color w:val="000000"/>
          <w:sz w:val="28"/>
          <w:szCs w:val="28"/>
          <w:lang w:eastAsia="ru-RU"/>
        </w:rPr>
        <w:t>Present</w:t>
      </w:r>
      <w:proofErr w:type="spellEnd"/>
      <w:r w:rsidRPr="00267FEF">
        <w:rPr>
          <w:rFonts w:ascii="Times New Roman" w:eastAsia="Times New Roman" w:hAnsi="Times New Roman" w:cs="Times New Roman"/>
          <w:color w:val="000000"/>
          <w:sz w:val="28"/>
          <w:szCs w:val="28"/>
          <w:lang w:eastAsia="ru-RU"/>
        </w:rPr>
        <w:t xml:space="preserve"> </w:t>
      </w:r>
      <w:proofErr w:type="spellStart"/>
      <w:r w:rsidRPr="00267FEF">
        <w:rPr>
          <w:rFonts w:ascii="Times New Roman" w:eastAsia="Times New Roman" w:hAnsi="Times New Roman" w:cs="Times New Roman"/>
          <w:color w:val="000000"/>
          <w:sz w:val="28"/>
          <w:szCs w:val="28"/>
          <w:lang w:eastAsia="ru-RU"/>
        </w:rPr>
        <w:t>Perfect</w:t>
      </w:r>
      <w:proofErr w:type="spellEnd"/>
      <w:r w:rsidRPr="00267FEF">
        <w:rPr>
          <w:rFonts w:ascii="Times New Roman" w:eastAsia="Times New Roman" w:hAnsi="Times New Roman" w:cs="Times New Roman"/>
          <w:color w:val="000000"/>
          <w:sz w:val="28"/>
          <w:szCs w:val="28"/>
          <w:lang w:eastAsia="ru-RU"/>
        </w:rPr>
        <w:t xml:space="preserve"> и </w:t>
      </w:r>
      <w:proofErr w:type="spellStart"/>
      <w:r w:rsidRPr="00267FEF">
        <w:rPr>
          <w:rFonts w:ascii="Times New Roman" w:eastAsia="Times New Roman" w:hAnsi="Times New Roman" w:cs="Times New Roman"/>
          <w:color w:val="000000"/>
          <w:sz w:val="28"/>
          <w:szCs w:val="28"/>
          <w:lang w:eastAsia="ru-RU"/>
        </w:rPr>
        <w:t>Past</w:t>
      </w:r>
      <w:proofErr w:type="spellEnd"/>
      <w:r w:rsidRPr="00267FEF">
        <w:rPr>
          <w:rFonts w:ascii="Times New Roman" w:eastAsia="Times New Roman" w:hAnsi="Times New Roman" w:cs="Times New Roman"/>
          <w:color w:val="000000"/>
          <w:sz w:val="28"/>
          <w:szCs w:val="28"/>
          <w:lang w:eastAsia="ru-RU"/>
        </w:rPr>
        <w:t xml:space="preserve"> </w:t>
      </w:r>
      <w:proofErr w:type="spellStart"/>
      <w:r w:rsidRPr="00267FEF">
        <w:rPr>
          <w:rFonts w:ascii="Times New Roman" w:eastAsia="Times New Roman" w:hAnsi="Times New Roman" w:cs="Times New Roman"/>
          <w:color w:val="000000"/>
          <w:sz w:val="28"/>
          <w:szCs w:val="28"/>
          <w:lang w:eastAsia="ru-RU"/>
        </w:rPr>
        <w:t>Simple</w:t>
      </w:r>
      <w:proofErr w:type="spellEnd"/>
      <w:r w:rsidRPr="00267FEF">
        <w:rPr>
          <w:rFonts w:ascii="Times New Roman" w:eastAsia="Times New Roman" w:hAnsi="Times New Roman" w:cs="Times New Roman"/>
          <w:color w:val="000000"/>
          <w:sz w:val="28"/>
          <w:szCs w:val="28"/>
          <w:lang w:eastAsia="ru-RU"/>
        </w:rPr>
        <w:t>)</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Пассивный залог</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Глаголы «</w:t>
      </w:r>
      <w:proofErr w:type="spellStart"/>
      <w:r w:rsidRPr="00267FEF">
        <w:rPr>
          <w:rFonts w:ascii="Times New Roman" w:eastAsia="Times New Roman" w:hAnsi="Times New Roman" w:cs="Times New Roman"/>
          <w:color w:val="000000"/>
          <w:sz w:val="28"/>
          <w:szCs w:val="28"/>
          <w:lang w:eastAsia="ru-RU"/>
        </w:rPr>
        <w:t>to</w:t>
      </w:r>
      <w:proofErr w:type="spellEnd"/>
      <w:r w:rsidRPr="00267FEF">
        <w:rPr>
          <w:rFonts w:ascii="Times New Roman" w:eastAsia="Times New Roman" w:hAnsi="Times New Roman" w:cs="Times New Roman"/>
          <w:color w:val="000000"/>
          <w:sz w:val="28"/>
          <w:szCs w:val="28"/>
          <w:lang w:eastAsia="ru-RU"/>
        </w:rPr>
        <w:t xml:space="preserve"> </w:t>
      </w:r>
      <w:proofErr w:type="spellStart"/>
      <w:r w:rsidRPr="00267FEF">
        <w:rPr>
          <w:rFonts w:ascii="Times New Roman" w:eastAsia="Times New Roman" w:hAnsi="Times New Roman" w:cs="Times New Roman"/>
          <w:color w:val="000000"/>
          <w:sz w:val="28"/>
          <w:szCs w:val="28"/>
          <w:lang w:eastAsia="ru-RU"/>
        </w:rPr>
        <w:t>do</w:t>
      </w:r>
      <w:proofErr w:type="spellEnd"/>
      <w:r w:rsidRPr="00267FEF">
        <w:rPr>
          <w:rFonts w:ascii="Times New Roman" w:eastAsia="Times New Roman" w:hAnsi="Times New Roman" w:cs="Times New Roman"/>
          <w:color w:val="000000"/>
          <w:sz w:val="28"/>
          <w:szCs w:val="28"/>
          <w:lang w:eastAsia="ru-RU"/>
        </w:rPr>
        <w:t>» и «</w:t>
      </w:r>
      <w:proofErr w:type="spellStart"/>
      <w:r w:rsidRPr="00267FEF">
        <w:rPr>
          <w:rFonts w:ascii="Times New Roman" w:eastAsia="Times New Roman" w:hAnsi="Times New Roman" w:cs="Times New Roman"/>
          <w:color w:val="000000"/>
          <w:sz w:val="28"/>
          <w:szCs w:val="28"/>
          <w:lang w:eastAsia="ru-RU"/>
        </w:rPr>
        <w:t>to</w:t>
      </w:r>
      <w:proofErr w:type="spellEnd"/>
      <w:r w:rsidRPr="00267FEF">
        <w:rPr>
          <w:rFonts w:ascii="Times New Roman" w:eastAsia="Times New Roman" w:hAnsi="Times New Roman" w:cs="Times New Roman"/>
          <w:color w:val="000000"/>
          <w:sz w:val="28"/>
          <w:szCs w:val="28"/>
          <w:lang w:eastAsia="ru-RU"/>
        </w:rPr>
        <w:t xml:space="preserve"> </w:t>
      </w:r>
      <w:proofErr w:type="spellStart"/>
      <w:r w:rsidRPr="00267FEF">
        <w:rPr>
          <w:rFonts w:ascii="Times New Roman" w:eastAsia="Times New Roman" w:hAnsi="Times New Roman" w:cs="Times New Roman"/>
          <w:color w:val="000000"/>
          <w:sz w:val="28"/>
          <w:szCs w:val="28"/>
          <w:lang w:eastAsia="ru-RU"/>
        </w:rPr>
        <w:t>make</w:t>
      </w:r>
      <w:proofErr w:type="spellEnd"/>
      <w:r w:rsidRPr="00267FEF">
        <w:rPr>
          <w:rFonts w:ascii="Times New Roman" w:eastAsia="Times New Roman" w:hAnsi="Times New Roman" w:cs="Times New Roman"/>
          <w:color w:val="000000"/>
          <w:sz w:val="28"/>
          <w:szCs w:val="28"/>
          <w:lang w:eastAsia="ru-RU"/>
        </w:rPr>
        <w:t>»</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Употребление слов «</w:t>
      </w:r>
      <w:proofErr w:type="spellStart"/>
      <w:r w:rsidRPr="00267FEF">
        <w:rPr>
          <w:rFonts w:ascii="Times New Roman" w:eastAsia="Times New Roman" w:hAnsi="Times New Roman" w:cs="Times New Roman"/>
          <w:color w:val="000000"/>
          <w:sz w:val="28"/>
          <w:szCs w:val="28"/>
          <w:lang w:eastAsia="ru-RU"/>
        </w:rPr>
        <w:t>as</w:t>
      </w:r>
      <w:proofErr w:type="spellEnd"/>
      <w:r w:rsidRPr="00267FEF">
        <w:rPr>
          <w:rFonts w:ascii="Times New Roman" w:eastAsia="Times New Roman" w:hAnsi="Times New Roman" w:cs="Times New Roman"/>
          <w:color w:val="000000"/>
          <w:sz w:val="28"/>
          <w:szCs w:val="28"/>
          <w:lang w:eastAsia="ru-RU"/>
        </w:rPr>
        <w:t>» и «</w:t>
      </w:r>
      <w:proofErr w:type="spellStart"/>
      <w:r w:rsidRPr="00267FEF">
        <w:rPr>
          <w:rFonts w:ascii="Times New Roman" w:eastAsia="Times New Roman" w:hAnsi="Times New Roman" w:cs="Times New Roman"/>
          <w:color w:val="000000"/>
          <w:sz w:val="28"/>
          <w:szCs w:val="28"/>
          <w:lang w:eastAsia="ru-RU"/>
        </w:rPr>
        <w:t>like</w:t>
      </w:r>
      <w:proofErr w:type="spellEnd"/>
      <w:r w:rsidRPr="00267FEF">
        <w:rPr>
          <w:rFonts w:ascii="Times New Roman" w:eastAsia="Times New Roman" w:hAnsi="Times New Roman" w:cs="Times New Roman"/>
          <w:color w:val="000000"/>
          <w:sz w:val="28"/>
          <w:szCs w:val="28"/>
          <w:lang w:eastAsia="ru-RU"/>
        </w:rPr>
        <w:t>»</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color w:val="000000"/>
          <w:sz w:val="28"/>
          <w:szCs w:val="28"/>
          <w:lang w:eastAsia="ru-RU"/>
        </w:rPr>
        <w:t>Раздел 3. В гармонии с природой - 26 часов</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Жизнь в деревне и в городе (Жизнь природы. Экологические проблемы. Природные катастрофы. Проблемы, созданные руками человека. Экология человека. Чудеса природы.)</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Страдательный залог с инфинитивом</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Артикли (неопределённый, определённый, нулевой)</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Словообразование</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Сравнительная структура «</w:t>
      </w:r>
      <w:proofErr w:type="spellStart"/>
      <w:r w:rsidRPr="00267FEF">
        <w:rPr>
          <w:rFonts w:ascii="Times New Roman" w:eastAsia="Times New Roman" w:hAnsi="Times New Roman" w:cs="Times New Roman"/>
          <w:color w:val="000000"/>
          <w:sz w:val="28"/>
          <w:szCs w:val="28"/>
          <w:lang w:eastAsia="ru-RU"/>
        </w:rPr>
        <w:t>as</w:t>
      </w:r>
      <w:proofErr w:type="spellEnd"/>
      <w:r w:rsidRPr="00267FEF">
        <w:rPr>
          <w:rFonts w:ascii="Times New Roman" w:eastAsia="Times New Roman" w:hAnsi="Times New Roman" w:cs="Times New Roman"/>
          <w:color w:val="000000"/>
          <w:sz w:val="28"/>
          <w:szCs w:val="28"/>
          <w:lang w:eastAsia="ru-RU"/>
        </w:rPr>
        <w:t xml:space="preserve">… </w:t>
      </w:r>
      <w:proofErr w:type="spellStart"/>
      <w:r w:rsidRPr="00267FEF">
        <w:rPr>
          <w:rFonts w:ascii="Times New Roman" w:eastAsia="Times New Roman" w:hAnsi="Times New Roman" w:cs="Times New Roman"/>
          <w:color w:val="000000"/>
          <w:sz w:val="28"/>
          <w:szCs w:val="28"/>
          <w:lang w:eastAsia="ru-RU"/>
        </w:rPr>
        <w:t>as</w:t>
      </w:r>
      <w:proofErr w:type="spellEnd"/>
      <w:r w:rsidRPr="00267FEF">
        <w:rPr>
          <w:rFonts w:ascii="Times New Roman" w:eastAsia="Times New Roman" w:hAnsi="Times New Roman" w:cs="Times New Roman"/>
          <w:color w:val="000000"/>
          <w:sz w:val="28"/>
          <w:szCs w:val="28"/>
          <w:lang w:eastAsia="ru-RU"/>
        </w:rPr>
        <w:t>»</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color w:val="000000"/>
          <w:sz w:val="28"/>
          <w:szCs w:val="28"/>
          <w:lang w:eastAsia="ru-RU"/>
        </w:rPr>
        <w:t>Раздел 4. В гармонии с миром – 27 часов</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Почему люди путешествуют (Как и куда люди путешествуют. Места, куда мы едем и где останавливаемся. Что мы делаем во время путешествий. Осмотр достопримечательностей. Покупки и сувениры. О чем стоит помнить во время поездок)</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Причастия (первое и второе)</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Модальные глаголы</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lastRenderedPageBreak/>
        <w:t>Прилагательные «</w:t>
      </w:r>
      <w:proofErr w:type="spellStart"/>
      <w:r w:rsidRPr="00267FEF">
        <w:rPr>
          <w:rFonts w:ascii="Times New Roman" w:eastAsia="Times New Roman" w:hAnsi="Times New Roman" w:cs="Times New Roman"/>
          <w:color w:val="000000"/>
          <w:sz w:val="28"/>
          <w:szCs w:val="28"/>
          <w:lang w:eastAsia="ru-RU"/>
        </w:rPr>
        <w:t>sick</w:t>
      </w:r>
      <w:proofErr w:type="spellEnd"/>
      <w:r w:rsidRPr="00267FEF">
        <w:rPr>
          <w:rFonts w:ascii="Times New Roman" w:eastAsia="Times New Roman" w:hAnsi="Times New Roman" w:cs="Times New Roman"/>
          <w:color w:val="000000"/>
          <w:sz w:val="28"/>
          <w:szCs w:val="28"/>
          <w:lang w:eastAsia="ru-RU"/>
        </w:rPr>
        <w:t>» и «</w:t>
      </w:r>
      <w:proofErr w:type="spellStart"/>
      <w:r w:rsidRPr="00267FEF">
        <w:rPr>
          <w:rFonts w:ascii="Times New Roman" w:eastAsia="Times New Roman" w:hAnsi="Times New Roman" w:cs="Times New Roman"/>
          <w:color w:val="000000"/>
          <w:sz w:val="28"/>
          <w:szCs w:val="28"/>
          <w:lang w:eastAsia="ru-RU"/>
        </w:rPr>
        <w:t>ill</w:t>
      </w:r>
      <w:proofErr w:type="spellEnd"/>
      <w:r w:rsidRPr="00267FEF">
        <w:rPr>
          <w:rFonts w:ascii="Times New Roman" w:eastAsia="Times New Roman" w:hAnsi="Times New Roman" w:cs="Times New Roman"/>
          <w:color w:val="000000"/>
          <w:sz w:val="28"/>
          <w:szCs w:val="28"/>
          <w:lang w:eastAsia="ru-RU"/>
        </w:rPr>
        <w:t>»</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color w:val="000000"/>
          <w:sz w:val="28"/>
          <w:szCs w:val="28"/>
          <w:lang w:eastAsia="ru-RU"/>
        </w:rPr>
        <w:t>Фразовый глагол «</w:t>
      </w:r>
      <w:proofErr w:type="spellStart"/>
      <w:r w:rsidRPr="00267FEF">
        <w:rPr>
          <w:rFonts w:ascii="Times New Roman" w:eastAsia="Times New Roman" w:hAnsi="Times New Roman" w:cs="Times New Roman"/>
          <w:color w:val="000000"/>
          <w:sz w:val="28"/>
          <w:szCs w:val="28"/>
          <w:lang w:eastAsia="ru-RU"/>
        </w:rPr>
        <w:t>to</w:t>
      </w:r>
      <w:proofErr w:type="spellEnd"/>
      <w:r w:rsidRPr="00267FEF">
        <w:rPr>
          <w:rFonts w:ascii="Times New Roman" w:eastAsia="Times New Roman" w:hAnsi="Times New Roman" w:cs="Times New Roman"/>
          <w:color w:val="000000"/>
          <w:sz w:val="28"/>
          <w:szCs w:val="28"/>
          <w:lang w:eastAsia="ru-RU"/>
        </w:rPr>
        <w:t xml:space="preserve"> </w:t>
      </w:r>
      <w:proofErr w:type="spellStart"/>
      <w:r w:rsidRPr="00267FEF">
        <w:rPr>
          <w:rFonts w:ascii="Times New Roman" w:eastAsia="Times New Roman" w:hAnsi="Times New Roman" w:cs="Times New Roman"/>
          <w:color w:val="000000"/>
          <w:sz w:val="28"/>
          <w:szCs w:val="28"/>
          <w:lang w:eastAsia="ru-RU"/>
        </w:rPr>
        <w:t>set</w:t>
      </w:r>
      <w:proofErr w:type="spellEnd"/>
      <w:r w:rsidRPr="00267FEF">
        <w:rPr>
          <w:rFonts w:ascii="Times New Roman" w:eastAsia="Times New Roman" w:hAnsi="Times New Roman" w:cs="Times New Roman"/>
          <w:color w:val="000000"/>
          <w:sz w:val="28"/>
          <w:szCs w:val="28"/>
          <w:lang w:eastAsia="ru-RU"/>
        </w:rPr>
        <w:t>»</w:t>
      </w: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p>
    <w:p w:rsidR="005254CC" w:rsidRPr="00F30D18" w:rsidRDefault="005254CC" w:rsidP="005254CC">
      <w:pPr>
        <w:spacing w:after="0"/>
        <w:jc w:val="center"/>
        <w:rPr>
          <w:rFonts w:ascii="Times New Roman" w:eastAsia="Calibri" w:hAnsi="Times New Roman" w:cs="Times New Roman"/>
          <w:b/>
          <w:sz w:val="28"/>
          <w:szCs w:val="28"/>
        </w:rPr>
      </w:pPr>
      <w:r w:rsidRPr="00F30D18">
        <w:rPr>
          <w:rFonts w:ascii="Times New Roman" w:eastAsia="Calibri" w:hAnsi="Times New Roman" w:cs="Times New Roman"/>
          <w:b/>
          <w:sz w:val="28"/>
          <w:szCs w:val="28"/>
        </w:rPr>
        <w:t>Критерии оценивания работ обучающихся по предмету «Английский язык»</w:t>
      </w:r>
    </w:p>
    <w:p w:rsidR="005254CC" w:rsidRPr="00F30D18" w:rsidRDefault="005254CC" w:rsidP="005254CC">
      <w:pPr>
        <w:spacing w:after="0"/>
        <w:ind w:firstLine="709"/>
        <w:jc w:val="both"/>
        <w:rPr>
          <w:rFonts w:ascii="Times New Roman" w:eastAsia="Calibri" w:hAnsi="Times New Roman" w:cs="Times New Roman"/>
          <w:b/>
          <w:sz w:val="28"/>
          <w:szCs w:val="28"/>
        </w:rPr>
      </w:pPr>
      <w:r w:rsidRPr="00F30D18">
        <w:rPr>
          <w:rFonts w:ascii="Times New Roman" w:eastAsia="Calibri" w:hAnsi="Times New Roman" w:cs="Times New Roman"/>
          <w:b/>
          <w:sz w:val="28"/>
          <w:szCs w:val="28"/>
        </w:rPr>
        <w:t>1.1 Критерии оценивания письменных работ.</w:t>
      </w:r>
    </w:p>
    <w:p w:rsidR="005254CC" w:rsidRPr="00F30D18" w:rsidRDefault="005254CC" w:rsidP="005254CC">
      <w:pPr>
        <w:spacing w:after="0"/>
        <w:ind w:firstLine="709"/>
        <w:jc w:val="both"/>
        <w:rPr>
          <w:rFonts w:ascii="Times New Roman" w:eastAsia="Calibri" w:hAnsi="Times New Roman" w:cs="Times New Roman"/>
          <w:b/>
          <w:sz w:val="28"/>
          <w:szCs w:val="28"/>
        </w:rPr>
      </w:pPr>
      <w:r w:rsidRPr="00F30D18">
        <w:rPr>
          <w:rFonts w:ascii="Times New Roman" w:eastAsia="Calibri" w:hAnsi="Times New Roman" w:cs="Times New Roman"/>
          <w:sz w:val="28"/>
          <w:szCs w:val="28"/>
        </w:rPr>
        <w:t>За письменные работы (контрольные работы, тестовые работы, словарные диктанты) оценка вычисляется исходя из процента правильных ответов: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7"/>
        <w:gridCol w:w="2878"/>
        <w:gridCol w:w="5103"/>
      </w:tblGrid>
      <w:tr w:rsidR="005254CC" w:rsidRPr="00F30D18" w:rsidTr="00B74A08">
        <w:trPr>
          <w:trHeight w:val="410"/>
          <w:jc w:val="center"/>
        </w:trPr>
        <w:tc>
          <w:tcPr>
            <w:tcW w:w="3207" w:type="dxa"/>
            <w:vAlign w:val="center"/>
          </w:tcPr>
          <w:p w:rsidR="005254CC" w:rsidRPr="00F30D18" w:rsidRDefault="005254CC" w:rsidP="00B74A08">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Виды работ</w:t>
            </w:r>
          </w:p>
        </w:tc>
        <w:tc>
          <w:tcPr>
            <w:tcW w:w="2878" w:type="dxa"/>
            <w:vAlign w:val="center"/>
          </w:tcPr>
          <w:p w:rsidR="005254CC" w:rsidRPr="00F30D18" w:rsidRDefault="005254CC" w:rsidP="00B74A08">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Контрольные работы</w:t>
            </w:r>
          </w:p>
        </w:tc>
        <w:tc>
          <w:tcPr>
            <w:tcW w:w="5103" w:type="dxa"/>
            <w:vAlign w:val="center"/>
          </w:tcPr>
          <w:p w:rsidR="005254CC" w:rsidRPr="00F30D18" w:rsidRDefault="005254CC" w:rsidP="00B74A08">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Тестовые работы, словарные диктанты</w:t>
            </w:r>
          </w:p>
        </w:tc>
      </w:tr>
      <w:tr w:rsidR="005254CC" w:rsidRPr="00F30D18" w:rsidTr="00B74A08">
        <w:trPr>
          <w:trHeight w:val="285"/>
          <w:jc w:val="center"/>
        </w:trPr>
        <w:tc>
          <w:tcPr>
            <w:tcW w:w="3207" w:type="dxa"/>
            <w:vAlign w:val="center"/>
          </w:tcPr>
          <w:p w:rsidR="005254CC" w:rsidRPr="00F30D18" w:rsidRDefault="005254CC" w:rsidP="00B74A08">
            <w:pPr>
              <w:spacing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Оценка «2»</w:t>
            </w:r>
          </w:p>
        </w:tc>
        <w:tc>
          <w:tcPr>
            <w:tcW w:w="2878" w:type="dxa"/>
            <w:vAlign w:val="center"/>
          </w:tcPr>
          <w:p w:rsidR="005254CC" w:rsidRPr="00F30D18" w:rsidRDefault="005254CC" w:rsidP="00B74A08">
            <w:pPr>
              <w:spacing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49% и менее</w:t>
            </w:r>
          </w:p>
        </w:tc>
        <w:tc>
          <w:tcPr>
            <w:tcW w:w="5103" w:type="dxa"/>
            <w:vAlign w:val="center"/>
          </w:tcPr>
          <w:p w:rsidR="005254CC" w:rsidRPr="00F30D18" w:rsidRDefault="005254CC" w:rsidP="00B74A08">
            <w:pPr>
              <w:spacing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59% и менее</w:t>
            </w:r>
          </w:p>
        </w:tc>
      </w:tr>
      <w:tr w:rsidR="005254CC" w:rsidRPr="00F30D18" w:rsidTr="00B74A08">
        <w:trPr>
          <w:trHeight w:val="286"/>
          <w:jc w:val="center"/>
        </w:trPr>
        <w:tc>
          <w:tcPr>
            <w:tcW w:w="3207" w:type="dxa"/>
            <w:vAlign w:val="center"/>
          </w:tcPr>
          <w:p w:rsidR="005254CC" w:rsidRPr="00F30D18" w:rsidRDefault="005254CC" w:rsidP="00B74A08">
            <w:pPr>
              <w:spacing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Оценка «3»</w:t>
            </w:r>
          </w:p>
        </w:tc>
        <w:tc>
          <w:tcPr>
            <w:tcW w:w="2878" w:type="dxa"/>
            <w:vAlign w:val="center"/>
          </w:tcPr>
          <w:p w:rsidR="005254CC" w:rsidRPr="00F30D18" w:rsidRDefault="005254CC" w:rsidP="00B74A08">
            <w:pPr>
              <w:spacing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От 50% до 69%</w:t>
            </w:r>
          </w:p>
        </w:tc>
        <w:tc>
          <w:tcPr>
            <w:tcW w:w="5103" w:type="dxa"/>
            <w:vAlign w:val="center"/>
          </w:tcPr>
          <w:p w:rsidR="005254CC" w:rsidRPr="00F30D18" w:rsidRDefault="005254CC" w:rsidP="00B74A08">
            <w:pPr>
              <w:spacing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От 60% до 74%</w:t>
            </w:r>
          </w:p>
        </w:tc>
      </w:tr>
      <w:tr w:rsidR="005254CC" w:rsidRPr="00F30D18" w:rsidTr="00B74A08">
        <w:trPr>
          <w:trHeight w:val="123"/>
          <w:jc w:val="center"/>
        </w:trPr>
        <w:tc>
          <w:tcPr>
            <w:tcW w:w="3207" w:type="dxa"/>
            <w:vAlign w:val="center"/>
          </w:tcPr>
          <w:p w:rsidR="005254CC" w:rsidRPr="00F30D18" w:rsidRDefault="005254CC" w:rsidP="00B74A08">
            <w:pPr>
              <w:spacing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Оценка «4»</w:t>
            </w:r>
          </w:p>
        </w:tc>
        <w:tc>
          <w:tcPr>
            <w:tcW w:w="2878" w:type="dxa"/>
            <w:vAlign w:val="center"/>
          </w:tcPr>
          <w:p w:rsidR="005254CC" w:rsidRPr="00F30D18" w:rsidRDefault="005254CC" w:rsidP="00B74A08">
            <w:pPr>
              <w:spacing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От 70% до 90%</w:t>
            </w:r>
          </w:p>
        </w:tc>
        <w:tc>
          <w:tcPr>
            <w:tcW w:w="5103" w:type="dxa"/>
            <w:vAlign w:val="center"/>
          </w:tcPr>
          <w:p w:rsidR="005254CC" w:rsidRPr="00F30D18" w:rsidRDefault="005254CC" w:rsidP="00B74A08">
            <w:pPr>
              <w:spacing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От 75% до 94%</w:t>
            </w:r>
          </w:p>
        </w:tc>
      </w:tr>
      <w:tr w:rsidR="005254CC" w:rsidRPr="00F30D18" w:rsidTr="00B74A08">
        <w:trPr>
          <w:trHeight w:val="390"/>
          <w:jc w:val="center"/>
        </w:trPr>
        <w:tc>
          <w:tcPr>
            <w:tcW w:w="3207" w:type="dxa"/>
            <w:vAlign w:val="center"/>
          </w:tcPr>
          <w:p w:rsidR="005254CC" w:rsidRPr="00F30D18" w:rsidRDefault="005254CC" w:rsidP="00B74A08">
            <w:pPr>
              <w:spacing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Оценка «5»</w:t>
            </w:r>
          </w:p>
        </w:tc>
        <w:tc>
          <w:tcPr>
            <w:tcW w:w="2878" w:type="dxa"/>
            <w:vAlign w:val="center"/>
          </w:tcPr>
          <w:p w:rsidR="005254CC" w:rsidRPr="00F30D18" w:rsidRDefault="005254CC" w:rsidP="00B74A08">
            <w:pPr>
              <w:spacing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От 91% до 100%</w:t>
            </w:r>
          </w:p>
        </w:tc>
        <w:tc>
          <w:tcPr>
            <w:tcW w:w="5103" w:type="dxa"/>
            <w:vAlign w:val="center"/>
          </w:tcPr>
          <w:p w:rsidR="005254CC" w:rsidRPr="00F30D18" w:rsidRDefault="005254CC" w:rsidP="00B74A08">
            <w:pPr>
              <w:spacing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От 95% до 100%</w:t>
            </w:r>
          </w:p>
        </w:tc>
      </w:tr>
    </w:tbl>
    <w:p w:rsidR="005254CC" w:rsidRPr="00F30D18" w:rsidRDefault="005254CC" w:rsidP="005254CC">
      <w:pPr>
        <w:spacing w:after="0"/>
        <w:ind w:firstLine="851"/>
        <w:jc w:val="both"/>
        <w:rPr>
          <w:rFonts w:ascii="Times New Roman" w:eastAsia="Calibri" w:hAnsi="Times New Roman" w:cs="Times New Roman"/>
          <w:sz w:val="28"/>
          <w:szCs w:val="28"/>
        </w:rPr>
      </w:pPr>
    </w:p>
    <w:p w:rsidR="005254CC" w:rsidRPr="00F30D18" w:rsidRDefault="005254CC" w:rsidP="005254CC">
      <w:pPr>
        <w:spacing w:after="0"/>
        <w:ind w:firstLine="709"/>
        <w:jc w:val="both"/>
        <w:rPr>
          <w:rFonts w:ascii="Times New Roman" w:eastAsia="Calibri" w:hAnsi="Times New Roman" w:cs="Times New Roman"/>
          <w:sz w:val="28"/>
          <w:szCs w:val="28"/>
        </w:rPr>
      </w:pPr>
      <w:r w:rsidRPr="00F30D18">
        <w:rPr>
          <w:rFonts w:ascii="Times New Roman" w:eastAsia="Calibri" w:hAnsi="Times New Roman" w:cs="Times New Roman"/>
          <w:sz w:val="28"/>
          <w:szCs w:val="28"/>
        </w:rPr>
        <w:t>Творческие письменные работы (письма, разные виды сочинений, эссе, проектные работы, вт.ч. в группах) оцениваются по пяти критериям:</w:t>
      </w:r>
    </w:p>
    <w:p w:rsidR="005254CC" w:rsidRPr="00F30D18" w:rsidRDefault="005254CC" w:rsidP="005254CC">
      <w:pPr>
        <w:spacing w:after="0"/>
        <w:ind w:firstLine="709"/>
        <w:jc w:val="both"/>
        <w:rPr>
          <w:rFonts w:ascii="Times New Roman" w:eastAsia="Calibri" w:hAnsi="Times New Roman" w:cs="Times New Roman"/>
          <w:sz w:val="28"/>
          <w:szCs w:val="28"/>
        </w:rPr>
      </w:pPr>
      <w:r w:rsidRPr="00F30D18">
        <w:rPr>
          <w:rFonts w:ascii="Times New Roman" w:eastAsia="Calibri" w:hAnsi="Times New Roman" w:cs="Times New Roman"/>
          <w:sz w:val="28"/>
          <w:szCs w:val="28"/>
        </w:rPr>
        <w:t>1</w:t>
      </w:r>
      <w:r w:rsidRPr="00F30D18">
        <w:rPr>
          <w:rFonts w:ascii="Times New Roman" w:eastAsia="Calibri" w:hAnsi="Times New Roman" w:cs="Times New Roman"/>
          <w:i/>
          <w:sz w:val="28"/>
          <w:szCs w:val="28"/>
        </w:rPr>
        <w:t>.Содержание</w:t>
      </w:r>
      <w:r w:rsidRPr="00F30D18">
        <w:rPr>
          <w:rFonts w:ascii="Times New Roman" w:eastAsia="Calibri" w:hAnsi="Times New Roman" w:cs="Times New Roman"/>
          <w:sz w:val="28"/>
          <w:szCs w:val="28"/>
        </w:rPr>
        <w:t xml:space="preserve">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5254CC" w:rsidRPr="00F30D18" w:rsidRDefault="005254CC" w:rsidP="005254CC">
      <w:pPr>
        <w:spacing w:after="0"/>
        <w:ind w:firstLine="709"/>
        <w:jc w:val="both"/>
        <w:rPr>
          <w:rFonts w:ascii="Times New Roman" w:eastAsia="Calibri" w:hAnsi="Times New Roman" w:cs="Times New Roman"/>
          <w:sz w:val="28"/>
          <w:szCs w:val="28"/>
        </w:rPr>
      </w:pPr>
      <w:r w:rsidRPr="00F30D18">
        <w:rPr>
          <w:rFonts w:ascii="Times New Roman" w:eastAsia="Calibri" w:hAnsi="Times New Roman" w:cs="Times New Roman"/>
          <w:sz w:val="28"/>
          <w:szCs w:val="28"/>
        </w:rPr>
        <w:t>2.</w:t>
      </w:r>
      <w:r w:rsidRPr="00F30D18">
        <w:rPr>
          <w:rFonts w:ascii="Times New Roman" w:eastAsia="Calibri" w:hAnsi="Times New Roman" w:cs="Times New Roman"/>
          <w:i/>
          <w:sz w:val="28"/>
          <w:szCs w:val="28"/>
        </w:rPr>
        <w:t>Организация работы</w:t>
      </w:r>
      <w:r w:rsidRPr="00F30D18">
        <w:rPr>
          <w:rFonts w:ascii="Times New Roman" w:eastAsia="Calibri" w:hAnsi="Times New Roman" w:cs="Times New Roman"/>
          <w:sz w:val="28"/>
          <w:szCs w:val="28"/>
        </w:rPr>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5254CC" w:rsidRPr="00F30D18" w:rsidRDefault="005254CC" w:rsidP="005254CC">
      <w:pPr>
        <w:spacing w:after="0"/>
        <w:ind w:firstLine="709"/>
        <w:jc w:val="both"/>
        <w:rPr>
          <w:rFonts w:ascii="Times New Roman" w:eastAsia="Calibri" w:hAnsi="Times New Roman" w:cs="Times New Roman"/>
          <w:sz w:val="28"/>
          <w:szCs w:val="28"/>
        </w:rPr>
      </w:pPr>
      <w:r w:rsidRPr="00F30D18">
        <w:rPr>
          <w:rFonts w:ascii="Times New Roman" w:eastAsia="Calibri" w:hAnsi="Times New Roman" w:cs="Times New Roman"/>
          <w:sz w:val="28"/>
          <w:szCs w:val="28"/>
        </w:rPr>
        <w:t>3.</w:t>
      </w:r>
      <w:r w:rsidRPr="00F30D18">
        <w:rPr>
          <w:rFonts w:ascii="Times New Roman" w:eastAsia="Calibri" w:hAnsi="Times New Roman" w:cs="Times New Roman"/>
          <w:i/>
          <w:sz w:val="28"/>
          <w:szCs w:val="28"/>
        </w:rPr>
        <w:t>Лексика</w:t>
      </w:r>
      <w:r w:rsidRPr="00F30D18">
        <w:rPr>
          <w:rFonts w:ascii="Times New Roman" w:eastAsia="Calibri" w:hAnsi="Times New Roman" w:cs="Times New Roman"/>
          <w:sz w:val="28"/>
          <w:szCs w:val="28"/>
        </w:rPr>
        <w:t xml:space="preserve"> (словарный запас соответствует поставленной задаче и требованиям данного года обучения языку);</w:t>
      </w:r>
    </w:p>
    <w:p w:rsidR="005254CC" w:rsidRPr="00F30D18" w:rsidRDefault="005254CC" w:rsidP="005254CC">
      <w:pPr>
        <w:spacing w:after="0"/>
        <w:ind w:firstLine="709"/>
        <w:jc w:val="both"/>
        <w:rPr>
          <w:rFonts w:ascii="Times New Roman" w:eastAsia="Calibri" w:hAnsi="Times New Roman" w:cs="Times New Roman"/>
          <w:sz w:val="28"/>
          <w:szCs w:val="28"/>
        </w:rPr>
      </w:pPr>
      <w:r w:rsidRPr="00F30D18">
        <w:rPr>
          <w:rFonts w:ascii="Times New Roman" w:eastAsia="Calibri" w:hAnsi="Times New Roman" w:cs="Times New Roman"/>
          <w:sz w:val="28"/>
          <w:szCs w:val="28"/>
        </w:rPr>
        <w:t>4.</w:t>
      </w:r>
      <w:r w:rsidRPr="00F30D18">
        <w:rPr>
          <w:rFonts w:ascii="Times New Roman" w:eastAsia="Calibri" w:hAnsi="Times New Roman" w:cs="Times New Roman"/>
          <w:i/>
          <w:sz w:val="28"/>
          <w:szCs w:val="28"/>
        </w:rPr>
        <w:t xml:space="preserve">Грамматика </w:t>
      </w:r>
      <w:r w:rsidRPr="00F30D18">
        <w:rPr>
          <w:rFonts w:ascii="Times New Roman" w:eastAsia="Calibri" w:hAnsi="Times New Roman" w:cs="Times New Roman"/>
          <w:sz w:val="28"/>
          <w:szCs w:val="28"/>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5254CC" w:rsidRPr="00F30D18" w:rsidRDefault="005254CC" w:rsidP="005254CC">
      <w:pPr>
        <w:spacing w:after="0"/>
        <w:ind w:firstLine="709"/>
        <w:jc w:val="both"/>
        <w:rPr>
          <w:rFonts w:ascii="Times New Roman" w:eastAsia="Calibri" w:hAnsi="Times New Roman" w:cs="Times New Roman"/>
          <w:sz w:val="28"/>
          <w:szCs w:val="28"/>
        </w:rPr>
      </w:pPr>
      <w:r w:rsidRPr="00F30D18">
        <w:rPr>
          <w:rFonts w:ascii="Times New Roman" w:eastAsia="Calibri" w:hAnsi="Times New Roman" w:cs="Times New Roman"/>
          <w:sz w:val="28"/>
          <w:szCs w:val="28"/>
        </w:rPr>
        <w:t>5.</w:t>
      </w:r>
      <w:r w:rsidRPr="00F30D18">
        <w:rPr>
          <w:rFonts w:ascii="Times New Roman" w:eastAsia="Calibri" w:hAnsi="Times New Roman" w:cs="Times New Roman"/>
          <w:i/>
          <w:sz w:val="28"/>
          <w:szCs w:val="28"/>
        </w:rPr>
        <w:t>Орфография и пунктуация (</w:t>
      </w:r>
      <w:r w:rsidRPr="00F30D18">
        <w:rPr>
          <w:rFonts w:ascii="Times New Roman" w:eastAsia="Calibri" w:hAnsi="Times New Roman" w:cs="Times New Roman"/>
          <w:sz w:val="28"/>
          <w:szCs w:val="28"/>
        </w:rPr>
        <w:t xml:space="preserve">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 </w:t>
      </w:r>
    </w:p>
    <w:p w:rsidR="005254CC" w:rsidRPr="00F30D18" w:rsidRDefault="005254CC" w:rsidP="005254CC">
      <w:pPr>
        <w:jc w:val="center"/>
        <w:rPr>
          <w:rFonts w:ascii="Times New Roman" w:eastAsia="Calibri" w:hAnsi="Times New Roman" w:cs="Times New Roman"/>
          <w:sz w:val="28"/>
          <w:szCs w:val="28"/>
        </w:rPr>
      </w:pPr>
      <w:r w:rsidRPr="00F30D18">
        <w:rPr>
          <w:rFonts w:ascii="Times New Roman" w:eastAsia="Calibri" w:hAnsi="Times New Roman" w:cs="Times New Roman"/>
          <w:b/>
          <w:sz w:val="28"/>
          <w:szCs w:val="28"/>
        </w:rPr>
        <w:t>1.2 Критерии оценки творческих письменных работ (письма, сочинения, эссе, проектные работы, в т.ч. в группах)</w:t>
      </w:r>
    </w:p>
    <w:tbl>
      <w:tblPr>
        <w:tblW w:w="15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1985"/>
        <w:gridCol w:w="2693"/>
        <w:gridCol w:w="2693"/>
        <w:gridCol w:w="3828"/>
        <w:gridCol w:w="3302"/>
      </w:tblGrid>
      <w:tr w:rsidR="005254CC" w:rsidRPr="00F30D18" w:rsidTr="00B74A08">
        <w:trPr>
          <w:trHeight w:val="361"/>
          <w:jc w:val="center"/>
        </w:trPr>
        <w:tc>
          <w:tcPr>
            <w:tcW w:w="1065" w:type="dxa"/>
            <w:vMerge w:val="restart"/>
            <w:vAlign w:val="center"/>
          </w:tcPr>
          <w:p w:rsidR="005254CC" w:rsidRPr="00F30D18" w:rsidRDefault="005254CC" w:rsidP="00B74A08">
            <w:pPr>
              <w:spacing w:before="100" w:beforeAutospacing="1" w:afterAutospacing="1"/>
              <w:ind w:right="-216"/>
              <w:rPr>
                <w:rFonts w:ascii="Times New Roman" w:eastAsia="Calibri" w:hAnsi="Times New Roman" w:cs="Times New Roman"/>
                <w:b/>
                <w:sz w:val="24"/>
                <w:szCs w:val="24"/>
              </w:rPr>
            </w:pPr>
            <w:r w:rsidRPr="00F30D18">
              <w:rPr>
                <w:rFonts w:ascii="Times New Roman" w:eastAsia="Calibri" w:hAnsi="Times New Roman" w:cs="Times New Roman"/>
                <w:b/>
                <w:sz w:val="24"/>
                <w:szCs w:val="24"/>
              </w:rPr>
              <w:lastRenderedPageBreak/>
              <w:t>Баллы</w:t>
            </w:r>
          </w:p>
        </w:tc>
        <w:tc>
          <w:tcPr>
            <w:tcW w:w="14501" w:type="dxa"/>
            <w:gridSpan w:val="5"/>
          </w:tcPr>
          <w:p w:rsidR="005254CC" w:rsidRPr="00F30D18" w:rsidRDefault="005254CC" w:rsidP="00B74A08">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Критерии оценки</w:t>
            </w:r>
          </w:p>
        </w:tc>
      </w:tr>
      <w:tr w:rsidR="005254CC" w:rsidRPr="00F30D18" w:rsidTr="00B74A08">
        <w:trPr>
          <w:trHeight w:val="707"/>
          <w:jc w:val="center"/>
        </w:trPr>
        <w:tc>
          <w:tcPr>
            <w:tcW w:w="1065" w:type="dxa"/>
            <w:vMerge/>
          </w:tcPr>
          <w:p w:rsidR="005254CC" w:rsidRPr="00F30D18" w:rsidRDefault="005254CC" w:rsidP="00B74A08">
            <w:pPr>
              <w:spacing w:before="100" w:beforeAutospacing="1" w:after="0"/>
              <w:jc w:val="both"/>
              <w:rPr>
                <w:rFonts w:ascii="Times New Roman" w:eastAsia="Calibri" w:hAnsi="Times New Roman" w:cs="Times New Roman"/>
                <w:sz w:val="24"/>
                <w:szCs w:val="24"/>
              </w:rPr>
            </w:pPr>
          </w:p>
        </w:tc>
        <w:tc>
          <w:tcPr>
            <w:tcW w:w="1985" w:type="dxa"/>
            <w:vAlign w:val="center"/>
          </w:tcPr>
          <w:p w:rsidR="005254CC" w:rsidRPr="00F30D18" w:rsidRDefault="005254CC" w:rsidP="00B74A08">
            <w:pPr>
              <w:spacing w:before="100" w:beforeAutospacing="1"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1.Содержание:</w:t>
            </w:r>
          </w:p>
        </w:tc>
        <w:tc>
          <w:tcPr>
            <w:tcW w:w="2693" w:type="dxa"/>
            <w:vAlign w:val="center"/>
          </w:tcPr>
          <w:p w:rsidR="005254CC" w:rsidRPr="00F30D18" w:rsidRDefault="005254CC" w:rsidP="00B74A08">
            <w:pPr>
              <w:spacing w:before="100" w:beforeAutospacing="1"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2.Организация работы</w:t>
            </w:r>
          </w:p>
        </w:tc>
        <w:tc>
          <w:tcPr>
            <w:tcW w:w="2693" w:type="dxa"/>
            <w:vAlign w:val="center"/>
          </w:tcPr>
          <w:p w:rsidR="005254CC" w:rsidRPr="00F30D18" w:rsidRDefault="005254CC" w:rsidP="00B74A08">
            <w:pPr>
              <w:spacing w:before="100" w:beforeAutospacing="1"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3. Лексика</w:t>
            </w:r>
          </w:p>
        </w:tc>
        <w:tc>
          <w:tcPr>
            <w:tcW w:w="3828" w:type="dxa"/>
            <w:vAlign w:val="center"/>
          </w:tcPr>
          <w:p w:rsidR="005254CC" w:rsidRPr="00F30D18" w:rsidRDefault="005254CC" w:rsidP="00B74A08">
            <w:pPr>
              <w:spacing w:before="100" w:beforeAutospacing="1"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4. Грамматика</w:t>
            </w:r>
          </w:p>
        </w:tc>
        <w:tc>
          <w:tcPr>
            <w:tcW w:w="3302" w:type="dxa"/>
            <w:vAlign w:val="center"/>
          </w:tcPr>
          <w:p w:rsidR="005254CC" w:rsidRPr="00F30D18" w:rsidRDefault="005254CC" w:rsidP="00B74A08">
            <w:pPr>
              <w:spacing w:before="100" w:beforeAutospacing="1" w:after="0" w:line="240" w:lineRule="auto"/>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5. Орфография и пунктуация</w:t>
            </w:r>
          </w:p>
        </w:tc>
      </w:tr>
      <w:tr w:rsidR="005254CC" w:rsidRPr="00F30D18" w:rsidTr="00B74A08">
        <w:trPr>
          <w:trHeight w:val="1590"/>
          <w:jc w:val="center"/>
        </w:trPr>
        <w:tc>
          <w:tcPr>
            <w:tcW w:w="1065" w:type="dxa"/>
            <w:vAlign w:val="center"/>
          </w:tcPr>
          <w:p w:rsidR="005254CC" w:rsidRPr="00F30D18" w:rsidRDefault="005254CC" w:rsidP="00B74A08">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«5»</w:t>
            </w:r>
          </w:p>
        </w:tc>
        <w:tc>
          <w:tcPr>
            <w:tcW w:w="1985"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коммуникативная задача решена полностью.</w:t>
            </w:r>
          </w:p>
        </w:tc>
        <w:tc>
          <w:tcPr>
            <w:tcW w:w="2693"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высказывание логично, использованы средства логической связи, соблюден формат высказывания и текст поделен на абзацы.</w:t>
            </w:r>
          </w:p>
          <w:p w:rsidR="005254CC" w:rsidRPr="00F30D18" w:rsidRDefault="005254CC" w:rsidP="00B74A08">
            <w:pPr>
              <w:spacing w:after="0" w:line="240" w:lineRule="auto"/>
              <w:rPr>
                <w:rFonts w:ascii="Times New Roman" w:eastAsia="Calibri" w:hAnsi="Times New Roman" w:cs="Times New Roman"/>
                <w:sz w:val="24"/>
                <w:szCs w:val="24"/>
              </w:rPr>
            </w:pPr>
          </w:p>
        </w:tc>
        <w:tc>
          <w:tcPr>
            <w:tcW w:w="2693"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лексика соответствует поставленной задаче и требованиям данного года обучения.</w:t>
            </w:r>
          </w:p>
        </w:tc>
        <w:tc>
          <w:tcPr>
            <w:tcW w:w="3828"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w:t>
            </w:r>
          </w:p>
        </w:tc>
        <w:tc>
          <w:tcPr>
            <w:tcW w:w="3302"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орфографические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5254CC" w:rsidRPr="00F30D18" w:rsidTr="00B74A08">
        <w:trPr>
          <w:trHeight w:val="144"/>
          <w:jc w:val="center"/>
        </w:trPr>
        <w:tc>
          <w:tcPr>
            <w:tcW w:w="1065" w:type="dxa"/>
            <w:vAlign w:val="center"/>
          </w:tcPr>
          <w:p w:rsidR="005254CC" w:rsidRPr="00F30D18" w:rsidRDefault="005254CC" w:rsidP="00B74A08">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«4»</w:t>
            </w:r>
          </w:p>
        </w:tc>
        <w:tc>
          <w:tcPr>
            <w:tcW w:w="1985"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коммуникативная задача решена полностью.</w:t>
            </w:r>
          </w:p>
        </w:tc>
        <w:tc>
          <w:tcPr>
            <w:tcW w:w="2693"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высказывание логично, использованы средства логической связи, соблюден формат высказывания и текст поделен на абзацы.</w:t>
            </w:r>
          </w:p>
        </w:tc>
        <w:tc>
          <w:tcPr>
            <w:tcW w:w="2693"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лексика соответствует поставленной задаче и требованиям данного года обучения. Но имеются незначительные ошибки.</w:t>
            </w:r>
          </w:p>
        </w:tc>
        <w:tc>
          <w:tcPr>
            <w:tcW w:w="3828"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w:t>
            </w:r>
          </w:p>
        </w:tc>
        <w:tc>
          <w:tcPr>
            <w:tcW w:w="3302"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незначительные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5254CC" w:rsidRPr="00F30D18" w:rsidTr="00B74A08">
        <w:trPr>
          <w:trHeight w:val="144"/>
          <w:jc w:val="center"/>
        </w:trPr>
        <w:tc>
          <w:tcPr>
            <w:tcW w:w="1065" w:type="dxa"/>
            <w:vAlign w:val="center"/>
          </w:tcPr>
          <w:p w:rsidR="005254CC" w:rsidRPr="00F30D18" w:rsidRDefault="005254CC" w:rsidP="00B74A08">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«3»</w:t>
            </w:r>
          </w:p>
        </w:tc>
        <w:tc>
          <w:tcPr>
            <w:tcW w:w="1985"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Коммуникативная задача решена.</w:t>
            </w:r>
          </w:p>
        </w:tc>
        <w:tc>
          <w:tcPr>
            <w:tcW w:w="2693"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высказывание нелогично, неадекватно использованы средства логической связи, текст неправильно поделен на абзацы, но формат высказывания соблюден.</w:t>
            </w:r>
          </w:p>
        </w:tc>
        <w:tc>
          <w:tcPr>
            <w:tcW w:w="2693"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местами неадекватное употребление лексики.</w:t>
            </w:r>
          </w:p>
        </w:tc>
        <w:tc>
          <w:tcPr>
            <w:tcW w:w="3828"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имеются грубые грамматические ошибки.</w:t>
            </w:r>
          </w:p>
        </w:tc>
        <w:tc>
          <w:tcPr>
            <w:tcW w:w="3302"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 xml:space="preserve">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w:t>
            </w:r>
            <w:r w:rsidRPr="00F30D18">
              <w:rPr>
                <w:rFonts w:ascii="Times New Roman" w:eastAsia="Calibri" w:hAnsi="Times New Roman" w:cs="Times New Roman"/>
                <w:sz w:val="24"/>
                <w:szCs w:val="24"/>
              </w:rPr>
              <w:lastRenderedPageBreak/>
              <w:t>основные правила расстановки запятых.</w:t>
            </w:r>
          </w:p>
        </w:tc>
      </w:tr>
      <w:tr w:rsidR="005254CC" w:rsidRPr="00F30D18" w:rsidTr="00B74A08">
        <w:trPr>
          <w:trHeight w:val="144"/>
          <w:jc w:val="center"/>
        </w:trPr>
        <w:tc>
          <w:tcPr>
            <w:tcW w:w="1065" w:type="dxa"/>
            <w:vAlign w:val="center"/>
          </w:tcPr>
          <w:p w:rsidR="005254CC" w:rsidRPr="00F30D18" w:rsidRDefault="005254CC" w:rsidP="00B74A08">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«2»</w:t>
            </w:r>
          </w:p>
        </w:tc>
        <w:tc>
          <w:tcPr>
            <w:tcW w:w="1985"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Коммуникативная задача не решена.</w:t>
            </w:r>
          </w:p>
        </w:tc>
        <w:tc>
          <w:tcPr>
            <w:tcW w:w="2693"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высказывание нелогично, не использованы средства логической связи, не соблюден формат высказывания, текст не поделен на абзацы.</w:t>
            </w:r>
          </w:p>
        </w:tc>
        <w:tc>
          <w:tcPr>
            <w:tcW w:w="2693"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большое количество лексических ошибок</w:t>
            </w:r>
          </w:p>
        </w:tc>
        <w:tc>
          <w:tcPr>
            <w:tcW w:w="3828"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большое количество грамматических ошибок.</w:t>
            </w:r>
          </w:p>
        </w:tc>
        <w:tc>
          <w:tcPr>
            <w:tcW w:w="3302"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bl>
    <w:p w:rsidR="005254CC" w:rsidRPr="00F30D18" w:rsidRDefault="005254CC" w:rsidP="005254CC">
      <w:pPr>
        <w:spacing w:after="0"/>
        <w:jc w:val="center"/>
        <w:rPr>
          <w:rFonts w:ascii="Times New Roman" w:eastAsia="Calibri" w:hAnsi="Times New Roman" w:cs="Times New Roman"/>
          <w:b/>
          <w:sz w:val="28"/>
          <w:szCs w:val="28"/>
        </w:rPr>
      </w:pPr>
    </w:p>
    <w:p w:rsidR="005254CC" w:rsidRPr="00F30D18" w:rsidRDefault="005254CC" w:rsidP="005254CC">
      <w:pPr>
        <w:spacing w:after="0"/>
        <w:jc w:val="center"/>
        <w:rPr>
          <w:rFonts w:ascii="Times New Roman" w:eastAsia="Calibri" w:hAnsi="Times New Roman" w:cs="Times New Roman"/>
          <w:b/>
          <w:sz w:val="28"/>
          <w:szCs w:val="28"/>
        </w:rPr>
      </w:pPr>
      <w:r w:rsidRPr="00F30D18">
        <w:rPr>
          <w:rFonts w:ascii="Times New Roman" w:eastAsia="Calibri" w:hAnsi="Times New Roman" w:cs="Times New Roman"/>
          <w:b/>
          <w:sz w:val="28"/>
          <w:szCs w:val="28"/>
        </w:rPr>
        <w:t>2.1 Критерии оценки устных развернутых ответов (монологические высказывания, пересказы, диалоги, проектные работы, в т.ч. в группах)</w:t>
      </w:r>
    </w:p>
    <w:p w:rsidR="005254CC" w:rsidRPr="00F30D18" w:rsidRDefault="005254CC" w:rsidP="005254CC">
      <w:pPr>
        <w:spacing w:after="0"/>
        <w:ind w:firstLine="709"/>
        <w:jc w:val="both"/>
        <w:rPr>
          <w:rFonts w:ascii="Times New Roman" w:eastAsia="Calibri" w:hAnsi="Times New Roman" w:cs="Times New Roman"/>
          <w:b/>
          <w:sz w:val="28"/>
          <w:szCs w:val="28"/>
        </w:rPr>
      </w:pPr>
      <w:r w:rsidRPr="00F30D18">
        <w:rPr>
          <w:rFonts w:ascii="Times New Roman" w:eastAsia="Calibri" w:hAnsi="Times New Roman" w:cs="Times New Roman"/>
          <w:sz w:val="28"/>
          <w:szCs w:val="28"/>
        </w:rPr>
        <w:t>Устные ответы оцениваются по пяти критериям:</w:t>
      </w:r>
    </w:p>
    <w:p w:rsidR="005254CC" w:rsidRPr="00F30D18" w:rsidRDefault="005254CC" w:rsidP="005254CC">
      <w:pPr>
        <w:spacing w:after="0"/>
        <w:ind w:firstLine="709"/>
        <w:jc w:val="both"/>
        <w:rPr>
          <w:rFonts w:ascii="Times New Roman" w:eastAsia="Calibri" w:hAnsi="Times New Roman" w:cs="Times New Roman"/>
          <w:b/>
          <w:sz w:val="28"/>
          <w:szCs w:val="28"/>
        </w:rPr>
      </w:pPr>
      <w:r w:rsidRPr="00F30D18">
        <w:rPr>
          <w:rFonts w:ascii="Times New Roman" w:eastAsia="Calibri" w:hAnsi="Times New Roman" w:cs="Times New Roman"/>
          <w:sz w:val="28"/>
          <w:szCs w:val="28"/>
        </w:rPr>
        <w:t>1. Содержание (соблюдение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5254CC" w:rsidRPr="00F30D18" w:rsidRDefault="005254CC" w:rsidP="005254CC">
      <w:pPr>
        <w:spacing w:after="0"/>
        <w:ind w:firstLine="709"/>
        <w:jc w:val="both"/>
        <w:rPr>
          <w:rFonts w:ascii="Times New Roman" w:eastAsia="Calibri" w:hAnsi="Times New Roman" w:cs="Times New Roman"/>
          <w:b/>
          <w:sz w:val="28"/>
          <w:szCs w:val="28"/>
        </w:rPr>
      </w:pPr>
      <w:r w:rsidRPr="00F30D18">
        <w:rPr>
          <w:rFonts w:ascii="Times New Roman" w:eastAsia="Calibri" w:hAnsi="Times New Roman" w:cs="Times New Roman"/>
          <w:sz w:val="28"/>
          <w:szCs w:val="28"/>
        </w:rPr>
        <w:t>2. 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5254CC" w:rsidRPr="00F30D18" w:rsidRDefault="005254CC" w:rsidP="005254CC">
      <w:pPr>
        <w:spacing w:after="0"/>
        <w:ind w:firstLine="709"/>
        <w:jc w:val="both"/>
        <w:rPr>
          <w:rFonts w:ascii="Times New Roman" w:eastAsia="Calibri" w:hAnsi="Times New Roman" w:cs="Times New Roman"/>
          <w:b/>
          <w:sz w:val="28"/>
          <w:szCs w:val="28"/>
        </w:rPr>
      </w:pPr>
      <w:r w:rsidRPr="00F30D18">
        <w:rPr>
          <w:rFonts w:ascii="Times New Roman" w:eastAsia="Calibri" w:hAnsi="Times New Roman" w:cs="Times New Roman"/>
          <w:sz w:val="28"/>
          <w:szCs w:val="28"/>
        </w:rPr>
        <w:t>3. Лексика (словарный запас соответствует поставленной задаче и требованиям данного года обучения языку);</w:t>
      </w:r>
    </w:p>
    <w:p w:rsidR="005254CC" w:rsidRPr="00F30D18" w:rsidRDefault="005254CC" w:rsidP="005254CC">
      <w:pPr>
        <w:spacing w:after="0"/>
        <w:ind w:firstLine="709"/>
        <w:jc w:val="both"/>
        <w:rPr>
          <w:rFonts w:ascii="Times New Roman" w:eastAsia="Calibri" w:hAnsi="Times New Roman" w:cs="Times New Roman"/>
          <w:b/>
          <w:sz w:val="28"/>
          <w:szCs w:val="28"/>
        </w:rPr>
      </w:pPr>
      <w:r w:rsidRPr="00F30D18">
        <w:rPr>
          <w:rFonts w:ascii="Times New Roman" w:eastAsia="Calibri" w:hAnsi="Times New Roman" w:cs="Times New Roman"/>
          <w:sz w:val="28"/>
          <w:szCs w:val="28"/>
        </w:rPr>
        <w:t>4.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5254CC" w:rsidRPr="00F30D18" w:rsidRDefault="005254CC" w:rsidP="005254CC">
      <w:pPr>
        <w:spacing w:after="0"/>
        <w:ind w:firstLine="709"/>
        <w:jc w:val="both"/>
        <w:rPr>
          <w:rFonts w:ascii="Times New Roman" w:eastAsia="Calibri" w:hAnsi="Times New Roman" w:cs="Times New Roman"/>
          <w:b/>
          <w:sz w:val="28"/>
          <w:szCs w:val="28"/>
        </w:rPr>
      </w:pPr>
      <w:r w:rsidRPr="00F30D18">
        <w:rPr>
          <w:rFonts w:ascii="Times New Roman" w:eastAsia="Calibri" w:hAnsi="Times New Roman" w:cs="Times New Roman"/>
          <w:sz w:val="28"/>
          <w:szCs w:val="28"/>
        </w:rPr>
        <w:t>5. Произношение (правильное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5254CC" w:rsidRPr="00F30D18" w:rsidRDefault="005254CC" w:rsidP="005254CC">
      <w:pPr>
        <w:spacing w:after="0"/>
        <w:jc w:val="both"/>
        <w:rPr>
          <w:rFonts w:ascii="Times New Roman" w:eastAsia="Calibri"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3402"/>
        <w:gridCol w:w="4179"/>
        <w:gridCol w:w="1916"/>
        <w:gridCol w:w="2268"/>
        <w:gridCol w:w="2440"/>
      </w:tblGrid>
      <w:tr w:rsidR="005254CC" w:rsidRPr="00F30D18" w:rsidTr="00B74A08">
        <w:trPr>
          <w:jc w:val="center"/>
        </w:trPr>
        <w:tc>
          <w:tcPr>
            <w:tcW w:w="1054" w:type="dxa"/>
          </w:tcPr>
          <w:p w:rsidR="005254CC" w:rsidRPr="00F30D18" w:rsidRDefault="005254CC" w:rsidP="00B74A08">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Оценка</w:t>
            </w:r>
          </w:p>
        </w:tc>
        <w:tc>
          <w:tcPr>
            <w:tcW w:w="3402" w:type="dxa"/>
          </w:tcPr>
          <w:p w:rsidR="005254CC" w:rsidRPr="00F30D18" w:rsidRDefault="005254CC" w:rsidP="00B74A08">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Содержание</w:t>
            </w:r>
          </w:p>
        </w:tc>
        <w:tc>
          <w:tcPr>
            <w:tcW w:w="4179" w:type="dxa"/>
          </w:tcPr>
          <w:p w:rsidR="005254CC" w:rsidRPr="00F30D18" w:rsidRDefault="005254CC" w:rsidP="00B74A08">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Коммуникативное взаимодействие</w:t>
            </w:r>
          </w:p>
        </w:tc>
        <w:tc>
          <w:tcPr>
            <w:tcW w:w="1916" w:type="dxa"/>
          </w:tcPr>
          <w:p w:rsidR="005254CC" w:rsidRPr="00F30D18" w:rsidRDefault="005254CC" w:rsidP="00B74A08">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Лексика</w:t>
            </w:r>
          </w:p>
        </w:tc>
        <w:tc>
          <w:tcPr>
            <w:tcW w:w="2268" w:type="dxa"/>
          </w:tcPr>
          <w:p w:rsidR="005254CC" w:rsidRPr="00F30D18" w:rsidRDefault="005254CC" w:rsidP="00B74A08">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Грамматика</w:t>
            </w:r>
          </w:p>
        </w:tc>
        <w:tc>
          <w:tcPr>
            <w:tcW w:w="2440" w:type="dxa"/>
          </w:tcPr>
          <w:p w:rsidR="005254CC" w:rsidRPr="00F30D18" w:rsidRDefault="005254CC" w:rsidP="00B74A08">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Произношение</w:t>
            </w:r>
          </w:p>
        </w:tc>
      </w:tr>
      <w:tr w:rsidR="005254CC" w:rsidRPr="00F30D18" w:rsidTr="00B74A08">
        <w:trPr>
          <w:jc w:val="center"/>
        </w:trPr>
        <w:tc>
          <w:tcPr>
            <w:tcW w:w="1054" w:type="dxa"/>
            <w:vAlign w:val="center"/>
          </w:tcPr>
          <w:p w:rsidR="005254CC" w:rsidRPr="00F30D18" w:rsidRDefault="005254CC" w:rsidP="00B74A08">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«5»</w:t>
            </w:r>
          </w:p>
        </w:tc>
        <w:tc>
          <w:tcPr>
            <w:tcW w:w="3402"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 xml:space="preserve">Соблюден объем </w:t>
            </w:r>
            <w:r w:rsidRPr="00F30D18">
              <w:rPr>
                <w:rFonts w:ascii="Times New Roman" w:eastAsia="Calibri" w:hAnsi="Times New Roman" w:cs="Times New Roman"/>
                <w:sz w:val="24"/>
                <w:szCs w:val="24"/>
              </w:rPr>
              <w:lastRenderedPageBreak/>
              <w:t>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r w:rsidRPr="00F30D18">
              <w:rPr>
                <w:rFonts w:ascii="Times New Roman" w:eastAsia="Calibri" w:hAnsi="Times New Roman" w:cs="Times New Roman"/>
                <w:sz w:val="24"/>
                <w:szCs w:val="24"/>
              </w:rPr>
              <w:tab/>
            </w:r>
          </w:p>
        </w:tc>
        <w:tc>
          <w:tcPr>
            <w:tcW w:w="4179"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lastRenderedPageBreak/>
              <w:t xml:space="preserve">Адекватная естественная реакция на </w:t>
            </w:r>
            <w:r w:rsidRPr="00F30D18">
              <w:rPr>
                <w:rFonts w:ascii="Times New Roman" w:eastAsia="Calibri" w:hAnsi="Times New Roman" w:cs="Times New Roman"/>
                <w:sz w:val="24"/>
                <w:szCs w:val="24"/>
              </w:rPr>
              <w:lastRenderedPageBreak/>
              <w:t>реплики собеседника. Проявляется речевая инициатива для решения поставленных коммуникативных задач.</w:t>
            </w:r>
          </w:p>
        </w:tc>
        <w:tc>
          <w:tcPr>
            <w:tcW w:w="1916"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lastRenderedPageBreak/>
              <w:t xml:space="preserve">Лексика </w:t>
            </w:r>
            <w:r w:rsidRPr="00F30D18">
              <w:rPr>
                <w:rFonts w:ascii="Times New Roman" w:eastAsia="Calibri" w:hAnsi="Times New Roman" w:cs="Times New Roman"/>
                <w:sz w:val="24"/>
                <w:szCs w:val="24"/>
              </w:rPr>
              <w:lastRenderedPageBreak/>
              <w:t>адекватна поставленной задаче и требованиям данного года обучения языку.</w:t>
            </w:r>
          </w:p>
        </w:tc>
        <w:tc>
          <w:tcPr>
            <w:tcW w:w="2268"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lastRenderedPageBreak/>
              <w:t xml:space="preserve">Использованы </w:t>
            </w:r>
            <w:r w:rsidRPr="00F30D18">
              <w:rPr>
                <w:rFonts w:ascii="Times New Roman" w:eastAsia="Calibri" w:hAnsi="Times New Roman" w:cs="Times New Roman"/>
                <w:sz w:val="24"/>
                <w:szCs w:val="24"/>
              </w:rPr>
              <w:lastRenderedPageBreak/>
              <w:t xml:space="preserve">разные </w:t>
            </w:r>
            <w:proofErr w:type="spellStart"/>
            <w:r w:rsidRPr="00F30D18">
              <w:rPr>
                <w:rFonts w:ascii="Times New Roman" w:eastAsia="Calibri" w:hAnsi="Times New Roman" w:cs="Times New Roman"/>
                <w:sz w:val="24"/>
                <w:szCs w:val="24"/>
              </w:rPr>
              <w:t>грамматич</w:t>
            </w:r>
            <w:proofErr w:type="spellEnd"/>
            <w:r w:rsidRPr="00F30D18">
              <w:rPr>
                <w:rFonts w:ascii="Times New Roman" w:eastAsia="Calibri" w:hAnsi="Times New Roman" w:cs="Times New Roman"/>
                <w:sz w:val="24"/>
                <w:szCs w:val="24"/>
              </w:rPr>
              <w:t>. конструкций в соответствии с задачей и требованиям данного года обучения языку. Редкие</w:t>
            </w:r>
          </w:p>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 xml:space="preserve"> грамматические ошибки не мешают коммуникации.</w:t>
            </w:r>
          </w:p>
        </w:tc>
        <w:tc>
          <w:tcPr>
            <w:tcW w:w="2440"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lastRenderedPageBreak/>
              <w:t xml:space="preserve">Речь звучит в </w:t>
            </w:r>
            <w:r w:rsidRPr="00F30D18">
              <w:rPr>
                <w:rFonts w:ascii="Times New Roman" w:eastAsia="Calibri" w:hAnsi="Times New Roman" w:cs="Times New Roman"/>
                <w:sz w:val="24"/>
                <w:szCs w:val="24"/>
              </w:rPr>
              <w:lastRenderedPageBreak/>
              <w:t>естественном темпе, нет грубых фонетических ошибок.</w:t>
            </w:r>
          </w:p>
        </w:tc>
      </w:tr>
      <w:tr w:rsidR="005254CC" w:rsidRPr="00F30D18" w:rsidTr="00B74A08">
        <w:trPr>
          <w:jc w:val="center"/>
        </w:trPr>
        <w:tc>
          <w:tcPr>
            <w:tcW w:w="1054" w:type="dxa"/>
            <w:vAlign w:val="center"/>
          </w:tcPr>
          <w:p w:rsidR="005254CC" w:rsidRPr="00F30D18" w:rsidRDefault="005254CC" w:rsidP="00B74A08">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«4»</w:t>
            </w:r>
          </w:p>
        </w:tc>
        <w:tc>
          <w:tcPr>
            <w:tcW w:w="3402"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Не полный объем высказывания. Высказывание  соответствует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tc>
        <w:tc>
          <w:tcPr>
            <w:tcW w:w="4179"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Коммуникация немного затруднена.</w:t>
            </w:r>
          </w:p>
        </w:tc>
        <w:tc>
          <w:tcPr>
            <w:tcW w:w="1916"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Лексические ошибки незначительно влияют на восприятие речи учащегося.</w:t>
            </w:r>
          </w:p>
        </w:tc>
        <w:tc>
          <w:tcPr>
            <w:tcW w:w="2268"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Грамматические незначительно влияют на восприятие речи учащегося.</w:t>
            </w:r>
          </w:p>
        </w:tc>
        <w:tc>
          <w:tcPr>
            <w:tcW w:w="2440"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 xml:space="preserve">Речь иногда неоправданно </w:t>
            </w:r>
            <w:proofErr w:type="spellStart"/>
            <w:r w:rsidRPr="00F30D18">
              <w:rPr>
                <w:rFonts w:ascii="Times New Roman" w:eastAsia="Calibri" w:hAnsi="Times New Roman" w:cs="Times New Roman"/>
                <w:sz w:val="24"/>
                <w:szCs w:val="24"/>
              </w:rPr>
              <w:t>паузирована</w:t>
            </w:r>
            <w:proofErr w:type="spellEnd"/>
            <w:r w:rsidRPr="00F30D18">
              <w:rPr>
                <w:rFonts w:ascii="Times New Roman" w:eastAsia="Calibri" w:hAnsi="Times New Roman" w:cs="Times New Roman"/>
                <w:sz w:val="24"/>
                <w:szCs w:val="24"/>
              </w:rPr>
              <w:t>. В отдельных словах допускаются фонетические ошибки (замена, английских фонем сходными русскими). Общая интонация</w:t>
            </w:r>
          </w:p>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 xml:space="preserve"> обусловлена влиянием родного языка.</w:t>
            </w:r>
          </w:p>
        </w:tc>
      </w:tr>
      <w:tr w:rsidR="005254CC" w:rsidRPr="00F30D18" w:rsidTr="00B74A08">
        <w:trPr>
          <w:jc w:val="center"/>
        </w:trPr>
        <w:tc>
          <w:tcPr>
            <w:tcW w:w="1054" w:type="dxa"/>
            <w:vAlign w:val="center"/>
          </w:tcPr>
          <w:p w:rsidR="005254CC" w:rsidRPr="00F30D18" w:rsidRDefault="005254CC" w:rsidP="00B74A08">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«3»</w:t>
            </w:r>
          </w:p>
        </w:tc>
        <w:tc>
          <w:tcPr>
            <w:tcW w:w="3402"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Незначительный объем высказывания, которое не в полной мере  соответствует 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4179"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Коммуникация существенно затруднена, учащийся не проявляет речевой инициативы.</w:t>
            </w:r>
            <w:r w:rsidRPr="00F30D18">
              <w:rPr>
                <w:rFonts w:ascii="Times New Roman" w:eastAsia="Calibri" w:hAnsi="Times New Roman" w:cs="Times New Roman"/>
                <w:sz w:val="24"/>
                <w:szCs w:val="24"/>
              </w:rPr>
              <w:tab/>
            </w:r>
          </w:p>
        </w:tc>
        <w:tc>
          <w:tcPr>
            <w:tcW w:w="1916"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Учащийся делает большое количество грубых лексических</w:t>
            </w:r>
          </w:p>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 xml:space="preserve"> ошибок.</w:t>
            </w:r>
          </w:p>
          <w:p w:rsidR="005254CC" w:rsidRPr="00F30D18" w:rsidRDefault="005254CC" w:rsidP="00B74A08">
            <w:pPr>
              <w:spacing w:after="0" w:line="240" w:lineRule="auto"/>
              <w:rPr>
                <w:rFonts w:ascii="Times New Roman" w:eastAsia="Calibri" w:hAnsi="Times New Roman" w:cs="Times New Roman"/>
                <w:sz w:val="24"/>
                <w:szCs w:val="24"/>
              </w:rPr>
            </w:pPr>
          </w:p>
        </w:tc>
        <w:tc>
          <w:tcPr>
            <w:tcW w:w="2268"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Учащийся делает большое количество грубых грамматических ошибок.</w:t>
            </w:r>
          </w:p>
        </w:tc>
        <w:tc>
          <w:tcPr>
            <w:tcW w:w="2440"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Речь воспринимается с трудом из-за большого количества</w:t>
            </w:r>
          </w:p>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фонетических ошибок. Интонация обусловлена влиянием родного языка.</w:t>
            </w:r>
          </w:p>
        </w:tc>
      </w:tr>
      <w:tr w:rsidR="005254CC" w:rsidRPr="00F30D18" w:rsidTr="00B74A08">
        <w:trPr>
          <w:jc w:val="center"/>
        </w:trPr>
        <w:tc>
          <w:tcPr>
            <w:tcW w:w="1054" w:type="dxa"/>
            <w:vAlign w:val="center"/>
          </w:tcPr>
          <w:p w:rsidR="005254CC" w:rsidRPr="00F30D18" w:rsidRDefault="005254CC" w:rsidP="00B74A08">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«2»</w:t>
            </w:r>
          </w:p>
        </w:tc>
        <w:tc>
          <w:tcPr>
            <w:tcW w:w="3402"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 xml:space="preserve">Учащийся не понимает  </w:t>
            </w:r>
            <w:r w:rsidRPr="00F30D18">
              <w:rPr>
                <w:rFonts w:ascii="Times New Roman" w:eastAsia="Calibri" w:hAnsi="Times New Roman" w:cs="Times New Roman"/>
                <w:sz w:val="24"/>
                <w:szCs w:val="24"/>
              </w:rPr>
              <w:lastRenderedPageBreak/>
              <w:t xml:space="preserve">смысла задания. </w:t>
            </w:r>
            <w:proofErr w:type="gramStart"/>
            <w:r w:rsidRPr="00F30D18">
              <w:rPr>
                <w:rFonts w:ascii="Times New Roman" w:eastAsia="Calibri" w:hAnsi="Times New Roman" w:cs="Times New Roman"/>
                <w:sz w:val="24"/>
                <w:szCs w:val="24"/>
              </w:rPr>
              <w:t>Аспекты</w:t>
            </w:r>
            <w:proofErr w:type="gramEnd"/>
            <w:r w:rsidRPr="00F30D18">
              <w:rPr>
                <w:rFonts w:ascii="Times New Roman" w:eastAsia="Calibri" w:hAnsi="Times New Roman" w:cs="Times New Roman"/>
                <w:sz w:val="24"/>
                <w:szCs w:val="24"/>
              </w:rPr>
              <w:t xml:space="preserve"> указанные в задании не учтены.</w:t>
            </w:r>
          </w:p>
        </w:tc>
        <w:tc>
          <w:tcPr>
            <w:tcW w:w="4179"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lastRenderedPageBreak/>
              <w:t>Коммуникативная задача не решена.</w:t>
            </w:r>
          </w:p>
        </w:tc>
        <w:tc>
          <w:tcPr>
            <w:tcW w:w="1916"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t xml:space="preserve">Учащийся не </w:t>
            </w:r>
            <w:r w:rsidRPr="00F30D18">
              <w:rPr>
                <w:rFonts w:ascii="Times New Roman" w:eastAsia="Calibri" w:hAnsi="Times New Roman" w:cs="Times New Roman"/>
                <w:sz w:val="24"/>
                <w:szCs w:val="24"/>
              </w:rPr>
              <w:lastRenderedPageBreak/>
              <w:t>может построить высказывание.</w:t>
            </w:r>
          </w:p>
        </w:tc>
        <w:tc>
          <w:tcPr>
            <w:tcW w:w="2268"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lastRenderedPageBreak/>
              <w:t xml:space="preserve">Учащийся не </w:t>
            </w:r>
            <w:r w:rsidRPr="00F30D18">
              <w:rPr>
                <w:rFonts w:ascii="Times New Roman" w:eastAsia="Calibri" w:hAnsi="Times New Roman" w:cs="Times New Roman"/>
                <w:sz w:val="24"/>
                <w:szCs w:val="24"/>
              </w:rPr>
              <w:lastRenderedPageBreak/>
              <w:t>может грамматически верно построить высказывание.</w:t>
            </w:r>
          </w:p>
        </w:tc>
        <w:tc>
          <w:tcPr>
            <w:tcW w:w="2440" w:type="dxa"/>
          </w:tcPr>
          <w:p w:rsidR="005254CC" w:rsidRPr="00F30D18" w:rsidRDefault="005254CC" w:rsidP="00B74A08">
            <w:pPr>
              <w:spacing w:after="0" w:line="240" w:lineRule="auto"/>
              <w:rPr>
                <w:rFonts w:ascii="Times New Roman" w:eastAsia="Calibri" w:hAnsi="Times New Roman" w:cs="Times New Roman"/>
                <w:sz w:val="24"/>
                <w:szCs w:val="24"/>
              </w:rPr>
            </w:pPr>
            <w:r w:rsidRPr="00F30D18">
              <w:rPr>
                <w:rFonts w:ascii="Times New Roman" w:eastAsia="Calibri" w:hAnsi="Times New Roman" w:cs="Times New Roman"/>
                <w:sz w:val="24"/>
                <w:szCs w:val="24"/>
              </w:rPr>
              <w:lastRenderedPageBreak/>
              <w:t xml:space="preserve">Речь понять не </w:t>
            </w:r>
            <w:r w:rsidRPr="00F30D18">
              <w:rPr>
                <w:rFonts w:ascii="Times New Roman" w:eastAsia="Calibri" w:hAnsi="Times New Roman" w:cs="Times New Roman"/>
                <w:sz w:val="24"/>
                <w:szCs w:val="24"/>
              </w:rPr>
              <w:lastRenderedPageBreak/>
              <w:t>возможно.</w:t>
            </w:r>
          </w:p>
        </w:tc>
      </w:tr>
    </w:tbl>
    <w:p w:rsidR="005254CC" w:rsidRPr="00F30D18" w:rsidRDefault="005254CC" w:rsidP="005254CC">
      <w:pPr>
        <w:spacing w:after="0"/>
        <w:jc w:val="both"/>
        <w:rPr>
          <w:rFonts w:ascii="Times New Roman" w:eastAsia="Calibri" w:hAnsi="Times New Roman" w:cs="Times New Roman"/>
          <w:b/>
          <w:sz w:val="28"/>
          <w:szCs w:val="28"/>
        </w:rPr>
      </w:pPr>
    </w:p>
    <w:p w:rsidR="005254CC" w:rsidRPr="00F30D18" w:rsidRDefault="005254CC" w:rsidP="005254CC">
      <w:pPr>
        <w:spacing w:after="0" w:line="240" w:lineRule="auto"/>
        <w:ind w:firstLine="709"/>
        <w:jc w:val="center"/>
        <w:rPr>
          <w:rFonts w:ascii="Times New Roman" w:eastAsia="Calibri" w:hAnsi="Times New Roman" w:cs="Times New Roman"/>
          <w:b/>
          <w:sz w:val="28"/>
          <w:szCs w:val="28"/>
        </w:rPr>
      </w:pPr>
      <w:r w:rsidRPr="00F30D18">
        <w:rPr>
          <w:rFonts w:ascii="Times New Roman" w:eastAsia="Calibri" w:hAnsi="Times New Roman" w:cs="Times New Roman"/>
          <w:b/>
          <w:sz w:val="28"/>
          <w:szCs w:val="28"/>
        </w:rPr>
        <w:t>3. Критерии оценки овладения чтением.</w:t>
      </w:r>
    </w:p>
    <w:p w:rsidR="005254CC" w:rsidRPr="00F30D18" w:rsidRDefault="005254CC" w:rsidP="005254CC">
      <w:pPr>
        <w:spacing w:after="0"/>
        <w:ind w:firstLine="709"/>
        <w:jc w:val="both"/>
        <w:rPr>
          <w:rFonts w:ascii="Times New Roman" w:eastAsia="Calibri" w:hAnsi="Times New Roman" w:cs="Times New Roman"/>
          <w:sz w:val="28"/>
          <w:szCs w:val="28"/>
        </w:rPr>
      </w:pPr>
      <w:r w:rsidRPr="00F30D18">
        <w:rPr>
          <w:rFonts w:ascii="Times New Roman" w:eastAsia="Calibri" w:hAnsi="Times New Roman" w:cs="Times New Roman"/>
          <w:sz w:val="28"/>
          <w:szCs w:val="28"/>
        </w:rPr>
        <w:t>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(просмотровое). Совершенно очевидно, что проверку умений, связанных с каждым из перечисленных видов чтения, необходимо проводить отдельно.</w:t>
      </w:r>
    </w:p>
    <w:p w:rsidR="005254CC" w:rsidRPr="00F30D18" w:rsidRDefault="005254CC" w:rsidP="005254CC">
      <w:pPr>
        <w:jc w:val="center"/>
        <w:rPr>
          <w:rFonts w:ascii="Times New Roman" w:eastAsia="Calibri" w:hAnsi="Times New Roman" w:cs="Times New Roman"/>
          <w:b/>
          <w:sz w:val="28"/>
          <w:szCs w:val="28"/>
        </w:rPr>
      </w:pPr>
      <w:r w:rsidRPr="00F30D18">
        <w:rPr>
          <w:rFonts w:ascii="Times New Roman" w:eastAsia="Calibri" w:hAnsi="Times New Roman" w:cs="Times New Roman"/>
          <w:b/>
          <w:sz w:val="28"/>
          <w:szCs w:val="28"/>
        </w:rPr>
        <w:t>3.1 Чтение с пониманием основного содержания прочитанного (ознакомительное)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9690"/>
        <w:gridCol w:w="4485"/>
      </w:tblGrid>
      <w:tr w:rsidR="005254CC" w:rsidRPr="00F30D18" w:rsidTr="00B74A08">
        <w:tc>
          <w:tcPr>
            <w:tcW w:w="1212" w:type="dxa"/>
          </w:tcPr>
          <w:p w:rsidR="005254CC" w:rsidRPr="00F30D18" w:rsidRDefault="005254CC" w:rsidP="00B74A08">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Оценка</w:t>
            </w:r>
          </w:p>
        </w:tc>
        <w:tc>
          <w:tcPr>
            <w:tcW w:w="9811" w:type="dxa"/>
          </w:tcPr>
          <w:p w:rsidR="005254CC" w:rsidRPr="00F30D18" w:rsidRDefault="005254CC" w:rsidP="00B74A08">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Критерии</w:t>
            </w:r>
          </w:p>
        </w:tc>
        <w:tc>
          <w:tcPr>
            <w:tcW w:w="4536" w:type="dxa"/>
          </w:tcPr>
          <w:p w:rsidR="005254CC" w:rsidRPr="00F30D18" w:rsidRDefault="005254CC" w:rsidP="00B74A08">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Скорость чтения</w:t>
            </w:r>
          </w:p>
        </w:tc>
      </w:tr>
      <w:tr w:rsidR="005254CC" w:rsidRPr="00F30D18" w:rsidTr="00B74A08">
        <w:tc>
          <w:tcPr>
            <w:tcW w:w="1212" w:type="dxa"/>
            <w:vAlign w:val="center"/>
          </w:tcPr>
          <w:p w:rsidR="005254CC" w:rsidRPr="00F30D18" w:rsidRDefault="005254CC" w:rsidP="00B74A08">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«5»</w:t>
            </w:r>
          </w:p>
        </w:tc>
        <w:tc>
          <w:tcPr>
            <w:tcW w:w="9811" w:type="dxa"/>
          </w:tcPr>
          <w:p w:rsidR="005254CC" w:rsidRPr="00F30D18" w:rsidRDefault="005254CC" w:rsidP="00B74A08">
            <w:pPr>
              <w:spacing w:after="0" w:line="240" w:lineRule="auto"/>
              <w:jc w:val="both"/>
              <w:rPr>
                <w:rFonts w:ascii="Times New Roman" w:eastAsia="Calibri" w:hAnsi="Times New Roman" w:cs="Times New Roman"/>
                <w:sz w:val="24"/>
                <w:szCs w:val="24"/>
              </w:rPr>
            </w:pPr>
            <w:r w:rsidRPr="00F30D18">
              <w:rPr>
                <w:rFonts w:ascii="Times New Roman" w:eastAsia="Calibri" w:hAnsi="Times New Roman" w:cs="Times New Roman"/>
                <w:sz w:val="24"/>
                <w:szCs w:val="24"/>
              </w:rPr>
              <w:t xml:space="preserve">Понять основное содержание оригинального текста, выделить основную мысль, определить основные факты, догадаться о значении незнакомых слов из контекста, либо по словообразовательным элементам, либо по сходству с родным языком. </w:t>
            </w:r>
          </w:p>
        </w:tc>
        <w:tc>
          <w:tcPr>
            <w:tcW w:w="4536" w:type="dxa"/>
          </w:tcPr>
          <w:p w:rsidR="005254CC" w:rsidRPr="00F30D18" w:rsidRDefault="005254CC" w:rsidP="00B74A08">
            <w:pPr>
              <w:spacing w:after="0" w:line="240" w:lineRule="auto"/>
              <w:jc w:val="both"/>
              <w:rPr>
                <w:rFonts w:ascii="Times New Roman" w:eastAsia="Calibri" w:hAnsi="Times New Roman" w:cs="Times New Roman"/>
                <w:sz w:val="24"/>
                <w:szCs w:val="24"/>
              </w:rPr>
            </w:pPr>
            <w:r w:rsidRPr="00F30D18">
              <w:rPr>
                <w:rFonts w:ascii="Times New Roman" w:eastAsia="Calibri" w:hAnsi="Times New Roman" w:cs="Times New Roman"/>
                <w:sz w:val="24"/>
                <w:szCs w:val="24"/>
              </w:rPr>
              <w:t>Скорость чтения несколько замедлена по сравнению с той, с которой ученик читает на родном языке.</w:t>
            </w:r>
          </w:p>
        </w:tc>
      </w:tr>
      <w:tr w:rsidR="005254CC" w:rsidRPr="00F30D18" w:rsidTr="00B74A08">
        <w:tc>
          <w:tcPr>
            <w:tcW w:w="1212" w:type="dxa"/>
            <w:vAlign w:val="center"/>
          </w:tcPr>
          <w:p w:rsidR="005254CC" w:rsidRPr="00F30D18" w:rsidRDefault="005254CC" w:rsidP="00B74A08">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«4»</w:t>
            </w:r>
          </w:p>
        </w:tc>
        <w:tc>
          <w:tcPr>
            <w:tcW w:w="9811" w:type="dxa"/>
          </w:tcPr>
          <w:p w:rsidR="005254CC" w:rsidRPr="00F30D18" w:rsidRDefault="005254CC" w:rsidP="00B74A08">
            <w:pPr>
              <w:spacing w:after="0" w:line="240" w:lineRule="auto"/>
              <w:jc w:val="both"/>
              <w:rPr>
                <w:rFonts w:ascii="Times New Roman" w:eastAsia="Calibri" w:hAnsi="Times New Roman" w:cs="Times New Roman"/>
                <w:sz w:val="24"/>
                <w:szCs w:val="24"/>
              </w:rPr>
            </w:pPr>
            <w:r w:rsidRPr="00F30D18">
              <w:rPr>
                <w:rFonts w:ascii="Times New Roman" w:eastAsia="Calibri" w:hAnsi="Times New Roman" w:cs="Times New Roman"/>
                <w:sz w:val="24"/>
                <w:szCs w:val="24"/>
              </w:rPr>
              <w:t>понять основное содержание оригинального текста, выделить основную мысль, определить отдельные факты. Недостаточно развита языковая догадка, затруднение  в понимании некоторых незнакомых слов.</w:t>
            </w:r>
          </w:p>
        </w:tc>
        <w:tc>
          <w:tcPr>
            <w:tcW w:w="4536" w:type="dxa"/>
          </w:tcPr>
          <w:p w:rsidR="005254CC" w:rsidRPr="00F30D18" w:rsidRDefault="005254CC" w:rsidP="00B74A08">
            <w:pPr>
              <w:spacing w:after="0" w:line="240" w:lineRule="auto"/>
              <w:jc w:val="both"/>
              <w:rPr>
                <w:rFonts w:ascii="Times New Roman" w:eastAsia="Calibri" w:hAnsi="Times New Roman" w:cs="Times New Roman"/>
                <w:sz w:val="24"/>
                <w:szCs w:val="24"/>
              </w:rPr>
            </w:pPr>
            <w:r w:rsidRPr="00F30D18">
              <w:rPr>
                <w:rFonts w:ascii="Times New Roman" w:eastAsia="Calibri" w:hAnsi="Times New Roman" w:cs="Times New Roman"/>
                <w:sz w:val="24"/>
                <w:szCs w:val="24"/>
              </w:rPr>
              <w:t>Темп чтения более замедленен, чем на родном языке.</w:t>
            </w:r>
          </w:p>
        </w:tc>
      </w:tr>
      <w:tr w:rsidR="005254CC" w:rsidRPr="00F30D18" w:rsidTr="00B74A08">
        <w:tc>
          <w:tcPr>
            <w:tcW w:w="1212" w:type="dxa"/>
            <w:vAlign w:val="center"/>
          </w:tcPr>
          <w:p w:rsidR="005254CC" w:rsidRPr="00F30D18" w:rsidRDefault="005254CC" w:rsidP="00B74A08">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«3»</w:t>
            </w:r>
          </w:p>
        </w:tc>
        <w:tc>
          <w:tcPr>
            <w:tcW w:w="9811" w:type="dxa"/>
          </w:tcPr>
          <w:p w:rsidR="005254CC" w:rsidRPr="00F30D18" w:rsidRDefault="005254CC" w:rsidP="00B74A08">
            <w:pPr>
              <w:spacing w:after="0" w:line="240" w:lineRule="auto"/>
              <w:jc w:val="both"/>
              <w:rPr>
                <w:rFonts w:ascii="Times New Roman" w:eastAsia="Calibri" w:hAnsi="Times New Roman" w:cs="Times New Roman"/>
                <w:sz w:val="24"/>
                <w:szCs w:val="24"/>
              </w:rPr>
            </w:pPr>
            <w:r w:rsidRPr="00F30D18">
              <w:rPr>
                <w:rFonts w:ascii="Times New Roman" w:eastAsia="Calibri" w:hAnsi="Times New Roman" w:cs="Times New Roman"/>
                <w:sz w:val="24"/>
                <w:szCs w:val="24"/>
              </w:rPr>
              <w:t>не совсем понятно основное содержание прочитанного, может выделить в тексте только небольшое количество фактов, совсем не развита языковая догадка.</w:t>
            </w:r>
          </w:p>
        </w:tc>
        <w:tc>
          <w:tcPr>
            <w:tcW w:w="4536" w:type="dxa"/>
          </w:tcPr>
          <w:p w:rsidR="005254CC" w:rsidRPr="00F30D18" w:rsidRDefault="005254CC" w:rsidP="00B74A08">
            <w:pPr>
              <w:spacing w:after="0" w:line="240" w:lineRule="auto"/>
              <w:jc w:val="both"/>
              <w:rPr>
                <w:rFonts w:ascii="Times New Roman" w:eastAsia="Calibri" w:hAnsi="Times New Roman" w:cs="Times New Roman"/>
                <w:sz w:val="24"/>
                <w:szCs w:val="24"/>
              </w:rPr>
            </w:pPr>
            <w:r w:rsidRPr="00F30D18">
              <w:rPr>
                <w:rFonts w:ascii="Times New Roman" w:eastAsia="Calibri" w:hAnsi="Times New Roman" w:cs="Times New Roman"/>
                <w:sz w:val="24"/>
                <w:szCs w:val="24"/>
              </w:rPr>
              <w:t>Темп чтения значительно медленнее, чем на родном языке.</w:t>
            </w:r>
          </w:p>
        </w:tc>
      </w:tr>
      <w:tr w:rsidR="005254CC" w:rsidRPr="00F30D18" w:rsidTr="00B74A08">
        <w:tc>
          <w:tcPr>
            <w:tcW w:w="1212" w:type="dxa"/>
            <w:vAlign w:val="center"/>
          </w:tcPr>
          <w:p w:rsidR="005254CC" w:rsidRPr="00F30D18" w:rsidRDefault="005254CC" w:rsidP="00B74A08">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«2»</w:t>
            </w:r>
          </w:p>
        </w:tc>
        <w:tc>
          <w:tcPr>
            <w:tcW w:w="9811" w:type="dxa"/>
          </w:tcPr>
          <w:p w:rsidR="005254CC" w:rsidRPr="00F30D18" w:rsidRDefault="005254CC" w:rsidP="00B74A08">
            <w:pPr>
              <w:spacing w:after="0" w:line="240" w:lineRule="auto"/>
              <w:jc w:val="both"/>
              <w:rPr>
                <w:rFonts w:ascii="Times New Roman" w:eastAsia="Calibri" w:hAnsi="Times New Roman" w:cs="Times New Roman"/>
                <w:sz w:val="24"/>
                <w:szCs w:val="24"/>
              </w:rPr>
            </w:pPr>
            <w:r w:rsidRPr="00F30D18">
              <w:rPr>
                <w:rFonts w:ascii="Times New Roman" w:eastAsia="Calibri" w:hAnsi="Times New Roman" w:cs="Times New Roman"/>
                <w:sz w:val="24"/>
                <w:szCs w:val="24"/>
              </w:rPr>
              <w:t xml:space="preserve">текст не понятен  или содержание текста понято неправильно, не ориентируется в тексте при поиске определенных фактов, не умеет </w:t>
            </w:r>
            <w:proofErr w:type="spellStart"/>
            <w:r w:rsidRPr="00F30D18">
              <w:rPr>
                <w:rFonts w:ascii="Times New Roman" w:eastAsia="Calibri" w:hAnsi="Times New Roman" w:cs="Times New Roman"/>
                <w:sz w:val="24"/>
                <w:szCs w:val="24"/>
              </w:rPr>
              <w:t>семантизировать</w:t>
            </w:r>
            <w:proofErr w:type="spellEnd"/>
            <w:r w:rsidRPr="00F30D18">
              <w:rPr>
                <w:rFonts w:ascii="Times New Roman" w:eastAsia="Calibri" w:hAnsi="Times New Roman" w:cs="Times New Roman"/>
                <w:sz w:val="24"/>
                <w:szCs w:val="24"/>
              </w:rPr>
              <w:t xml:space="preserve"> незнакомую лексику.</w:t>
            </w:r>
          </w:p>
        </w:tc>
        <w:tc>
          <w:tcPr>
            <w:tcW w:w="4536" w:type="dxa"/>
          </w:tcPr>
          <w:p w:rsidR="005254CC" w:rsidRPr="00F30D18" w:rsidRDefault="005254CC" w:rsidP="00B74A08">
            <w:pPr>
              <w:spacing w:after="0" w:line="240" w:lineRule="auto"/>
              <w:jc w:val="both"/>
              <w:rPr>
                <w:rFonts w:ascii="Times New Roman" w:eastAsia="Calibri" w:hAnsi="Times New Roman" w:cs="Times New Roman"/>
                <w:sz w:val="24"/>
                <w:szCs w:val="24"/>
              </w:rPr>
            </w:pPr>
            <w:r w:rsidRPr="00F30D18">
              <w:rPr>
                <w:rFonts w:ascii="Times New Roman" w:eastAsia="Calibri" w:hAnsi="Times New Roman" w:cs="Times New Roman"/>
                <w:sz w:val="24"/>
                <w:szCs w:val="24"/>
              </w:rPr>
              <w:t>Темп чтения значительно медленнее, чем на родном языке.</w:t>
            </w:r>
          </w:p>
        </w:tc>
      </w:tr>
    </w:tbl>
    <w:p w:rsidR="005254CC" w:rsidRPr="00F30D18" w:rsidRDefault="005254CC" w:rsidP="005254CC">
      <w:pPr>
        <w:spacing w:before="240" w:line="240" w:lineRule="auto"/>
        <w:ind w:firstLine="709"/>
        <w:jc w:val="center"/>
        <w:rPr>
          <w:rFonts w:ascii="Times New Roman" w:eastAsia="Calibri" w:hAnsi="Times New Roman" w:cs="Times New Roman"/>
          <w:b/>
          <w:sz w:val="28"/>
          <w:szCs w:val="28"/>
        </w:rPr>
      </w:pPr>
    </w:p>
    <w:p w:rsidR="005254CC" w:rsidRPr="00F30D18" w:rsidRDefault="005254CC" w:rsidP="005254CC">
      <w:pPr>
        <w:spacing w:before="240" w:line="240" w:lineRule="auto"/>
        <w:ind w:firstLine="709"/>
        <w:jc w:val="center"/>
        <w:rPr>
          <w:rFonts w:ascii="Times New Roman" w:eastAsia="Calibri" w:hAnsi="Times New Roman" w:cs="Times New Roman"/>
          <w:b/>
          <w:sz w:val="28"/>
          <w:szCs w:val="28"/>
        </w:rPr>
      </w:pPr>
    </w:p>
    <w:p w:rsidR="005254CC" w:rsidRPr="00F30D18" w:rsidRDefault="005254CC" w:rsidP="005254CC">
      <w:pPr>
        <w:spacing w:before="240" w:line="240" w:lineRule="auto"/>
        <w:ind w:firstLine="709"/>
        <w:jc w:val="center"/>
        <w:rPr>
          <w:rFonts w:ascii="Times New Roman" w:eastAsia="Calibri" w:hAnsi="Times New Roman" w:cs="Times New Roman"/>
          <w:sz w:val="28"/>
          <w:szCs w:val="28"/>
        </w:rPr>
      </w:pPr>
      <w:r w:rsidRPr="00F30D18">
        <w:rPr>
          <w:rFonts w:ascii="Times New Roman" w:eastAsia="Calibri" w:hAnsi="Times New Roman" w:cs="Times New Roman"/>
          <w:b/>
          <w:sz w:val="28"/>
          <w:szCs w:val="28"/>
        </w:rPr>
        <w:t>3.2 Чтение с полным пониманием содержания (изучающее)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14145"/>
      </w:tblGrid>
      <w:tr w:rsidR="005254CC" w:rsidRPr="00F30D18" w:rsidTr="00B74A08">
        <w:tc>
          <w:tcPr>
            <w:tcW w:w="1242" w:type="dxa"/>
          </w:tcPr>
          <w:p w:rsidR="005254CC" w:rsidRPr="00F30D18" w:rsidRDefault="005254CC" w:rsidP="00B74A08">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Оценка</w:t>
            </w:r>
          </w:p>
        </w:tc>
        <w:tc>
          <w:tcPr>
            <w:tcW w:w="14317" w:type="dxa"/>
          </w:tcPr>
          <w:p w:rsidR="005254CC" w:rsidRPr="00F30D18" w:rsidRDefault="005254CC" w:rsidP="00B74A08">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Критерии</w:t>
            </w:r>
          </w:p>
        </w:tc>
      </w:tr>
      <w:tr w:rsidR="005254CC" w:rsidRPr="00F30D18" w:rsidTr="00B74A08">
        <w:tc>
          <w:tcPr>
            <w:tcW w:w="1242" w:type="dxa"/>
            <w:vAlign w:val="center"/>
          </w:tcPr>
          <w:p w:rsidR="005254CC" w:rsidRPr="00F30D18" w:rsidRDefault="005254CC" w:rsidP="00B74A08">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«5»</w:t>
            </w:r>
          </w:p>
        </w:tc>
        <w:tc>
          <w:tcPr>
            <w:tcW w:w="14317" w:type="dxa"/>
          </w:tcPr>
          <w:p w:rsidR="005254CC" w:rsidRPr="00F30D18" w:rsidRDefault="005254CC" w:rsidP="00B74A08">
            <w:pPr>
              <w:spacing w:after="0" w:line="240" w:lineRule="auto"/>
              <w:jc w:val="both"/>
              <w:rPr>
                <w:rFonts w:ascii="Times New Roman" w:eastAsia="Calibri" w:hAnsi="Times New Roman" w:cs="Times New Roman"/>
                <w:sz w:val="24"/>
                <w:szCs w:val="24"/>
              </w:rPr>
            </w:pPr>
            <w:r w:rsidRPr="00F30D18">
              <w:rPr>
                <w:rFonts w:ascii="Times New Roman" w:eastAsia="Calibri" w:hAnsi="Times New Roman" w:cs="Times New Roman"/>
                <w:sz w:val="24"/>
                <w:szCs w:val="24"/>
              </w:rPr>
              <w:t>Ученик полностью понял несложный оригинальный текст (публицистический, научно-популярный; инструкцию или отрывок из туристического проспекта), использовал при этом все известные приемы, направленные на понимание читаемого (смысловую догадку, анализ).</w:t>
            </w:r>
          </w:p>
        </w:tc>
      </w:tr>
      <w:tr w:rsidR="005254CC" w:rsidRPr="00F30D18" w:rsidTr="00B74A08">
        <w:tc>
          <w:tcPr>
            <w:tcW w:w="1242" w:type="dxa"/>
            <w:vAlign w:val="center"/>
          </w:tcPr>
          <w:p w:rsidR="005254CC" w:rsidRPr="00F30D18" w:rsidRDefault="005254CC" w:rsidP="00B74A08">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«4»</w:t>
            </w:r>
          </w:p>
        </w:tc>
        <w:tc>
          <w:tcPr>
            <w:tcW w:w="14317" w:type="dxa"/>
          </w:tcPr>
          <w:p w:rsidR="005254CC" w:rsidRPr="00F30D18" w:rsidRDefault="005254CC" w:rsidP="00B74A08">
            <w:pPr>
              <w:spacing w:after="0" w:line="240" w:lineRule="auto"/>
              <w:jc w:val="both"/>
              <w:rPr>
                <w:rFonts w:ascii="Times New Roman" w:eastAsia="Calibri" w:hAnsi="Times New Roman" w:cs="Times New Roman"/>
                <w:sz w:val="24"/>
                <w:szCs w:val="24"/>
              </w:rPr>
            </w:pPr>
            <w:r w:rsidRPr="00F30D18">
              <w:rPr>
                <w:rFonts w:ascii="Times New Roman" w:eastAsia="Calibri" w:hAnsi="Times New Roman" w:cs="Times New Roman"/>
                <w:sz w:val="24"/>
                <w:szCs w:val="24"/>
              </w:rPr>
              <w:t>полностью понял текст, но многократно обращался к словарю.</w:t>
            </w:r>
          </w:p>
        </w:tc>
      </w:tr>
      <w:tr w:rsidR="005254CC" w:rsidRPr="00F30D18" w:rsidTr="00B74A08">
        <w:tc>
          <w:tcPr>
            <w:tcW w:w="1242" w:type="dxa"/>
            <w:vAlign w:val="center"/>
          </w:tcPr>
          <w:p w:rsidR="005254CC" w:rsidRPr="00F30D18" w:rsidRDefault="005254CC" w:rsidP="00B74A08">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«3»</w:t>
            </w:r>
          </w:p>
        </w:tc>
        <w:tc>
          <w:tcPr>
            <w:tcW w:w="14317" w:type="dxa"/>
          </w:tcPr>
          <w:p w:rsidR="005254CC" w:rsidRPr="00F30D18" w:rsidRDefault="005254CC" w:rsidP="00B74A08">
            <w:pPr>
              <w:spacing w:after="0" w:line="240" w:lineRule="auto"/>
              <w:jc w:val="both"/>
              <w:rPr>
                <w:rFonts w:ascii="Times New Roman" w:eastAsia="Calibri" w:hAnsi="Times New Roman" w:cs="Times New Roman"/>
                <w:sz w:val="24"/>
                <w:szCs w:val="24"/>
              </w:rPr>
            </w:pPr>
            <w:r w:rsidRPr="00F30D18">
              <w:rPr>
                <w:rFonts w:ascii="Times New Roman" w:eastAsia="Calibri" w:hAnsi="Times New Roman" w:cs="Times New Roman"/>
                <w:sz w:val="24"/>
                <w:szCs w:val="24"/>
              </w:rPr>
              <w:t>понял текст не полностью, не владеет приемами его смысловой переработки.</w:t>
            </w:r>
          </w:p>
        </w:tc>
      </w:tr>
      <w:tr w:rsidR="005254CC" w:rsidRPr="00F30D18" w:rsidTr="00B74A08">
        <w:tc>
          <w:tcPr>
            <w:tcW w:w="1242" w:type="dxa"/>
            <w:vAlign w:val="center"/>
          </w:tcPr>
          <w:p w:rsidR="005254CC" w:rsidRPr="00F30D18" w:rsidRDefault="005254CC" w:rsidP="00B74A08">
            <w:pPr>
              <w:spacing w:after="0"/>
              <w:jc w:val="center"/>
              <w:rPr>
                <w:rFonts w:ascii="Times New Roman" w:eastAsia="Calibri" w:hAnsi="Times New Roman" w:cs="Times New Roman"/>
                <w:sz w:val="24"/>
                <w:szCs w:val="24"/>
              </w:rPr>
            </w:pPr>
            <w:r w:rsidRPr="00F30D18">
              <w:rPr>
                <w:rFonts w:ascii="Times New Roman" w:eastAsia="Calibri" w:hAnsi="Times New Roman" w:cs="Times New Roman"/>
                <w:sz w:val="24"/>
                <w:szCs w:val="24"/>
              </w:rPr>
              <w:t>«2»</w:t>
            </w:r>
          </w:p>
        </w:tc>
        <w:tc>
          <w:tcPr>
            <w:tcW w:w="14317" w:type="dxa"/>
          </w:tcPr>
          <w:p w:rsidR="005254CC" w:rsidRPr="00F30D18" w:rsidRDefault="005254CC" w:rsidP="00B74A08">
            <w:pPr>
              <w:spacing w:after="0" w:line="240" w:lineRule="auto"/>
              <w:jc w:val="both"/>
              <w:rPr>
                <w:rFonts w:ascii="Times New Roman" w:eastAsia="Calibri" w:hAnsi="Times New Roman" w:cs="Times New Roman"/>
                <w:sz w:val="24"/>
                <w:szCs w:val="24"/>
              </w:rPr>
            </w:pPr>
            <w:r w:rsidRPr="00F30D18">
              <w:rPr>
                <w:rFonts w:ascii="Times New Roman" w:eastAsia="Calibri" w:hAnsi="Times New Roman" w:cs="Times New Roman"/>
                <w:sz w:val="24"/>
                <w:szCs w:val="24"/>
              </w:rPr>
              <w:t>текст учеником не понят, с трудом может найти незнакомые слова в словаре.</w:t>
            </w:r>
          </w:p>
        </w:tc>
      </w:tr>
    </w:tbl>
    <w:p w:rsidR="005254CC" w:rsidRPr="00F30D18" w:rsidRDefault="005254CC" w:rsidP="005254CC">
      <w:pPr>
        <w:spacing w:after="0" w:line="240" w:lineRule="auto"/>
        <w:jc w:val="both"/>
        <w:rPr>
          <w:rFonts w:ascii="Times New Roman" w:eastAsia="Calibri" w:hAnsi="Times New Roman" w:cs="Times New Roman"/>
          <w:sz w:val="28"/>
          <w:szCs w:val="28"/>
        </w:rPr>
      </w:pPr>
    </w:p>
    <w:p w:rsidR="005254CC" w:rsidRPr="00F30D18" w:rsidRDefault="005254CC" w:rsidP="005254CC">
      <w:pPr>
        <w:ind w:firstLine="709"/>
        <w:jc w:val="center"/>
        <w:rPr>
          <w:rFonts w:ascii="Times New Roman" w:eastAsia="Calibri" w:hAnsi="Times New Roman" w:cs="Times New Roman"/>
          <w:b/>
          <w:sz w:val="28"/>
          <w:szCs w:val="28"/>
        </w:rPr>
      </w:pPr>
      <w:r w:rsidRPr="00F30D18">
        <w:rPr>
          <w:rFonts w:ascii="Times New Roman" w:eastAsia="Calibri" w:hAnsi="Times New Roman" w:cs="Times New Roman"/>
          <w:b/>
          <w:sz w:val="28"/>
          <w:szCs w:val="28"/>
        </w:rPr>
        <w:t>3.3 Чтение с нахождением интересующей или нужной информации (просмотровое)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13446"/>
      </w:tblGrid>
      <w:tr w:rsidR="005254CC" w:rsidRPr="00F30D18" w:rsidTr="00B74A08">
        <w:tc>
          <w:tcPr>
            <w:tcW w:w="1951" w:type="dxa"/>
          </w:tcPr>
          <w:p w:rsidR="005254CC" w:rsidRPr="00F30D18" w:rsidRDefault="005254CC" w:rsidP="00B74A08">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Оценка</w:t>
            </w:r>
          </w:p>
        </w:tc>
        <w:tc>
          <w:tcPr>
            <w:tcW w:w="13608" w:type="dxa"/>
          </w:tcPr>
          <w:p w:rsidR="005254CC" w:rsidRPr="00F30D18" w:rsidRDefault="005254CC" w:rsidP="00B74A08">
            <w:pPr>
              <w:spacing w:before="100" w:beforeAutospacing="1" w:afterAutospacing="1"/>
              <w:jc w:val="center"/>
              <w:rPr>
                <w:rFonts w:ascii="Times New Roman" w:eastAsia="Calibri" w:hAnsi="Times New Roman" w:cs="Times New Roman"/>
                <w:b/>
                <w:sz w:val="24"/>
                <w:szCs w:val="24"/>
              </w:rPr>
            </w:pPr>
            <w:r w:rsidRPr="00F30D18">
              <w:rPr>
                <w:rFonts w:ascii="Times New Roman" w:eastAsia="Calibri" w:hAnsi="Times New Roman" w:cs="Times New Roman"/>
                <w:b/>
                <w:sz w:val="24"/>
                <w:szCs w:val="24"/>
              </w:rPr>
              <w:t>Критерии</w:t>
            </w:r>
          </w:p>
        </w:tc>
      </w:tr>
      <w:tr w:rsidR="005254CC" w:rsidRPr="00F30D18" w:rsidTr="00B74A08">
        <w:tc>
          <w:tcPr>
            <w:tcW w:w="1951" w:type="dxa"/>
            <w:vAlign w:val="center"/>
          </w:tcPr>
          <w:p w:rsidR="005254CC" w:rsidRPr="00F30D18" w:rsidRDefault="005254CC" w:rsidP="00B74A08">
            <w:pPr>
              <w:spacing w:after="0" w:line="240" w:lineRule="auto"/>
              <w:jc w:val="center"/>
              <w:rPr>
                <w:rFonts w:ascii="Times New Roman" w:eastAsia="Calibri" w:hAnsi="Times New Roman" w:cs="Times New Roman"/>
                <w:b/>
                <w:sz w:val="24"/>
                <w:szCs w:val="24"/>
              </w:rPr>
            </w:pPr>
            <w:r w:rsidRPr="00F30D18">
              <w:rPr>
                <w:rFonts w:ascii="Times New Roman" w:eastAsia="Calibri" w:hAnsi="Times New Roman" w:cs="Times New Roman"/>
                <w:sz w:val="24"/>
                <w:szCs w:val="24"/>
              </w:rPr>
              <w:t>«5»</w:t>
            </w:r>
          </w:p>
        </w:tc>
        <w:tc>
          <w:tcPr>
            <w:tcW w:w="13608" w:type="dxa"/>
          </w:tcPr>
          <w:p w:rsidR="005254CC" w:rsidRPr="00F30D18" w:rsidRDefault="005254CC" w:rsidP="00B74A08">
            <w:pPr>
              <w:spacing w:after="0" w:line="240" w:lineRule="auto"/>
              <w:jc w:val="both"/>
              <w:rPr>
                <w:rFonts w:ascii="Times New Roman" w:eastAsia="Calibri" w:hAnsi="Times New Roman" w:cs="Times New Roman"/>
                <w:b/>
                <w:sz w:val="24"/>
                <w:szCs w:val="24"/>
              </w:rPr>
            </w:pPr>
            <w:r w:rsidRPr="00F30D18">
              <w:rPr>
                <w:rFonts w:ascii="Times New Roman" w:eastAsia="Calibri" w:hAnsi="Times New Roman" w:cs="Times New Roman"/>
                <w:sz w:val="24"/>
                <w:szCs w:val="24"/>
              </w:rPr>
              <w:t>Ученик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tc>
      </w:tr>
      <w:tr w:rsidR="005254CC" w:rsidRPr="00F30D18" w:rsidTr="00B74A08">
        <w:tc>
          <w:tcPr>
            <w:tcW w:w="1951" w:type="dxa"/>
            <w:vAlign w:val="center"/>
          </w:tcPr>
          <w:p w:rsidR="005254CC" w:rsidRPr="00F30D18" w:rsidRDefault="005254CC" w:rsidP="00B74A08">
            <w:pPr>
              <w:spacing w:after="0" w:line="240" w:lineRule="auto"/>
              <w:jc w:val="center"/>
              <w:rPr>
                <w:rFonts w:ascii="Times New Roman" w:eastAsia="Calibri" w:hAnsi="Times New Roman" w:cs="Times New Roman"/>
                <w:b/>
                <w:sz w:val="24"/>
                <w:szCs w:val="24"/>
              </w:rPr>
            </w:pPr>
            <w:r w:rsidRPr="00F30D18">
              <w:rPr>
                <w:rFonts w:ascii="Times New Roman" w:eastAsia="Calibri" w:hAnsi="Times New Roman" w:cs="Times New Roman"/>
                <w:sz w:val="24"/>
                <w:szCs w:val="24"/>
              </w:rPr>
              <w:t>«4»</w:t>
            </w:r>
          </w:p>
        </w:tc>
        <w:tc>
          <w:tcPr>
            <w:tcW w:w="13608" w:type="dxa"/>
          </w:tcPr>
          <w:p w:rsidR="005254CC" w:rsidRPr="00F30D18" w:rsidRDefault="005254CC" w:rsidP="00B74A08">
            <w:pPr>
              <w:spacing w:after="0" w:line="240" w:lineRule="auto"/>
              <w:jc w:val="both"/>
              <w:rPr>
                <w:rFonts w:ascii="Times New Roman" w:eastAsia="Calibri" w:hAnsi="Times New Roman" w:cs="Times New Roman"/>
                <w:b/>
                <w:sz w:val="24"/>
                <w:szCs w:val="24"/>
              </w:rPr>
            </w:pPr>
            <w:r w:rsidRPr="00F30D18">
              <w:rPr>
                <w:rFonts w:ascii="Times New Roman" w:eastAsia="Calibri" w:hAnsi="Times New Roman" w:cs="Times New Roman"/>
                <w:sz w:val="24"/>
                <w:szCs w:val="24"/>
              </w:rPr>
              <w:t>При достаточно быстром просмотре текста, ученик находит только примерно 2/3 заданной информации.</w:t>
            </w:r>
          </w:p>
        </w:tc>
      </w:tr>
      <w:tr w:rsidR="005254CC" w:rsidRPr="00F30D18" w:rsidTr="00B74A08">
        <w:tc>
          <w:tcPr>
            <w:tcW w:w="1951" w:type="dxa"/>
            <w:vAlign w:val="center"/>
          </w:tcPr>
          <w:p w:rsidR="005254CC" w:rsidRPr="00F30D18" w:rsidRDefault="005254CC" w:rsidP="00B74A08">
            <w:pPr>
              <w:spacing w:after="0" w:line="240" w:lineRule="auto"/>
              <w:jc w:val="center"/>
              <w:rPr>
                <w:rFonts w:ascii="Times New Roman" w:eastAsia="Calibri" w:hAnsi="Times New Roman" w:cs="Times New Roman"/>
                <w:b/>
                <w:sz w:val="24"/>
                <w:szCs w:val="24"/>
              </w:rPr>
            </w:pPr>
            <w:r w:rsidRPr="00F30D18">
              <w:rPr>
                <w:rFonts w:ascii="Times New Roman" w:eastAsia="Calibri" w:hAnsi="Times New Roman" w:cs="Times New Roman"/>
                <w:sz w:val="24"/>
                <w:szCs w:val="24"/>
              </w:rPr>
              <w:t>«3»</w:t>
            </w:r>
          </w:p>
        </w:tc>
        <w:tc>
          <w:tcPr>
            <w:tcW w:w="13608" w:type="dxa"/>
          </w:tcPr>
          <w:p w:rsidR="005254CC" w:rsidRPr="00F30D18" w:rsidRDefault="005254CC" w:rsidP="00B74A08">
            <w:pPr>
              <w:spacing w:after="0" w:line="240" w:lineRule="auto"/>
              <w:jc w:val="both"/>
              <w:rPr>
                <w:rFonts w:ascii="Times New Roman" w:eastAsia="Calibri" w:hAnsi="Times New Roman" w:cs="Times New Roman"/>
                <w:b/>
                <w:sz w:val="24"/>
                <w:szCs w:val="24"/>
              </w:rPr>
            </w:pPr>
            <w:r w:rsidRPr="00F30D18">
              <w:rPr>
                <w:rFonts w:ascii="Times New Roman" w:eastAsia="Calibri" w:hAnsi="Times New Roman" w:cs="Times New Roman"/>
                <w:sz w:val="24"/>
                <w:szCs w:val="24"/>
              </w:rPr>
              <w:t>если ученик находит в данном тексте (или данных текстах) примерно 1/3 заданной информации.</w:t>
            </w:r>
          </w:p>
        </w:tc>
      </w:tr>
      <w:tr w:rsidR="005254CC" w:rsidRPr="00F30D18" w:rsidTr="00B74A08">
        <w:tc>
          <w:tcPr>
            <w:tcW w:w="1951" w:type="dxa"/>
            <w:vAlign w:val="center"/>
          </w:tcPr>
          <w:p w:rsidR="005254CC" w:rsidRPr="00F30D18" w:rsidRDefault="005254CC" w:rsidP="00B74A08">
            <w:pPr>
              <w:spacing w:after="0" w:line="240" w:lineRule="auto"/>
              <w:jc w:val="center"/>
              <w:rPr>
                <w:rFonts w:ascii="Times New Roman" w:eastAsia="Calibri" w:hAnsi="Times New Roman" w:cs="Times New Roman"/>
                <w:b/>
                <w:sz w:val="24"/>
                <w:szCs w:val="24"/>
              </w:rPr>
            </w:pPr>
            <w:r w:rsidRPr="00F30D18">
              <w:rPr>
                <w:rFonts w:ascii="Times New Roman" w:eastAsia="Calibri" w:hAnsi="Times New Roman" w:cs="Times New Roman"/>
                <w:sz w:val="24"/>
                <w:szCs w:val="24"/>
              </w:rPr>
              <w:t>«2»</w:t>
            </w:r>
          </w:p>
        </w:tc>
        <w:tc>
          <w:tcPr>
            <w:tcW w:w="13608" w:type="dxa"/>
          </w:tcPr>
          <w:p w:rsidR="005254CC" w:rsidRPr="00F30D18" w:rsidRDefault="005254CC" w:rsidP="00B74A08">
            <w:pPr>
              <w:spacing w:after="0" w:line="240" w:lineRule="auto"/>
              <w:jc w:val="both"/>
              <w:rPr>
                <w:rFonts w:ascii="Times New Roman" w:eastAsia="Calibri" w:hAnsi="Times New Roman" w:cs="Times New Roman"/>
                <w:b/>
                <w:sz w:val="24"/>
                <w:szCs w:val="24"/>
              </w:rPr>
            </w:pPr>
            <w:r w:rsidRPr="00F30D18">
              <w:rPr>
                <w:rFonts w:ascii="Times New Roman" w:eastAsia="Calibri" w:hAnsi="Times New Roman" w:cs="Times New Roman"/>
                <w:sz w:val="24"/>
                <w:szCs w:val="24"/>
              </w:rPr>
              <w:t>ученик практически не ориентируется в тексте.</w:t>
            </w:r>
          </w:p>
        </w:tc>
      </w:tr>
    </w:tbl>
    <w:p w:rsidR="005254CC" w:rsidRPr="00F30D18" w:rsidRDefault="005254CC" w:rsidP="005254CC">
      <w:pPr>
        <w:spacing w:after="0" w:line="240" w:lineRule="auto"/>
        <w:ind w:firstLine="851"/>
        <w:jc w:val="both"/>
        <w:rPr>
          <w:rFonts w:ascii="Times New Roman" w:hAnsi="Times New Roman" w:cs="Times New Roman"/>
          <w:sz w:val="28"/>
          <w:szCs w:val="28"/>
        </w:rPr>
      </w:pPr>
    </w:p>
    <w:p w:rsidR="005B500E" w:rsidRPr="00267FEF" w:rsidRDefault="005B500E"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p>
    <w:p w:rsidR="005D03C2" w:rsidRPr="00267FEF" w:rsidRDefault="005D03C2" w:rsidP="00267FEF">
      <w:pPr>
        <w:shd w:val="clear" w:color="auto" w:fill="FFFFFF"/>
        <w:spacing w:after="136" w:line="240" w:lineRule="auto"/>
        <w:jc w:val="both"/>
        <w:rPr>
          <w:rFonts w:ascii="Times New Roman" w:eastAsia="Times New Roman" w:hAnsi="Times New Roman" w:cs="Times New Roman"/>
          <w:color w:val="000000"/>
          <w:sz w:val="28"/>
          <w:szCs w:val="28"/>
          <w:lang w:eastAsia="ru-RU"/>
        </w:rPr>
      </w:pPr>
      <w:r w:rsidRPr="00267FEF">
        <w:rPr>
          <w:rFonts w:ascii="Times New Roman" w:eastAsia="Times New Roman" w:hAnsi="Times New Roman" w:cs="Times New Roman"/>
          <w:b/>
          <w:bCs/>
          <w:color w:val="000000"/>
          <w:sz w:val="28"/>
          <w:szCs w:val="28"/>
          <w:lang w:eastAsia="ru-RU"/>
        </w:rPr>
        <w:t>V. ТЕМАТИЧЕСКОЕ ПЛАНИРОВАНИЕ</w:t>
      </w:r>
    </w:p>
    <w:tbl>
      <w:tblPr>
        <w:tblW w:w="12490" w:type="dxa"/>
        <w:shd w:val="clear" w:color="auto" w:fill="FFFFFF"/>
        <w:tblCellMar>
          <w:top w:w="105" w:type="dxa"/>
          <w:left w:w="105" w:type="dxa"/>
          <w:bottom w:w="105" w:type="dxa"/>
          <w:right w:w="105" w:type="dxa"/>
        </w:tblCellMar>
        <w:tblLook w:val="04A0" w:firstRow="1" w:lastRow="0" w:firstColumn="1" w:lastColumn="0" w:noHBand="0" w:noVBand="1"/>
      </w:tblPr>
      <w:tblGrid>
        <w:gridCol w:w="897"/>
        <w:gridCol w:w="842"/>
        <w:gridCol w:w="4410"/>
        <w:gridCol w:w="6341"/>
      </w:tblGrid>
      <w:tr w:rsidR="005B500E" w:rsidRPr="00267FEF" w:rsidTr="00444AC7">
        <w:trPr>
          <w:trHeight w:val="458"/>
        </w:trPr>
        <w:tc>
          <w:tcPr>
            <w:tcW w:w="897"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 </w:t>
            </w:r>
            <w:r w:rsidRPr="00267FEF">
              <w:rPr>
                <w:rFonts w:ascii="Times New Roman" w:eastAsia="Times New Roman" w:hAnsi="Times New Roman" w:cs="Times New Roman"/>
                <w:b/>
                <w:bCs/>
                <w:color w:val="000000"/>
                <w:sz w:val="24"/>
                <w:szCs w:val="24"/>
                <w:lang w:eastAsia="ru-RU"/>
              </w:rPr>
              <w:t>п/п</w:t>
            </w:r>
          </w:p>
        </w:tc>
        <w:tc>
          <w:tcPr>
            <w:tcW w:w="84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b/>
                <w:bCs/>
                <w:color w:val="000000"/>
                <w:sz w:val="24"/>
                <w:szCs w:val="24"/>
                <w:lang w:eastAsia="ru-RU"/>
              </w:rPr>
              <w:t xml:space="preserve">Кол. – </w:t>
            </w:r>
            <w:proofErr w:type="gramStart"/>
            <w:r w:rsidRPr="00267FEF">
              <w:rPr>
                <w:rFonts w:ascii="Times New Roman" w:eastAsia="Times New Roman" w:hAnsi="Times New Roman" w:cs="Times New Roman"/>
                <w:b/>
                <w:bCs/>
                <w:color w:val="000000"/>
                <w:sz w:val="24"/>
                <w:szCs w:val="24"/>
                <w:lang w:eastAsia="ru-RU"/>
              </w:rPr>
              <w:t>во часов</w:t>
            </w:r>
            <w:proofErr w:type="gramEnd"/>
          </w:p>
        </w:tc>
        <w:tc>
          <w:tcPr>
            <w:tcW w:w="441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b/>
                <w:bCs/>
                <w:color w:val="000000"/>
                <w:sz w:val="24"/>
                <w:szCs w:val="24"/>
                <w:lang w:eastAsia="ru-RU"/>
              </w:rPr>
              <w:t>Тема урока</w:t>
            </w:r>
          </w:p>
        </w:tc>
        <w:tc>
          <w:tcPr>
            <w:tcW w:w="634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b/>
                <w:bCs/>
                <w:color w:val="000000"/>
                <w:sz w:val="24"/>
                <w:szCs w:val="24"/>
                <w:lang w:eastAsia="ru-RU"/>
              </w:rPr>
              <w:t>Элементы содержания</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b/>
                <w:bCs/>
                <w:color w:val="000000"/>
                <w:sz w:val="24"/>
                <w:szCs w:val="24"/>
                <w:lang w:eastAsia="ru-RU"/>
              </w:rPr>
              <w:t>(лексика, грамматика)</w:t>
            </w:r>
          </w:p>
        </w:tc>
      </w:tr>
      <w:tr w:rsidR="005B500E" w:rsidRPr="00267FEF" w:rsidTr="005B500E">
        <w:trPr>
          <w:trHeight w:val="322"/>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5B500E" w:rsidRPr="00267FEF" w:rsidRDefault="005B500E" w:rsidP="00267FEF">
            <w:pPr>
              <w:spacing w:after="0" w:line="240" w:lineRule="auto"/>
              <w:jc w:val="both"/>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5B500E" w:rsidRPr="00267FEF" w:rsidRDefault="005B500E" w:rsidP="00267FEF">
            <w:pPr>
              <w:spacing w:after="0" w:line="240" w:lineRule="auto"/>
              <w:jc w:val="both"/>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5B500E" w:rsidRPr="00267FEF" w:rsidRDefault="005B500E" w:rsidP="00267FEF">
            <w:pPr>
              <w:spacing w:after="0" w:line="240" w:lineRule="auto"/>
              <w:jc w:val="both"/>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5B500E" w:rsidRPr="00267FEF" w:rsidRDefault="005B500E" w:rsidP="00267FEF">
            <w:pPr>
              <w:spacing w:after="0" w:line="240" w:lineRule="auto"/>
              <w:jc w:val="both"/>
              <w:rPr>
                <w:rFonts w:ascii="Times New Roman" w:eastAsia="Times New Roman" w:hAnsi="Times New Roman" w:cs="Times New Roman"/>
                <w:color w:val="000000"/>
                <w:sz w:val="24"/>
                <w:szCs w:val="24"/>
                <w:lang w:eastAsia="ru-RU"/>
              </w:rPr>
            </w:pPr>
          </w:p>
        </w:tc>
      </w:tr>
      <w:tr w:rsidR="005D03C2" w:rsidRPr="00267FEF" w:rsidTr="005B500E">
        <w:tc>
          <w:tcPr>
            <w:tcW w:w="1249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D03C2"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b/>
                <w:bCs/>
                <w:color w:val="000000"/>
                <w:sz w:val="24"/>
                <w:szCs w:val="24"/>
                <w:lang w:eastAsia="ru-RU"/>
              </w:rPr>
              <w:t>I полугодие – 48 ч.</w:t>
            </w:r>
          </w:p>
        </w:tc>
      </w:tr>
      <w:tr w:rsidR="005D03C2" w:rsidRPr="00267FEF" w:rsidTr="005B500E">
        <w:trPr>
          <w:trHeight w:val="90"/>
        </w:trPr>
        <w:tc>
          <w:tcPr>
            <w:tcW w:w="1249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D03C2" w:rsidP="00267FEF">
            <w:pPr>
              <w:spacing w:after="136" w:line="90" w:lineRule="atLeast"/>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b/>
                <w:bCs/>
                <w:color w:val="000000"/>
                <w:sz w:val="24"/>
                <w:szCs w:val="24"/>
                <w:lang w:val="en-US" w:eastAsia="ru-RU"/>
              </w:rPr>
              <w:t>Unit 1. In Harmony with Yourself. </w:t>
            </w:r>
            <w:r w:rsidRPr="00267FEF">
              <w:rPr>
                <w:rFonts w:ascii="Times New Roman" w:eastAsia="Times New Roman" w:hAnsi="Times New Roman" w:cs="Times New Roman"/>
                <w:b/>
                <w:bCs/>
                <w:color w:val="000000"/>
                <w:sz w:val="24"/>
                <w:szCs w:val="24"/>
                <w:lang w:eastAsia="ru-RU"/>
              </w:rPr>
              <w:t>В гармонии с самим собой – 24 ч.</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1/1</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 xml:space="preserve">Вводный урок. Как мы выглядим и чего мы хотим. Формальная и неформальная </w:t>
            </w:r>
            <w:r w:rsidRPr="00267FEF">
              <w:rPr>
                <w:rFonts w:ascii="Times New Roman" w:eastAsia="Times New Roman" w:hAnsi="Times New Roman" w:cs="Times New Roman"/>
                <w:color w:val="000000"/>
                <w:sz w:val="24"/>
                <w:szCs w:val="24"/>
                <w:lang w:eastAsia="ru-RU"/>
              </w:rPr>
              <w:lastRenderedPageBreak/>
              <w:t>информация о человеке.</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b/>
                <w:bCs/>
                <w:color w:val="000000"/>
                <w:sz w:val="24"/>
                <w:szCs w:val="24"/>
                <w:lang w:val="en-US" w:eastAsia="ru-RU"/>
              </w:rPr>
              <w:lastRenderedPageBreak/>
              <w:t>Formal information: </w:t>
            </w:r>
            <w:r w:rsidRPr="00267FEF">
              <w:rPr>
                <w:rFonts w:ascii="Times New Roman" w:eastAsia="Times New Roman" w:hAnsi="Times New Roman" w:cs="Times New Roman"/>
                <w:color w:val="000000"/>
                <w:sz w:val="24"/>
                <w:szCs w:val="24"/>
                <w:lang w:val="en-US" w:eastAsia="ru-RU"/>
              </w:rPr>
              <w:t xml:space="preserve">full name, age, place of birth, permanent </w:t>
            </w:r>
            <w:r w:rsidRPr="00267FEF">
              <w:rPr>
                <w:rFonts w:ascii="Times New Roman" w:eastAsia="Times New Roman" w:hAnsi="Times New Roman" w:cs="Times New Roman"/>
                <w:color w:val="000000"/>
                <w:sz w:val="24"/>
                <w:szCs w:val="24"/>
                <w:lang w:val="en-US" w:eastAsia="ru-RU"/>
              </w:rPr>
              <w:lastRenderedPageBreak/>
              <w:t>address, occupation, family.</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b/>
                <w:bCs/>
                <w:color w:val="000000"/>
                <w:sz w:val="24"/>
                <w:szCs w:val="24"/>
                <w:lang w:val="en-US" w:eastAsia="ru-RU"/>
              </w:rPr>
              <w:t>Informal information:</w:t>
            </w:r>
            <w:r w:rsidRPr="00267FEF">
              <w:rPr>
                <w:rFonts w:ascii="Times New Roman" w:eastAsia="Times New Roman" w:hAnsi="Times New Roman" w:cs="Times New Roman"/>
                <w:color w:val="000000"/>
                <w:sz w:val="24"/>
                <w:szCs w:val="24"/>
                <w:lang w:val="en-US" w:eastAsia="ru-RU"/>
              </w:rPr>
              <w:t xml:space="preserve"> character, appearance, interests, likes and </w:t>
            </w:r>
            <w:proofErr w:type="gramStart"/>
            <w:r w:rsidRPr="00267FEF">
              <w:rPr>
                <w:rFonts w:ascii="Times New Roman" w:eastAsia="Times New Roman" w:hAnsi="Times New Roman" w:cs="Times New Roman"/>
                <w:color w:val="000000"/>
                <w:sz w:val="24"/>
                <w:szCs w:val="24"/>
                <w:lang w:val="en-US" w:eastAsia="ru-RU"/>
              </w:rPr>
              <w:t>dislikes,</w:t>
            </w:r>
            <w:proofErr w:type="gramEnd"/>
            <w:r w:rsidRPr="00267FEF">
              <w:rPr>
                <w:rFonts w:ascii="Times New Roman" w:eastAsia="Times New Roman" w:hAnsi="Times New Roman" w:cs="Times New Roman"/>
                <w:color w:val="000000"/>
                <w:sz w:val="24"/>
                <w:szCs w:val="24"/>
                <w:lang w:val="en-US" w:eastAsia="ru-RU"/>
              </w:rPr>
              <w:t xml:space="preserve"> plans.</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2/2</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Имена прилагательные для описания человека. Структуры «</w:t>
            </w:r>
            <w:proofErr w:type="spellStart"/>
            <w:r w:rsidRPr="00267FEF">
              <w:rPr>
                <w:rFonts w:ascii="Times New Roman" w:eastAsia="Times New Roman" w:hAnsi="Times New Roman" w:cs="Times New Roman"/>
                <w:color w:val="000000"/>
                <w:sz w:val="24"/>
                <w:szCs w:val="24"/>
                <w:lang w:eastAsia="ru-RU"/>
              </w:rPr>
              <w:t>would</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rather</w:t>
            </w:r>
            <w:proofErr w:type="spellEnd"/>
            <w:r w:rsidRPr="00267FEF">
              <w:rPr>
                <w:rFonts w:ascii="Times New Roman" w:eastAsia="Times New Roman" w:hAnsi="Times New Roman" w:cs="Times New Roman"/>
                <w:color w:val="000000"/>
                <w:sz w:val="24"/>
                <w:szCs w:val="24"/>
                <w:lang w:eastAsia="ru-RU"/>
              </w:rPr>
              <w:t>» и «</w:t>
            </w:r>
            <w:proofErr w:type="spellStart"/>
            <w:r w:rsidRPr="00267FEF">
              <w:rPr>
                <w:rFonts w:ascii="Times New Roman" w:eastAsia="Times New Roman" w:hAnsi="Times New Roman" w:cs="Times New Roman"/>
                <w:color w:val="000000"/>
                <w:sz w:val="24"/>
                <w:szCs w:val="24"/>
                <w:lang w:eastAsia="ru-RU"/>
              </w:rPr>
              <w:t>had</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better</w:t>
            </w:r>
            <w:proofErr w:type="spellEnd"/>
            <w:r w:rsidRPr="00267FEF">
              <w:rPr>
                <w:rFonts w:ascii="Times New Roman" w:eastAsia="Times New Roman" w:hAnsi="Times New Roman" w:cs="Times New Roman"/>
                <w:color w:val="000000"/>
                <w:sz w:val="24"/>
                <w:szCs w:val="24"/>
                <w:lang w:eastAsia="ru-RU"/>
              </w:rPr>
              <w:t>» («уж лучше бы»): сравнительный анализ.</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b/>
                <w:bCs/>
                <w:color w:val="000000"/>
                <w:sz w:val="24"/>
                <w:szCs w:val="24"/>
                <w:lang w:val="en-US" w:eastAsia="ru-RU"/>
              </w:rPr>
              <w:t>I</w:t>
            </w:r>
            <w:r w:rsidRPr="00267FEF">
              <w:rPr>
                <w:rFonts w:ascii="Times New Roman" w:eastAsia="Times New Roman" w:hAnsi="Times New Roman" w:cs="Times New Roman"/>
                <w:color w:val="000000"/>
                <w:sz w:val="24"/>
                <w:szCs w:val="24"/>
                <w:vertAlign w:val="superscript"/>
                <w:lang w:eastAsia="ru-RU"/>
              </w:rPr>
              <w:t>׳</w:t>
            </w:r>
            <w:r w:rsidRPr="00267FEF">
              <w:rPr>
                <w:rFonts w:ascii="Times New Roman" w:eastAsia="Times New Roman" w:hAnsi="Times New Roman" w:cs="Times New Roman"/>
                <w:color w:val="000000"/>
                <w:sz w:val="24"/>
                <w:szCs w:val="24"/>
                <w:vertAlign w:val="superscript"/>
                <w:lang w:val="en-US" w:eastAsia="ru-RU"/>
              </w:rPr>
              <w:t> </w:t>
            </w:r>
            <w:r w:rsidRPr="00267FEF">
              <w:rPr>
                <w:rFonts w:ascii="Times New Roman" w:eastAsia="Times New Roman" w:hAnsi="Times New Roman" w:cs="Times New Roman"/>
                <w:b/>
                <w:bCs/>
                <w:color w:val="000000"/>
                <w:sz w:val="24"/>
                <w:szCs w:val="24"/>
                <w:lang w:val="en-US" w:eastAsia="ru-RU"/>
              </w:rPr>
              <w:t>d rather;</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b/>
                <w:bCs/>
                <w:color w:val="000000"/>
                <w:sz w:val="24"/>
                <w:szCs w:val="24"/>
                <w:lang w:val="en-US" w:eastAsia="ru-RU"/>
              </w:rPr>
              <w:t>I</w:t>
            </w:r>
            <w:r w:rsidRPr="00267FEF">
              <w:rPr>
                <w:rFonts w:ascii="Times New Roman" w:eastAsia="Times New Roman" w:hAnsi="Times New Roman" w:cs="Times New Roman"/>
                <w:color w:val="000000"/>
                <w:sz w:val="24"/>
                <w:szCs w:val="24"/>
                <w:lang w:eastAsia="ru-RU"/>
              </w:rPr>
              <w:t>׳</w:t>
            </w:r>
            <w:r w:rsidRPr="00267FEF">
              <w:rPr>
                <w:rFonts w:ascii="Times New Roman" w:eastAsia="Times New Roman" w:hAnsi="Times New Roman" w:cs="Times New Roman"/>
                <w:b/>
                <w:bCs/>
                <w:color w:val="000000"/>
                <w:sz w:val="24"/>
                <w:szCs w:val="24"/>
                <w:lang w:val="en-US" w:eastAsia="ru-RU"/>
              </w:rPr>
              <w:t>d better</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3/3</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Описание качеств личности. Введение новых лексических единиц.</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Admit, appreciate, beat, familiar, female, male, precious, solve, out of blue, so far, to same extent/to a certain extent; have something in common</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4/4</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Сравнение настоящего простого и настоящего длительного времён: формы и значения.</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The Present Simple Tense;</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The Present Progressive Tense</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5/5</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Развитие навыков говорения по теме. Как выразить своё мнение. Монологические высказывания по теме «Я - личность» с опорой на ключевые слова.</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roofErr w:type="spellStart"/>
            <w:r w:rsidRPr="00267FEF">
              <w:rPr>
                <w:rFonts w:ascii="Times New Roman" w:eastAsia="Times New Roman" w:hAnsi="Times New Roman" w:cs="Times New Roman"/>
                <w:color w:val="000000"/>
                <w:sz w:val="24"/>
                <w:szCs w:val="24"/>
                <w:lang w:eastAsia="ru-RU"/>
              </w:rPr>
              <w:t>Informal</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information</w:t>
            </w:r>
            <w:proofErr w:type="spellEnd"/>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6/6</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Развитие навыков чтения. Отрывок из книги Мег Кабот «Дневники принцессы».</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roofErr w:type="spellStart"/>
            <w:r w:rsidRPr="00267FEF">
              <w:rPr>
                <w:rFonts w:ascii="Times New Roman" w:eastAsia="Times New Roman" w:hAnsi="Times New Roman" w:cs="Times New Roman"/>
                <w:color w:val="000000"/>
                <w:sz w:val="24"/>
                <w:szCs w:val="24"/>
                <w:lang w:eastAsia="ru-RU"/>
              </w:rPr>
              <w:t>Informal</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information</w:t>
            </w:r>
            <w:proofErr w:type="spellEnd"/>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7/7</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Образование новых слов путём сокращения. Введение новых ЛЕ по теме: «Описание внешности».</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 xml:space="preserve">Образование слов путём сокращения: BBC, TV, BFF, OK, PC, </w:t>
            </w:r>
            <w:proofErr w:type="spellStart"/>
            <w:r w:rsidRPr="00267FEF">
              <w:rPr>
                <w:rFonts w:ascii="Times New Roman" w:eastAsia="Times New Roman" w:hAnsi="Times New Roman" w:cs="Times New Roman"/>
                <w:color w:val="000000"/>
                <w:sz w:val="24"/>
                <w:szCs w:val="24"/>
                <w:lang w:eastAsia="ru-RU"/>
              </w:rPr>
              <w:t>sum</w:t>
            </w:r>
            <w:proofErr w:type="spellEnd"/>
            <w:r w:rsidRPr="00267FEF">
              <w:rPr>
                <w:rFonts w:ascii="Times New Roman" w:eastAsia="Times New Roman" w:hAnsi="Times New Roman" w:cs="Times New Roman"/>
                <w:color w:val="000000"/>
                <w:sz w:val="24"/>
                <w:szCs w:val="24"/>
                <w:lang w:eastAsia="ru-RU"/>
              </w:rPr>
              <w:t>, …</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Beard, moustache, plait, whiskers, ponytail, fringe</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8/8</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Новые факты о настоящем простом и настоящем длительном временах.</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The Present Simple Tense;</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The Present Progressive Tense</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9/9</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Фразы для описания человеческих эмоций. Развитие навыков говорения.</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To be over the moon, to be good – natured,</w:t>
            </w:r>
          </w:p>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to be/feel content,</w:t>
            </w:r>
          </w:p>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to be sociable</w:t>
            </w:r>
          </w:p>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proofErr w:type="gramStart"/>
            <w:r w:rsidRPr="00267FEF">
              <w:rPr>
                <w:rFonts w:ascii="Times New Roman" w:eastAsia="Times New Roman" w:hAnsi="Times New Roman" w:cs="Times New Roman"/>
                <w:color w:val="000000"/>
                <w:sz w:val="24"/>
                <w:szCs w:val="24"/>
                <w:lang w:val="en-US" w:eastAsia="ru-RU"/>
              </w:rPr>
              <w:lastRenderedPageBreak/>
              <w:t>to</w:t>
            </w:r>
            <w:proofErr w:type="gramEnd"/>
            <w:r w:rsidRPr="00267FEF">
              <w:rPr>
                <w:rFonts w:ascii="Times New Roman" w:eastAsia="Times New Roman" w:hAnsi="Times New Roman" w:cs="Times New Roman"/>
                <w:color w:val="000000"/>
                <w:sz w:val="24"/>
                <w:szCs w:val="24"/>
                <w:lang w:val="en-US" w:eastAsia="ru-RU"/>
              </w:rPr>
              <w:t xml:space="preserve"> be/feel self – confident.</w:t>
            </w:r>
          </w:p>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To be/feel aggressive, to be/feel disappointed,</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roofErr w:type="spellStart"/>
            <w:r w:rsidRPr="00267FEF">
              <w:rPr>
                <w:rFonts w:ascii="Times New Roman" w:eastAsia="Times New Roman" w:hAnsi="Times New Roman" w:cs="Times New Roman"/>
                <w:color w:val="000000"/>
                <w:sz w:val="24"/>
                <w:szCs w:val="24"/>
                <w:lang w:eastAsia="ru-RU"/>
              </w:rPr>
              <w:t>to</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be</w:t>
            </w:r>
            <w:proofErr w:type="spellEnd"/>
            <w:r w:rsidRPr="00267FEF">
              <w:rPr>
                <w:rFonts w:ascii="Times New Roman" w:eastAsia="Times New Roman" w:hAnsi="Times New Roman" w:cs="Times New Roman"/>
                <w:color w:val="000000"/>
                <w:sz w:val="24"/>
                <w:szCs w:val="24"/>
                <w:lang w:eastAsia="ru-RU"/>
              </w:rPr>
              <w:t>/</w:t>
            </w:r>
            <w:proofErr w:type="spellStart"/>
            <w:r w:rsidRPr="00267FEF">
              <w:rPr>
                <w:rFonts w:ascii="Times New Roman" w:eastAsia="Times New Roman" w:hAnsi="Times New Roman" w:cs="Times New Roman"/>
                <w:color w:val="000000"/>
                <w:sz w:val="24"/>
                <w:szCs w:val="24"/>
                <w:lang w:eastAsia="ru-RU"/>
              </w:rPr>
              <w:t>feel</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blue</w:t>
            </w:r>
            <w:proofErr w:type="spellEnd"/>
            <w:r w:rsidRPr="00267FEF">
              <w:rPr>
                <w:rFonts w:ascii="Times New Roman" w:eastAsia="Times New Roman" w:hAnsi="Times New Roman" w:cs="Times New Roman"/>
                <w:color w:val="000000"/>
                <w:sz w:val="24"/>
                <w:szCs w:val="24"/>
                <w:lang w:eastAsia="ru-RU"/>
              </w:rPr>
              <w:t>, … .</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10/10</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Простое прошедшее и простое длительное время: формы и значения. Тренировочные упражнения.</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The Past Simple Tense;</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The Past Progressive Tense.</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11/11</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 xml:space="preserve">Чтение отрывка из романа Луизы </w:t>
            </w:r>
            <w:proofErr w:type="spellStart"/>
            <w:r w:rsidRPr="00267FEF">
              <w:rPr>
                <w:rFonts w:ascii="Times New Roman" w:eastAsia="Times New Roman" w:hAnsi="Times New Roman" w:cs="Times New Roman"/>
                <w:color w:val="000000"/>
                <w:sz w:val="24"/>
                <w:szCs w:val="24"/>
                <w:lang w:eastAsia="ru-RU"/>
              </w:rPr>
              <w:t>Мэй</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Олкотт</w:t>
            </w:r>
            <w:proofErr w:type="spellEnd"/>
            <w:r w:rsidRPr="00267FEF">
              <w:rPr>
                <w:rFonts w:ascii="Times New Roman" w:eastAsia="Times New Roman" w:hAnsi="Times New Roman" w:cs="Times New Roman"/>
                <w:color w:val="000000"/>
                <w:sz w:val="24"/>
                <w:szCs w:val="24"/>
                <w:lang w:eastAsia="ru-RU"/>
              </w:rPr>
              <w:t xml:space="preserve"> «Четыре сестры». Введение новой лексики.</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Crackle, furniture, knit, mirror, pale, plump, sharp, shy, vain, at least, at twilight, be on someone</w:t>
            </w:r>
            <w:r w:rsidRPr="00267FEF">
              <w:rPr>
                <w:rFonts w:ascii="Times New Roman" w:eastAsia="Times New Roman" w:hAnsi="Times New Roman" w:cs="Times New Roman"/>
                <w:color w:val="000000"/>
                <w:sz w:val="24"/>
                <w:szCs w:val="24"/>
                <w:lang w:eastAsia="ru-RU"/>
              </w:rPr>
              <w:t>׳</w:t>
            </w:r>
            <w:r w:rsidRPr="00267FEF">
              <w:rPr>
                <w:rFonts w:ascii="Times New Roman" w:eastAsia="Times New Roman" w:hAnsi="Times New Roman" w:cs="Times New Roman"/>
                <w:color w:val="000000"/>
                <w:sz w:val="24"/>
                <w:szCs w:val="24"/>
                <w:lang w:val="en-US" w:eastAsia="ru-RU"/>
              </w:rPr>
              <w:t>s way, in the twilight, in vain</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11/12</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Новые факты о прошедшем простом и прошедшем продолженном временах.</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The Past Simple Tense;</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The Past Progressive Tense.</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11/13</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Хобби и увлечения. Образование сложных прилагательных.</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eastAsia="ru-RU"/>
              </w:rPr>
              <w:t>Образование</w:t>
            </w:r>
            <w:r w:rsidRPr="00267FEF">
              <w:rPr>
                <w:rFonts w:ascii="Times New Roman" w:eastAsia="Times New Roman" w:hAnsi="Times New Roman" w:cs="Times New Roman"/>
                <w:color w:val="000000"/>
                <w:sz w:val="24"/>
                <w:szCs w:val="24"/>
                <w:lang w:val="en-US" w:eastAsia="ru-RU"/>
              </w:rPr>
              <w:t xml:space="preserve"> </w:t>
            </w:r>
            <w:r w:rsidRPr="00267FEF">
              <w:rPr>
                <w:rFonts w:ascii="Times New Roman" w:eastAsia="Times New Roman" w:hAnsi="Times New Roman" w:cs="Times New Roman"/>
                <w:color w:val="000000"/>
                <w:sz w:val="24"/>
                <w:szCs w:val="24"/>
                <w:lang w:eastAsia="ru-RU"/>
              </w:rPr>
              <w:t>сложных</w:t>
            </w:r>
            <w:r w:rsidRPr="00267FEF">
              <w:rPr>
                <w:rFonts w:ascii="Times New Roman" w:eastAsia="Times New Roman" w:hAnsi="Times New Roman" w:cs="Times New Roman"/>
                <w:color w:val="000000"/>
                <w:sz w:val="24"/>
                <w:szCs w:val="24"/>
                <w:lang w:val="en-US" w:eastAsia="ru-RU"/>
              </w:rPr>
              <w:t xml:space="preserve"> </w:t>
            </w:r>
            <w:r w:rsidRPr="00267FEF">
              <w:rPr>
                <w:rFonts w:ascii="Times New Roman" w:eastAsia="Times New Roman" w:hAnsi="Times New Roman" w:cs="Times New Roman"/>
                <w:color w:val="000000"/>
                <w:sz w:val="24"/>
                <w:szCs w:val="24"/>
                <w:lang w:eastAsia="ru-RU"/>
              </w:rPr>
              <w:t>прилагательных</w:t>
            </w:r>
            <w:r w:rsidRPr="00267FEF">
              <w:rPr>
                <w:rFonts w:ascii="Times New Roman" w:eastAsia="Times New Roman" w:hAnsi="Times New Roman" w:cs="Times New Roman"/>
                <w:color w:val="000000"/>
                <w:sz w:val="24"/>
                <w:szCs w:val="24"/>
                <w:lang w:val="en-US" w:eastAsia="ru-RU"/>
              </w:rPr>
              <w:t>: blue-eyed, hand-written, well-paid, easy-going, well-meaning, … .</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11/14</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Образование слов на основе звукоподражания.</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Будущее простое время: формы и значения.</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To bark, to howl, to hiss, to neigh, to roar, to quack, to croak, to buzz.</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roofErr w:type="spellStart"/>
            <w:r w:rsidRPr="00267FEF">
              <w:rPr>
                <w:rFonts w:ascii="Times New Roman" w:eastAsia="Times New Roman" w:hAnsi="Times New Roman" w:cs="Times New Roman"/>
                <w:color w:val="000000"/>
                <w:sz w:val="24"/>
                <w:szCs w:val="24"/>
                <w:lang w:eastAsia="ru-RU"/>
              </w:rPr>
              <w:t>The</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Future</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Simple</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Tense</w:t>
            </w:r>
            <w:proofErr w:type="spellEnd"/>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15/15</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Образование сложных имён прилагательных. Введение новых ЛЕ.</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Capable, income, key, level, raise, research, tend, single, according to, bare necessities, neither…nor…, senior citizens</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16/16</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Будущее время в прошедшем (</w:t>
            </w:r>
            <w:proofErr w:type="spellStart"/>
            <w:r w:rsidRPr="00267FEF">
              <w:rPr>
                <w:rFonts w:ascii="Times New Roman" w:eastAsia="Times New Roman" w:hAnsi="Times New Roman" w:cs="Times New Roman"/>
                <w:color w:val="000000"/>
                <w:sz w:val="24"/>
                <w:szCs w:val="24"/>
                <w:lang w:eastAsia="ru-RU"/>
              </w:rPr>
              <w:t>future-in-the-past</w:t>
            </w:r>
            <w:proofErr w:type="spellEnd"/>
            <w:r w:rsidRPr="00267FEF">
              <w:rPr>
                <w:rFonts w:ascii="Times New Roman" w:eastAsia="Times New Roman" w:hAnsi="Times New Roman" w:cs="Times New Roman"/>
                <w:color w:val="000000"/>
                <w:sz w:val="24"/>
                <w:szCs w:val="24"/>
                <w:lang w:eastAsia="ru-RU"/>
              </w:rPr>
              <w:t>): формы и значения.</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roofErr w:type="spellStart"/>
            <w:r w:rsidRPr="00267FEF">
              <w:rPr>
                <w:rFonts w:ascii="Times New Roman" w:eastAsia="Times New Roman" w:hAnsi="Times New Roman" w:cs="Times New Roman"/>
                <w:color w:val="000000"/>
                <w:sz w:val="24"/>
                <w:szCs w:val="24"/>
                <w:lang w:eastAsia="ru-RU"/>
              </w:rPr>
              <w:t>Future-in-the-past</w:t>
            </w:r>
            <w:proofErr w:type="spellEnd"/>
            <w:r w:rsidRPr="00267FEF">
              <w:rPr>
                <w:rFonts w:ascii="Times New Roman" w:eastAsia="Times New Roman" w:hAnsi="Times New Roman" w:cs="Times New Roman"/>
                <w:color w:val="000000"/>
                <w:sz w:val="24"/>
                <w:szCs w:val="24"/>
                <w:lang w:eastAsia="ru-RU"/>
              </w:rPr>
              <w:t>.</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17/17</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В здоровом теле – здоровый дух. Счастье. Фразовый глагол «</w:t>
            </w:r>
            <w:proofErr w:type="spellStart"/>
            <w:r w:rsidRPr="00267FEF">
              <w:rPr>
                <w:rFonts w:ascii="Times New Roman" w:eastAsia="Times New Roman" w:hAnsi="Times New Roman" w:cs="Times New Roman"/>
                <w:color w:val="000000"/>
                <w:sz w:val="24"/>
                <w:szCs w:val="24"/>
                <w:lang w:eastAsia="ru-RU"/>
              </w:rPr>
              <w:t>to</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beat</w:t>
            </w:r>
            <w:proofErr w:type="spellEnd"/>
            <w:r w:rsidRPr="00267FEF">
              <w:rPr>
                <w:rFonts w:ascii="Times New Roman" w:eastAsia="Times New Roman" w:hAnsi="Times New Roman" w:cs="Times New Roman"/>
                <w:color w:val="000000"/>
                <w:sz w:val="24"/>
                <w:szCs w:val="24"/>
                <w:lang w:eastAsia="ru-RU"/>
              </w:rPr>
              <w:t>»: употребление в речи.</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eastAsia="ru-RU"/>
              </w:rPr>
              <w:t>Фразовый</w:t>
            </w:r>
            <w:r w:rsidRPr="00267FEF">
              <w:rPr>
                <w:rFonts w:ascii="Times New Roman" w:eastAsia="Times New Roman" w:hAnsi="Times New Roman" w:cs="Times New Roman"/>
                <w:color w:val="000000"/>
                <w:sz w:val="24"/>
                <w:szCs w:val="24"/>
                <w:lang w:val="en-US" w:eastAsia="ru-RU"/>
              </w:rPr>
              <w:t xml:space="preserve"> </w:t>
            </w:r>
            <w:r w:rsidRPr="00267FEF">
              <w:rPr>
                <w:rFonts w:ascii="Times New Roman" w:eastAsia="Times New Roman" w:hAnsi="Times New Roman" w:cs="Times New Roman"/>
                <w:color w:val="000000"/>
                <w:sz w:val="24"/>
                <w:szCs w:val="24"/>
                <w:lang w:eastAsia="ru-RU"/>
              </w:rPr>
              <w:t>глагол</w:t>
            </w:r>
            <w:r w:rsidRPr="00267FEF">
              <w:rPr>
                <w:rFonts w:ascii="Times New Roman" w:eastAsia="Times New Roman" w:hAnsi="Times New Roman" w:cs="Times New Roman"/>
                <w:color w:val="000000"/>
                <w:sz w:val="24"/>
                <w:szCs w:val="24"/>
                <w:lang w:val="en-US" w:eastAsia="ru-RU"/>
              </w:rPr>
              <w:t> </w:t>
            </w:r>
            <w:r w:rsidRPr="00267FEF">
              <w:rPr>
                <w:rFonts w:ascii="Times New Roman" w:eastAsia="Times New Roman" w:hAnsi="Times New Roman" w:cs="Times New Roman"/>
                <w:b/>
                <w:bCs/>
                <w:color w:val="000000"/>
                <w:sz w:val="24"/>
                <w:szCs w:val="24"/>
                <w:lang w:val="en-US" w:eastAsia="ru-RU"/>
              </w:rPr>
              <w:t>«</w:t>
            </w:r>
            <w:r w:rsidRPr="00267FEF">
              <w:rPr>
                <w:rFonts w:ascii="Times New Roman" w:eastAsia="Times New Roman" w:hAnsi="Times New Roman" w:cs="Times New Roman"/>
                <w:color w:val="000000"/>
                <w:sz w:val="24"/>
                <w:szCs w:val="24"/>
                <w:lang w:val="en-US" w:eastAsia="ru-RU"/>
              </w:rPr>
              <w:t>to beat</w:t>
            </w:r>
            <w:r w:rsidRPr="00267FEF">
              <w:rPr>
                <w:rFonts w:ascii="Times New Roman" w:eastAsia="Times New Roman" w:hAnsi="Times New Roman" w:cs="Times New Roman"/>
                <w:b/>
                <w:bCs/>
                <w:color w:val="000000"/>
                <w:sz w:val="24"/>
                <w:szCs w:val="24"/>
                <w:lang w:val="en-US" w:eastAsia="ru-RU"/>
              </w:rPr>
              <w:t>»:</w:t>
            </w:r>
            <w:r w:rsidRPr="00267FEF">
              <w:rPr>
                <w:rFonts w:ascii="Times New Roman" w:eastAsia="Times New Roman" w:hAnsi="Times New Roman" w:cs="Times New Roman"/>
                <w:color w:val="000000"/>
                <w:sz w:val="24"/>
                <w:szCs w:val="24"/>
                <w:lang w:val="en-US" w:eastAsia="ru-RU"/>
              </w:rPr>
              <w:t> to beat down, to beat off, to beat out, to beat up, to beat oneself up</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18/18</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Способы образования и основные случаи использования настоящего совершенного и настоящего совершенного продолженного времён.</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The Present Perfect Tense; The Present Perfect Progressive Tense</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lastRenderedPageBreak/>
              <w:t>19/19</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Развитие навыков диалогической речи. Медицинская помощь. Способы выражения сочувствия.</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Фразы рубрики</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w:t>
            </w:r>
            <w:proofErr w:type="spellStart"/>
            <w:r w:rsidRPr="00267FEF">
              <w:rPr>
                <w:rFonts w:ascii="Times New Roman" w:eastAsia="Times New Roman" w:hAnsi="Times New Roman" w:cs="Times New Roman"/>
                <w:color w:val="000000"/>
                <w:sz w:val="24"/>
                <w:szCs w:val="24"/>
                <w:lang w:eastAsia="ru-RU"/>
              </w:rPr>
              <w:t>Social</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English</w:t>
            </w:r>
            <w:proofErr w:type="spellEnd"/>
            <w:r w:rsidRPr="00267FEF">
              <w:rPr>
                <w:rFonts w:ascii="Times New Roman" w:eastAsia="Times New Roman" w:hAnsi="Times New Roman" w:cs="Times New Roman"/>
                <w:color w:val="000000"/>
                <w:sz w:val="24"/>
                <w:szCs w:val="24"/>
                <w:lang w:eastAsia="ru-RU"/>
              </w:rPr>
              <w:t>»</w:t>
            </w:r>
          </w:p>
        </w:tc>
      </w:tr>
      <w:tr w:rsidR="005B500E" w:rsidRPr="00637AE7" w:rsidTr="00444AC7">
        <w:trPr>
          <w:trHeight w:val="600"/>
        </w:trPr>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20/20</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Образование и случаи употребления прошедшего совершенного и прошедшего совершенного продолженного времён.</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The Past Perfect Tense; The Past Perfect Progressive Tense</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21/21</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Развитие навыков чтения. Повторение пройденного по теме: «В гармонии с собой»</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Лексика и грамматика предыдущих уроков.</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22/22</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Повторение пройденного материала по теме: «В гармонии с собой». Подготовка к контрольной работе</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Лексика и грамматика предыдущих уроков.</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23/23</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Контрольная работа№1 по теме: «В гармонии с собой».</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Лексика и грамматика предыдущих уроков.</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24/24</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Анализ контрольных работ, работа над ошибками. Проект по теме: «В гармонии с собой» (Учебник: с.56)</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
          <w:p w:rsidR="005D03C2" w:rsidRPr="00267FEF" w:rsidRDefault="005D03C2" w:rsidP="00267FEF">
            <w:pPr>
              <w:spacing w:after="136" w:line="240" w:lineRule="auto"/>
              <w:jc w:val="both"/>
              <w:rPr>
                <w:rFonts w:ascii="Times New Roman" w:eastAsia="Times New Roman" w:hAnsi="Times New Roman" w:cs="Times New Roman"/>
                <w:color w:val="000000"/>
                <w:sz w:val="24"/>
                <w:szCs w:val="24"/>
                <w:lang w:eastAsia="ru-RU"/>
              </w:rPr>
            </w:pPr>
          </w:p>
        </w:tc>
      </w:tr>
      <w:tr w:rsidR="005D03C2" w:rsidRPr="00267FEF" w:rsidTr="005B500E">
        <w:tc>
          <w:tcPr>
            <w:tcW w:w="1249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D03C2"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b/>
                <w:bCs/>
                <w:color w:val="000000"/>
                <w:sz w:val="24"/>
                <w:szCs w:val="24"/>
                <w:lang w:val="en-US" w:eastAsia="ru-RU"/>
              </w:rPr>
              <w:t>Unit 2. In Harmony with Others. </w:t>
            </w:r>
            <w:r w:rsidRPr="00267FEF">
              <w:rPr>
                <w:rFonts w:ascii="Times New Roman" w:eastAsia="Times New Roman" w:hAnsi="Times New Roman" w:cs="Times New Roman"/>
                <w:b/>
                <w:bCs/>
                <w:color w:val="000000"/>
                <w:sz w:val="24"/>
                <w:szCs w:val="24"/>
                <w:lang w:eastAsia="ru-RU"/>
              </w:rPr>
              <w:t>В гармонии с другими – 24 ч.</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25/1</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Друзья и их роль в нашей жизни. Введение новых ЛЕ по теме.</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Affection, attitude, establish, experience, increase, peer, rejection, remain, be aware</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26/2</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Дружба. Словообразование: образование новых слов с помощью изменения места ударения.</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To increase – increase</w:t>
            </w:r>
          </w:p>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To export - export</w:t>
            </w:r>
          </w:p>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To present – present</w:t>
            </w:r>
          </w:p>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To conflict – conflict</w:t>
            </w:r>
          </w:p>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To contrast - contrast</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To import - import</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27/3</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 xml:space="preserve">Дружба. Уточнение о роли прошедшего </w:t>
            </w:r>
            <w:r w:rsidRPr="00267FEF">
              <w:rPr>
                <w:rFonts w:ascii="Times New Roman" w:eastAsia="Times New Roman" w:hAnsi="Times New Roman" w:cs="Times New Roman"/>
                <w:color w:val="000000"/>
                <w:sz w:val="24"/>
                <w:szCs w:val="24"/>
                <w:lang w:eastAsia="ru-RU"/>
              </w:rPr>
              <w:lastRenderedPageBreak/>
              <w:t>простого и настоящего совершенного времён.</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eastAsia="ru-RU"/>
              </w:rPr>
              <w:lastRenderedPageBreak/>
              <w:t>Наречия</w:t>
            </w:r>
            <w:r w:rsidRPr="00267FEF">
              <w:rPr>
                <w:rFonts w:ascii="Times New Roman" w:eastAsia="Times New Roman" w:hAnsi="Times New Roman" w:cs="Times New Roman"/>
                <w:i/>
                <w:iCs/>
                <w:color w:val="000000"/>
                <w:sz w:val="24"/>
                <w:szCs w:val="24"/>
                <w:lang w:val="en-US" w:eastAsia="ru-RU"/>
              </w:rPr>
              <w:t> </w:t>
            </w:r>
            <w:r w:rsidRPr="00267FEF">
              <w:rPr>
                <w:rFonts w:ascii="Times New Roman" w:eastAsia="Times New Roman" w:hAnsi="Times New Roman" w:cs="Times New Roman"/>
                <w:b/>
                <w:bCs/>
                <w:i/>
                <w:iCs/>
                <w:color w:val="000000"/>
                <w:sz w:val="24"/>
                <w:szCs w:val="24"/>
                <w:lang w:val="en-US" w:eastAsia="ru-RU"/>
              </w:rPr>
              <w:t>lately</w:t>
            </w:r>
            <w:r w:rsidRPr="00267FEF">
              <w:rPr>
                <w:rFonts w:ascii="Times New Roman" w:eastAsia="Times New Roman" w:hAnsi="Times New Roman" w:cs="Times New Roman"/>
                <w:i/>
                <w:iCs/>
                <w:color w:val="000000"/>
                <w:sz w:val="24"/>
                <w:szCs w:val="24"/>
                <w:lang w:val="en-US" w:eastAsia="ru-RU"/>
              </w:rPr>
              <w:t> </w:t>
            </w:r>
            <w:r w:rsidRPr="00267FEF">
              <w:rPr>
                <w:rFonts w:ascii="Times New Roman" w:eastAsia="Times New Roman" w:hAnsi="Times New Roman" w:cs="Times New Roman"/>
                <w:color w:val="000000"/>
                <w:sz w:val="24"/>
                <w:szCs w:val="24"/>
                <w:lang w:val="en-US" w:eastAsia="ru-RU"/>
              </w:rPr>
              <w:t>(</w:t>
            </w:r>
            <w:r w:rsidRPr="00267FEF">
              <w:rPr>
                <w:rFonts w:ascii="Times New Roman" w:eastAsia="Times New Roman" w:hAnsi="Times New Roman" w:cs="Times New Roman"/>
                <w:color w:val="000000"/>
                <w:sz w:val="24"/>
                <w:szCs w:val="24"/>
                <w:lang w:eastAsia="ru-RU"/>
              </w:rPr>
              <w:t>недавно</w:t>
            </w:r>
            <w:r w:rsidRPr="00267FEF">
              <w:rPr>
                <w:rFonts w:ascii="Times New Roman" w:eastAsia="Times New Roman" w:hAnsi="Times New Roman" w:cs="Times New Roman"/>
                <w:color w:val="000000"/>
                <w:sz w:val="24"/>
                <w:szCs w:val="24"/>
                <w:lang w:val="en-US" w:eastAsia="ru-RU"/>
              </w:rPr>
              <w:t>), </w:t>
            </w:r>
            <w:r w:rsidRPr="00267FEF">
              <w:rPr>
                <w:rFonts w:ascii="Times New Roman" w:eastAsia="Times New Roman" w:hAnsi="Times New Roman" w:cs="Times New Roman"/>
                <w:b/>
                <w:bCs/>
                <w:i/>
                <w:iCs/>
                <w:color w:val="000000"/>
                <w:sz w:val="24"/>
                <w:szCs w:val="24"/>
                <w:lang w:val="en-US" w:eastAsia="ru-RU"/>
              </w:rPr>
              <w:t>recently</w:t>
            </w:r>
            <w:r w:rsidRPr="00267FEF">
              <w:rPr>
                <w:rFonts w:ascii="Times New Roman" w:eastAsia="Times New Roman" w:hAnsi="Times New Roman" w:cs="Times New Roman"/>
                <w:i/>
                <w:iCs/>
                <w:color w:val="000000"/>
                <w:sz w:val="24"/>
                <w:szCs w:val="24"/>
                <w:lang w:val="en-US" w:eastAsia="ru-RU"/>
              </w:rPr>
              <w:t> </w:t>
            </w:r>
            <w:r w:rsidRPr="00267FEF">
              <w:rPr>
                <w:rFonts w:ascii="Times New Roman" w:eastAsia="Times New Roman" w:hAnsi="Times New Roman" w:cs="Times New Roman"/>
                <w:color w:val="000000"/>
                <w:sz w:val="24"/>
                <w:szCs w:val="24"/>
                <w:lang w:val="en-US" w:eastAsia="ru-RU"/>
              </w:rPr>
              <w:t>(</w:t>
            </w:r>
            <w:r w:rsidRPr="00267FEF">
              <w:rPr>
                <w:rFonts w:ascii="Times New Roman" w:eastAsia="Times New Roman" w:hAnsi="Times New Roman" w:cs="Times New Roman"/>
                <w:color w:val="000000"/>
                <w:sz w:val="24"/>
                <w:szCs w:val="24"/>
                <w:lang w:eastAsia="ru-RU"/>
              </w:rPr>
              <w:t>недавно</w:t>
            </w:r>
            <w:r w:rsidRPr="00267FEF">
              <w:rPr>
                <w:rFonts w:ascii="Times New Roman" w:eastAsia="Times New Roman" w:hAnsi="Times New Roman" w:cs="Times New Roman"/>
                <w:color w:val="000000"/>
                <w:sz w:val="24"/>
                <w:szCs w:val="24"/>
                <w:lang w:val="en-US" w:eastAsia="ru-RU"/>
              </w:rPr>
              <w:t xml:space="preserve">, </w:t>
            </w:r>
            <w:r w:rsidRPr="00267FEF">
              <w:rPr>
                <w:rFonts w:ascii="Times New Roman" w:eastAsia="Times New Roman" w:hAnsi="Times New Roman" w:cs="Times New Roman"/>
                <w:color w:val="000000"/>
                <w:sz w:val="24"/>
                <w:szCs w:val="24"/>
                <w:lang w:eastAsia="ru-RU"/>
              </w:rPr>
              <w:t>на</w:t>
            </w:r>
            <w:r w:rsidRPr="00267FEF">
              <w:rPr>
                <w:rFonts w:ascii="Times New Roman" w:eastAsia="Times New Roman" w:hAnsi="Times New Roman" w:cs="Times New Roman"/>
                <w:color w:val="000000"/>
                <w:sz w:val="24"/>
                <w:szCs w:val="24"/>
                <w:lang w:val="en-US" w:eastAsia="ru-RU"/>
              </w:rPr>
              <w:t xml:space="preserve"> </w:t>
            </w:r>
            <w:r w:rsidRPr="00267FEF">
              <w:rPr>
                <w:rFonts w:ascii="Times New Roman" w:eastAsia="Times New Roman" w:hAnsi="Times New Roman" w:cs="Times New Roman"/>
                <w:color w:val="000000"/>
                <w:sz w:val="24"/>
                <w:szCs w:val="24"/>
                <w:lang w:eastAsia="ru-RU"/>
              </w:rPr>
              <w:t>днях</w:t>
            </w:r>
            <w:r w:rsidRPr="00267FEF">
              <w:rPr>
                <w:rFonts w:ascii="Times New Roman" w:eastAsia="Times New Roman" w:hAnsi="Times New Roman" w:cs="Times New Roman"/>
                <w:color w:val="000000"/>
                <w:sz w:val="24"/>
                <w:szCs w:val="24"/>
                <w:lang w:val="en-US" w:eastAsia="ru-RU"/>
              </w:rPr>
              <w:t xml:space="preserve">) </w:t>
            </w:r>
            <w:r w:rsidRPr="00267FEF">
              <w:rPr>
                <w:rFonts w:ascii="Times New Roman" w:eastAsia="Times New Roman" w:hAnsi="Times New Roman" w:cs="Times New Roman"/>
                <w:color w:val="000000"/>
                <w:sz w:val="24"/>
                <w:szCs w:val="24"/>
                <w:lang w:eastAsia="ru-RU"/>
              </w:rPr>
              <w:t>Новые</w:t>
            </w:r>
            <w:r w:rsidRPr="00267FEF">
              <w:rPr>
                <w:rFonts w:ascii="Times New Roman" w:eastAsia="Times New Roman" w:hAnsi="Times New Roman" w:cs="Times New Roman"/>
                <w:color w:val="000000"/>
                <w:sz w:val="24"/>
                <w:szCs w:val="24"/>
                <w:lang w:val="en-US" w:eastAsia="ru-RU"/>
              </w:rPr>
              <w:t xml:space="preserve"> </w:t>
            </w:r>
            <w:r w:rsidRPr="00267FEF">
              <w:rPr>
                <w:rFonts w:ascii="Times New Roman" w:eastAsia="Times New Roman" w:hAnsi="Times New Roman" w:cs="Times New Roman"/>
                <w:color w:val="000000"/>
                <w:sz w:val="24"/>
                <w:szCs w:val="24"/>
                <w:lang w:eastAsia="ru-RU"/>
              </w:rPr>
              <w:lastRenderedPageBreak/>
              <w:t>факты</w:t>
            </w:r>
            <w:r w:rsidRPr="00267FEF">
              <w:rPr>
                <w:rFonts w:ascii="Times New Roman" w:eastAsia="Times New Roman" w:hAnsi="Times New Roman" w:cs="Times New Roman"/>
                <w:color w:val="000000"/>
                <w:sz w:val="24"/>
                <w:szCs w:val="24"/>
                <w:lang w:val="en-US" w:eastAsia="ru-RU"/>
              </w:rPr>
              <w:t xml:space="preserve"> </w:t>
            </w:r>
            <w:r w:rsidRPr="00267FEF">
              <w:rPr>
                <w:rFonts w:ascii="Times New Roman" w:eastAsia="Times New Roman" w:hAnsi="Times New Roman" w:cs="Times New Roman"/>
                <w:color w:val="000000"/>
                <w:sz w:val="24"/>
                <w:szCs w:val="24"/>
                <w:lang w:eastAsia="ru-RU"/>
              </w:rPr>
              <w:t>о</w:t>
            </w:r>
            <w:r w:rsidRPr="00267FEF">
              <w:rPr>
                <w:rFonts w:ascii="Times New Roman" w:eastAsia="Times New Roman" w:hAnsi="Times New Roman" w:cs="Times New Roman"/>
                <w:color w:val="000000"/>
                <w:sz w:val="24"/>
                <w:szCs w:val="24"/>
                <w:lang w:val="en-US" w:eastAsia="ru-RU"/>
              </w:rPr>
              <w:t xml:space="preserve"> the Past Simple and Present Perfect Tenses</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28/4</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Наша семья и мы. Введение новых ЛЕ по теме: «Взаимоотношения людей»</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Appeal, average, involve, independent, option, rely, relation, relationship, treat, treatment, be above (below) average</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29/5</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Наша семья и мы. Работа над текстом «Мы обе обычные девочки – подростки» (с.68, №5)</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General Certificate of Secondary Education</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30/6</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Взаимоотношения между людьми. Введение новых ЛЕ.</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Avoid, decent, deserve, patience, praise, promise, quarrel, severe.</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31/7</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Необходимые качества хорошего ребёнка. Формы пассивного залога.</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Present Simple Passive, Past Simple Passive, Future Simple Passive</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32/8</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Родственные отношения. Политически корректные слова.</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Формы политически корректных слов</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33/9</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Родственные взаимоотношения. Повторение о пассивном залоге.</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Present Simple Passive, Past Simple Passive, Future Simple Passive</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34/10</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Домашние обязанности. Введение ЛЕ по теме.</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Различие между глаголами </w:t>
            </w:r>
            <w:proofErr w:type="spellStart"/>
            <w:r w:rsidRPr="00267FEF">
              <w:rPr>
                <w:rFonts w:ascii="Times New Roman" w:eastAsia="Times New Roman" w:hAnsi="Times New Roman" w:cs="Times New Roman"/>
                <w:i/>
                <w:iCs/>
                <w:color w:val="000000"/>
                <w:sz w:val="24"/>
                <w:szCs w:val="24"/>
                <w:lang w:eastAsia="ru-RU"/>
              </w:rPr>
              <w:t>to</w:t>
            </w:r>
            <w:proofErr w:type="spellEnd"/>
            <w:r w:rsidRPr="00267FEF">
              <w:rPr>
                <w:rFonts w:ascii="Times New Roman" w:eastAsia="Times New Roman" w:hAnsi="Times New Roman" w:cs="Times New Roman"/>
                <w:i/>
                <w:iCs/>
                <w:color w:val="000000"/>
                <w:sz w:val="24"/>
                <w:szCs w:val="24"/>
                <w:lang w:eastAsia="ru-RU"/>
              </w:rPr>
              <w:t> </w:t>
            </w:r>
            <w:proofErr w:type="spellStart"/>
            <w:r w:rsidRPr="00267FEF">
              <w:rPr>
                <w:rFonts w:ascii="Times New Roman" w:eastAsia="Times New Roman" w:hAnsi="Times New Roman" w:cs="Times New Roman"/>
                <w:i/>
                <w:iCs/>
                <w:color w:val="000000"/>
                <w:sz w:val="24"/>
                <w:szCs w:val="24"/>
                <w:lang w:eastAsia="ru-RU"/>
              </w:rPr>
              <w:t>make</w:t>
            </w:r>
            <w:proofErr w:type="spellEnd"/>
            <w:r w:rsidRPr="00267FEF">
              <w:rPr>
                <w:rFonts w:ascii="Times New Roman" w:eastAsia="Times New Roman" w:hAnsi="Times New Roman" w:cs="Times New Roman"/>
                <w:color w:val="000000"/>
                <w:sz w:val="24"/>
                <w:szCs w:val="24"/>
                <w:lang w:eastAsia="ru-RU"/>
              </w:rPr>
              <w:t> и </w:t>
            </w:r>
            <w:proofErr w:type="spellStart"/>
            <w:r w:rsidRPr="00267FEF">
              <w:rPr>
                <w:rFonts w:ascii="Times New Roman" w:eastAsia="Times New Roman" w:hAnsi="Times New Roman" w:cs="Times New Roman"/>
                <w:i/>
                <w:iCs/>
                <w:color w:val="000000"/>
                <w:sz w:val="24"/>
                <w:szCs w:val="24"/>
                <w:lang w:eastAsia="ru-RU"/>
              </w:rPr>
              <w:t>to</w:t>
            </w:r>
            <w:proofErr w:type="spellEnd"/>
            <w:r w:rsidRPr="00267FEF">
              <w:rPr>
                <w:rFonts w:ascii="Times New Roman" w:eastAsia="Times New Roman" w:hAnsi="Times New Roman" w:cs="Times New Roman"/>
                <w:i/>
                <w:iCs/>
                <w:color w:val="000000"/>
                <w:sz w:val="24"/>
                <w:szCs w:val="24"/>
                <w:lang w:eastAsia="ru-RU"/>
              </w:rPr>
              <w:t> </w:t>
            </w:r>
            <w:proofErr w:type="spellStart"/>
            <w:r w:rsidRPr="00267FEF">
              <w:rPr>
                <w:rFonts w:ascii="Times New Roman" w:eastAsia="Times New Roman" w:hAnsi="Times New Roman" w:cs="Times New Roman"/>
                <w:i/>
                <w:iCs/>
                <w:color w:val="000000"/>
                <w:sz w:val="24"/>
                <w:szCs w:val="24"/>
                <w:lang w:eastAsia="ru-RU"/>
              </w:rPr>
              <w:t>do</w:t>
            </w:r>
            <w:proofErr w:type="spellEnd"/>
            <w:r w:rsidRPr="00267FEF">
              <w:rPr>
                <w:rFonts w:ascii="Times New Roman" w:eastAsia="Times New Roman" w:hAnsi="Times New Roman" w:cs="Times New Roman"/>
                <w:i/>
                <w:iCs/>
                <w:color w:val="000000"/>
                <w:sz w:val="24"/>
                <w:szCs w:val="24"/>
                <w:lang w:eastAsia="ru-RU"/>
              </w:rPr>
              <w:t>;</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roofErr w:type="spellStart"/>
            <w:r w:rsidRPr="00267FEF">
              <w:rPr>
                <w:rFonts w:ascii="Times New Roman" w:eastAsia="Times New Roman" w:hAnsi="Times New Roman" w:cs="Times New Roman"/>
                <w:color w:val="000000"/>
                <w:sz w:val="24"/>
                <w:szCs w:val="24"/>
                <w:lang w:eastAsia="ru-RU"/>
              </w:rPr>
              <w:t>House</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chores</w:t>
            </w:r>
            <w:proofErr w:type="spellEnd"/>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35/11</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Домашние обязанности. Длительные формы пассивного залога.</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House chores; Present Progressive Passive; Past Progressive Passive</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36/12</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Чтение «Рождественские подарки». Повторение лексики по теме.</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Knife, plate, tablespoon, wineglass, fish knife, folk, napkin/serviette, side plate, dessert folk</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37/13</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Как просить прощение. Совершенные формы пассивного залога.</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eastAsia="ru-RU"/>
              </w:rPr>
              <w:t>Фразы</w:t>
            </w:r>
            <w:r w:rsidRPr="00267FEF">
              <w:rPr>
                <w:rFonts w:ascii="Times New Roman" w:eastAsia="Times New Roman" w:hAnsi="Times New Roman" w:cs="Times New Roman"/>
                <w:color w:val="000000"/>
                <w:sz w:val="24"/>
                <w:szCs w:val="24"/>
                <w:lang w:val="en-US" w:eastAsia="ru-RU"/>
              </w:rPr>
              <w:t xml:space="preserve"> </w:t>
            </w:r>
            <w:r w:rsidRPr="00267FEF">
              <w:rPr>
                <w:rFonts w:ascii="Times New Roman" w:eastAsia="Times New Roman" w:hAnsi="Times New Roman" w:cs="Times New Roman"/>
                <w:color w:val="000000"/>
                <w:sz w:val="24"/>
                <w:szCs w:val="24"/>
                <w:lang w:eastAsia="ru-RU"/>
              </w:rPr>
              <w:t>рубрики</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«Social English» (c. 84)</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38/14</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Семейный бюджет. Закрепление лексики по теме: «Посуда».</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eastAsia="ru-RU"/>
              </w:rPr>
              <w:t>Лексика</w:t>
            </w:r>
            <w:r w:rsidRPr="00267FEF">
              <w:rPr>
                <w:rFonts w:ascii="Times New Roman" w:eastAsia="Times New Roman" w:hAnsi="Times New Roman" w:cs="Times New Roman"/>
                <w:color w:val="000000"/>
                <w:sz w:val="24"/>
                <w:szCs w:val="24"/>
                <w:lang w:val="en-US" w:eastAsia="ru-RU"/>
              </w:rPr>
              <w:t xml:space="preserve"> </w:t>
            </w:r>
            <w:r w:rsidRPr="00267FEF">
              <w:rPr>
                <w:rFonts w:ascii="Times New Roman" w:eastAsia="Times New Roman" w:hAnsi="Times New Roman" w:cs="Times New Roman"/>
                <w:color w:val="000000"/>
                <w:sz w:val="24"/>
                <w:szCs w:val="24"/>
                <w:lang w:eastAsia="ru-RU"/>
              </w:rPr>
              <w:t>по</w:t>
            </w:r>
            <w:r w:rsidRPr="00267FEF">
              <w:rPr>
                <w:rFonts w:ascii="Times New Roman" w:eastAsia="Times New Roman" w:hAnsi="Times New Roman" w:cs="Times New Roman"/>
                <w:color w:val="000000"/>
                <w:sz w:val="24"/>
                <w:szCs w:val="24"/>
                <w:lang w:val="en-US" w:eastAsia="ru-RU"/>
              </w:rPr>
              <w:t xml:space="preserve"> </w:t>
            </w:r>
            <w:r w:rsidRPr="00267FEF">
              <w:rPr>
                <w:rFonts w:ascii="Times New Roman" w:eastAsia="Times New Roman" w:hAnsi="Times New Roman" w:cs="Times New Roman"/>
                <w:color w:val="000000"/>
                <w:sz w:val="24"/>
                <w:szCs w:val="24"/>
                <w:lang w:eastAsia="ru-RU"/>
              </w:rPr>
              <w:t>теме</w:t>
            </w:r>
            <w:r w:rsidRPr="00267FEF">
              <w:rPr>
                <w:rFonts w:ascii="Times New Roman" w:eastAsia="Times New Roman" w:hAnsi="Times New Roman" w:cs="Times New Roman"/>
                <w:color w:val="000000"/>
                <w:sz w:val="24"/>
                <w:szCs w:val="24"/>
                <w:lang w:val="en-US" w:eastAsia="ru-RU"/>
              </w:rPr>
              <w:t>: «</w:t>
            </w:r>
            <w:r w:rsidRPr="00267FEF">
              <w:rPr>
                <w:rFonts w:ascii="Times New Roman" w:eastAsia="Times New Roman" w:hAnsi="Times New Roman" w:cs="Times New Roman"/>
                <w:color w:val="000000"/>
                <w:sz w:val="24"/>
                <w:szCs w:val="24"/>
                <w:lang w:eastAsia="ru-RU"/>
              </w:rPr>
              <w:t>Посуда</w:t>
            </w:r>
            <w:r w:rsidRPr="00267FEF">
              <w:rPr>
                <w:rFonts w:ascii="Times New Roman" w:eastAsia="Times New Roman" w:hAnsi="Times New Roman" w:cs="Times New Roman"/>
                <w:color w:val="000000"/>
                <w:sz w:val="24"/>
                <w:szCs w:val="24"/>
                <w:lang w:val="en-US" w:eastAsia="ru-RU"/>
              </w:rPr>
              <w:t>».</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 xml:space="preserve">To pay money to sb., to spend money on </w:t>
            </w:r>
            <w:proofErr w:type="spellStart"/>
            <w:r w:rsidRPr="00267FEF">
              <w:rPr>
                <w:rFonts w:ascii="Times New Roman" w:eastAsia="Times New Roman" w:hAnsi="Times New Roman" w:cs="Times New Roman"/>
                <w:color w:val="000000"/>
                <w:sz w:val="24"/>
                <w:szCs w:val="24"/>
                <w:lang w:val="en-US" w:eastAsia="ru-RU"/>
              </w:rPr>
              <w:t>sth</w:t>
            </w:r>
            <w:proofErr w:type="spellEnd"/>
            <w:r w:rsidRPr="00267FEF">
              <w:rPr>
                <w:rFonts w:ascii="Times New Roman" w:eastAsia="Times New Roman" w:hAnsi="Times New Roman" w:cs="Times New Roman"/>
                <w:color w:val="000000"/>
                <w:sz w:val="24"/>
                <w:szCs w:val="24"/>
                <w:lang w:val="en-US" w:eastAsia="ru-RU"/>
              </w:rPr>
              <w:t xml:space="preserve">., to waste money on </w:t>
            </w:r>
            <w:proofErr w:type="spellStart"/>
            <w:r w:rsidRPr="00267FEF">
              <w:rPr>
                <w:rFonts w:ascii="Times New Roman" w:eastAsia="Times New Roman" w:hAnsi="Times New Roman" w:cs="Times New Roman"/>
                <w:color w:val="000000"/>
                <w:sz w:val="24"/>
                <w:szCs w:val="24"/>
                <w:lang w:val="en-US" w:eastAsia="ru-RU"/>
              </w:rPr>
              <w:t>sth</w:t>
            </w:r>
            <w:proofErr w:type="spellEnd"/>
            <w:r w:rsidRPr="00267FEF">
              <w:rPr>
                <w:rFonts w:ascii="Times New Roman" w:eastAsia="Times New Roman" w:hAnsi="Times New Roman" w:cs="Times New Roman"/>
                <w:color w:val="000000"/>
                <w:sz w:val="24"/>
                <w:szCs w:val="24"/>
                <w:lang w:val="en-US" w:eastAsia="ru-RU"/>
              </w:rPr>
              <w:t>., to save money, to cost, pocket money, debt.</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39/15</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 xml:space="preserve">Семейный бюджет. Выражения, говорящие о финансовом состоянии </w:t>
            </w:r>
            <w:r w:rsidRPr="00267FEF">
              <w:rPr>
                <w:rFonts w:ascii="Times New Roman" w:eastAsia="Times New Roman" w:hAnsi="Times New Roman" w:cs="Times New Roman"/>
                <w:color w:val="000000"/>
                <w:sz w:val="24"/>
                <w:szCs w:val="24"/>
                <w:lang w:eastAsia="ru-RU"/>
              </w:rPr>
              <w:lastRenderedPageBreak/>
              <w:t>человека.</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lastRenderedPageBreak/>
              <w:t>He is a multimillionaire.</w:t>
            </w:r>
          </w:p>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lastRenderedPageBreak/>
              <w:t>He is a business tycoon.</w:t>
            </w:r>
          </w:p>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He is made of money.</w:t>
            </w:r>
          </w:p>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He is quite well - off.</w:t>
            </w:r>
          </w:p>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He is a bit hard up.</w:t>
            </w:r>
          </w:p>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He is on the breadline.</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He is running into debt.</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40/16</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Королевская семья. Введение лексики по теме.</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Accident, hardship, heir, inherit, inspire, reign, sign, suffer, unity</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41/17</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Передача содержания прочитанного по теме: «Британская королевская семья» с опорой на план.</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Лексика и грамматика предыдущих уроков.</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42/18</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Фразовый глагол «</w:t>
            </w:r>
            <w:proofErr w:type="spellStart"/>
            <w:r w:rsidRPr="00267FEF">
              <w:rPr>
                <w:rFonts w:ascii="Times New Roman" w:eastAsia="Times New Roman" w:hAnsi="Times New Roman" w:cs="Times New Roman"/>
                <w:color w:val="000000"/>
                <w:sz w:val="24"/>
                <w:szCs w:val="24"/>
                <w:lang w:eastAsia="ru-RU"/>
              </w:rPr>
              <w:t>to</w:t>
            </w:r>
            <w:proofErr w:type="spellEnd"/>
            <w:r w:rsidRPr="00267FEF">
              <w:rPr>
                <w:rFonts w:ascii="Times New Roman" w:eastAsia="Times New Roman" w:hAnsi="Times New Roman" w:cs="Times New Roman"/>
                <w:color w:val="000000"/>
                <w:sz w:val="24"/>
                <w:szCs w:val="24"/>
                <w:lang w:eastAsia="ru-RU"/>
              </w:rPr>
              <w:t> </w:t>
            </w:r>
            <w:proofErr w:type="spellStart"/>
            <w:r w:rsidRPr="00267FEF">
              <w:rPr>
                <w:rFonts w:ascii="Times New Roman" w:eastAsia="Times New Roman" w:hAnsi="Times New Roman" w:cs="Times New Roman"/>
                <w:i/>
                <w:iCs/>
                <w:color w:val="000000"/>
                <w:sz w:val="24"/>
                <w:szCs w:val="24"/>
                <w:lang w:eastAsia="ru-RU"/>
              </w:rPr>
              <w:t>sign</w:t>
            </w:r>
            <w:proofErr w:type="spellEnd"/>
            <w:r w:rsidRPr="00267FEF">
              <w:rPr>
                <w:rFonts w:ascii="Times New Roman" w:eastAsia="Times New Roman" w:hAnsi="Times New Roman" w:cs="Times New Roman"/>
                <w:color w:val="000000"/>
                <w:sz w:val="24"/>
                <w:szCs w:val="24"/>
                <w:lang w:eastAsia="ru-RU"/>
              </w:rPr>
              <w:t>».</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Фразовый глагол «</w:t>
            </w:r>
            <w:proofErr w:type="spellStart"/>
            <w:r w:rsidRPr="00267FEF">
              <w:rPr>
                <w:rFonts w:ascii="Times New Roman" w:eastAsia="Times New Roman" w:hAnsi="Times New Roman" w:cs="Times New Roman"/>
                <w:color w:val="000000"/>
                <w:sz w:val="24"/>
                <w:szCs w:val="24"/>
                <w:lang w:eastAsia="ru-RU"/>
              </w:rPr>
              <w:t>to</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sign</w:t>
            </w:r>
            <w:proofErr w:type="spellEnd"/>
            <w:r w:rsidRPr="00267FEF">
              <w:rPr>
                <w:rFonts w:ascii="Times New Roman" w:eastAsia="Times New Roman" w:hAnsi="Times New Roman" w:cs="Times New Roman"/>
                <w:color w:val="000000"/>
                <w:sz w:val="24"/>
                <w:szCs w:val="24"/>
                <w:lang w:eastAsia="ru-RU"/>
              </w:rPr>
              <w:t>»</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43/19</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Развитие навыков говорения. Викторианские времена в Британии.</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Лексика и грамматика предыдущих уроков.</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44/20</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Письмо другу на тему: «Моя семья»</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D03C2" w:rsidP="00267FEF">
            <w:pPr>
              <w:spacing w:after="136" w:line="240" w:lineRule="auto"/>
              <w:jc w:val="both"/>
              <w:rPr>
                <w:rFonts w:ascii="Times New Roman" w:eastAsia="Times New Roman" w:hAnsi="Times New Roman" w:cs="Times New Roman"/>
                <w:color w:val="000000"/>
                <w:sz w:val="24"/>
                <w:szCs w:val="24"/>
                <w:lang w:eastAsia="ru-RU"/>
              </w:rPr>
            </w:pP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45/21</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Закрепление пройденного материала по теме: «В гармонии с другими»</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Лексика и грамматика предыдущих уроков.</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46/22</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Контрольная работа №2 по теме: «В гармонии с другими»</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D03C2" w:rsidP="00267FEF">
            <w:pPr>
              <w:spacing w:after="136" w:line="240" w:lineRule="auto"/>
              <w:jc w:val="both"/>
              <w:rPr>
                <w:rFonts w:ascii="Times New Roman" w:eastAsia="Times New Roman" w:hAnsi="Times New Roman" w:cs="Times New Roman"/>
                <w:color w:val="000000"/>
                <w:sz w:val="24"/>
                <w:szCs w:val="24"/>
                <w:lang w:eastAsia="ru-RU"/>
              </w:rPr>
            </w:pP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47/23</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Систематизация лексики и грамматики по теме: «В гармонии с другими». Анализ контрольных работ, работа над ошибками.</w:t>
            </w:r>
          </w:p>
          <w:p w:rsidR="005D03C2" w:rsidRPr="00267FEF" w:rsidRDefault="005D03C2" w:rsidP="00267FEF">
            <w:pPr>
              <w:spacing w:after="136" w:line="240" w:lineRule="auto"/>
              <w:jc w:val="both"/>
              <w:rPr>
                <w:rFonts w:ascii="Times New Roman" w:eastAsia="Times New Roman" w:hAnsi="Times New Roman" w:cs="Times New Roman"/>
                <w:color w:val="000000"/>
                <w:sz w:val="24"/>
                <w:szCs w:val="24"/>
                <w:lang w:eastAsia="ru-RU"/>
              </w:rPr>
            </w:pP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Лексика и грамматика предыдущих уроков.</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48/24</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Проект: «В гармонии с другими».</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Лексика и грамматика по теме.</w:t>
            </w:r>
          </w:p>
        </w:tc>
      </w:tr>
      <w:tr w:rsidR="005D03C2" w:rsidRPr="00267FEF" w:rsidTr="005B500E">
        <w:tc>
          <w:tcPr>
            <w:tcW w:w="1249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D03C2"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b/>
                <w:bCs/>
                <w:color w:val="000000"/>
                <w:sz w:val="24"/>
                <w:szCs w:val="24"/>
                <w:lang w:eastAsia="ru-RU"/>
              </w:rPr>
              <w:lastRenderedPageBreak/>
              <w:t>II полугодие – 54 ч.</w:t>
            </w:r>
          </w:p>
        </w:tc>
      </w:tr>
      <w:tr w:rsidR="005D03C2" w:rsidRPr="00267FEF" w:rsidTr="005B500E">
        <w:tc>
          <w:tcPr>
            <w:tcW w:w="1249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D03C2"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b/>
                <w:bCs/>
                <w:color w:val="000000"/>
                <w:sz w:val="24"/>
                <w:szCs w:val="24"/>
                <w:lang w:val="en-US" w:eastAsia="ru-RU"/>
              </w:rPr>
              <w:t>Unit 3. In Harmony with Nature. </w:t>
            </w:r>
            <w:r w:rsidRPr="00267FEF">
              <w:rPr>
                <w:rFonts w:ascii="Times New Roman" w:eastAsia="Times New Roman" w:hAnsi="Times New Roman" w:cs="Times New Roman"/>
                <w:b/>
                <w:bCs/>
                <w:color w:val="000000"/>
                <w:sz w:val="24"/>
                <w:szCs w:val="24"/>
                <w:lang w:eastAsia="ru-RU"/>
              </w:rPr>
              <w:t>В гармонии с природой – 26 ч.</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49/1</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Дикая природа. Введение лексики по теме. Пассивные структуры с инфинитивом.</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Striking, vast, huge, awesome, breathtaking, remarkable, superb, picturesque, terrific</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Пассивные структуры с инфинитивом.</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50/2</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Дикая природа. Употребление неопределённого и определённого артикля с именами существительными.</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Наречие «</w:t>
            </w:r>
            <w:proofErr w:type="spellStart"/>
            <w:r w:rsidRPr="00267FEF">
              <w:rPr>
                <w:rFonts w:ascii="Times New Roman" w:eastAsia="Times New Roman" w:hAnsi="Times New Roman" w:cs="Times New Roman"/>
                <w:color w:val="000000"/>
                <w:sz w:val="24"/>
                <w:szCs w:val="24"/>
                <w:lang w:eastAsia="ru-RU"/>
              </w:rPr>
              <w:t>very</w:t>
            </w:r>
            <w:proofErr w:type="spellEnd"/>
            <w:r w:rsidRPr="00267FEF">
              <w:rPr>
                <w:rFonts w:ascii="Times New Roman" w:eastAsia="Times New Roman" w:hAnsi="Times New Roman" w:cs="Times New Roman"/>
                <w:color w:val="000000"/>
                <w:sz w:val="24"/>
                <w:szCs w:val="24"/>
                <w:lang w:eastAsia="ru-RU"/>
              </w:rPr>
              <w:t>»; употребление неопределённого и определённого артикля.</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51/3</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Жизнь в городе и селе. Введение лексики. Работа над текстом: «За и против»</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Attend, crowd, thus, convenient, feature, scream, suburb, swear, rush hour, traffic jam</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52/4</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 xml:space="preserve">Употребление неопределённого и определённого артикля. Пассивные структуры типа: </w:t>
            </w:r>
            <w:proofErr w:type="spellStart"/>
            <w:r w:rsidRPr="00267FEF">
              <w:rPr>
                <w:rFonts w:ascii="Times New Roman" w:eastAsia="Times New Roman" w:hAnsi="Times New Roman" w:cs="Times New Roman"/>
                <w:color w:val="000000"/>
                <w:sz w:val="24"/>
                <w:szCs w:val="24"/>
                <w:lang w:eastAsia="ru-RU"/>
              </w:rPr>
              <w:t>James</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is</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said</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The</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delegation</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is</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reported</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They</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are</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known</w:t>
            </w:r>
            <w:proofErr w:type="spellEnd"/>
            <w:r w:rsidRPr="00267FEF">
              <w:rPr>
                <w:rFonts w:ascii="Times New Roman" w:eastAsia="Times New Roman" w:hAnsi="Times New Roman" w:cs="Times New Roman"/>
                <w:color w:val="000000"/>
                <w:sz w:val="24"/>
                <w:szCs w:val="24"/>
                <w:lang w:eastAsia="ru-RU"/>
              </w:rPr>
              <w:t>…</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eastAsia="ru-RU"/>
              </w:rPr>
              <w:t xml:space="preserve">Нулевой артикль. Пассивные структуры типа: </w:t>
            </w:r>
            <w:proofErr w:type="spellStart"/>
            <w:r w:rsidRPr="00267FEF">
              <w:rPr>
                <w:rFonts w:ascii="Times New Roman" w:eastAsia="Times New Roman" w:hAnsi="Times New Roman" w:cs="Times New Roman"/>
                <w:color w:val="000000"/>
                <w:sz w:val="24"/>
                <w:szCs w:val="24"/>
                <w:lang w:eastAsia="ru-RU"/>
              </w:rPr>
              <w:t>James</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is</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said</w:t>
            </w:r>
            <w:proofErr w:type="spellEnd"/>
            <w:r w:rsidRPr="00267FEF">
              <w:rPr>
                <w:rFonts w:ascii="Times New Roman" w:eastAsia="Times New Roman" w:hAnsi="Times New Roman" w:cs="Times New Roman"/>
                <w:color w:val="000000"/>
                <w:sz w:val="24"/>
                <w:szCs w:val="24"/>
                <w:lang w:eastAsia="ru-RU"/>
              </w:rPr>
              <w:t xml:space="preserve">… </w:t>
            </w:r>
            <w:r w:rsidRPr="00267FEF">
              <w:rPr>
                <w:rFonts w:ascii="Times New Roman" w:eastAsia="Times New Roman" w:hAnsi="Times New Roman" w:cs="Times New Roman"/>
                <w:color w:val="000000"/>
                <w:sz w:val="24"/>
                <w:szCs w:val="24"/>
                <w:lang w:val="en-US" w:eastAsia="ru-RU"/>
              </w:rPr>
              <w:t>The delegation is reported… They are known…</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53/5</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Развитие диалогической речи «Возможное место для жизни».</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Лексика и грамматика предыдущих уроков.</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54/6</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Развитие навыков чтения «Дневники принцессы». Слова, которые легко спутать.</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Comfortable - convenient</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To visit – to attend</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55/7</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Экологические проблемы. Загрязнение воды. Образование имён прилагательных, обозначающих части света.</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South –southern</w:t>
            </w:r>
          </w:p>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North – northern</w:t>
            </w:r>
          </w:p>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East – eastern</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roofErr w:type="spellStart"/>
            <w:r w:rsidRPr="00267FEF">
              <w:rPr>
                <w:rFonts w:ascii="Times New Roman" w:eastAsia="Times New Roman" w:hAnsi="Times New Roman" w:cs="Times New Roman"/>
                <w:color w:val="000000"/>
                <w:sz w:val="24"/>
                <w:szCs w:val="24"/>
                <w:lang w:eastAsia="ru-RU"/>
              </w:rPr>
              <w:t>West</w:t>
            </w:r>
            <w:proofErr w:type="spellEnd"/>
            <w:r w:rsidRPr="00267FEF">
              <w:rPr>
                <w:rFonts w:ascii="Times New Roman" w:eastAsia="Times New Roman" w:hAnsi="Times New Roman" w:cs="Times New Roman"/>
                <w:color w:val="000000"/>
                <w:sz w:val="24"/>
                <w:szCs w:val="24"/>
                <w:lang w:eastAsia="ru-RU"/>
              </w:rPr>
              <w:t xml:space="preserve"> - </w:t>
            </w:r>
            <w:proofErr w:type="spellStart"/>
            <w:r w:rsidRPr="00267FEF">
              <w:rPr>
                <w:rFonts w:ascii="Times New Roman" w:eastAsia="Times New Roman" w:hAnsi="Times New Roman" w:cs="Times New Roman"/>
                <w:color w:val="000000"/>
                <w:sz w:val="24"/>
                <w:szCs w:val="24"/>
                <w:lang w:eastAsia="ru-RU"/>
              </w:rPr>
              <w:t>western</w:t>
            </w:r>
            <w:proofErr w:type="spellEnd"/>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56/8</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Экология России. Определённый артикль и географические названия.</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Артикли с географическими названиями.</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57/9</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Защита животных. Введение лексики по теме.</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Acquire, benefit, coast, encourage, heritage, value, landscape, property, free of change</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lastRenderedPageBreak/>
              <w:t>58/10</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Национальные фонды защиты природы в Британии. Употребление определённого артикля с некоторыми именами собственными.</w:t>
            </w:r>
          </w:p>
          <w:p w:rsidR="005D03C2" w:rsidRPr="00267FEF" w:rsidRDefault="005D03C2" w:rsidP="00267FEF">
            <w:pPr>
              <w:spacing w:after="136" w:line="240" w:lineRule="auto"/>
              <w:jc w:val="both"/>
              <w:rPr>
                <w:rFonts w:ascii="Times New Roman" w:eastAsia="Times New Roman" w:hAnsi="Times New Roman" w:cs="Times New Roman"/>
                <w:color w:val="000000"/>
                <w:sz w:val="24"/>
                <w:szCs w:val="24"/>
                <w:lang w:eastAsia="ru-RU"/>
              </w:rPr>
            </w:pP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Употребление определённого артикля с некоторыми именами собственными.</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59/11</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Загрязнение окружающей среды. Способы сравнения в английском языке.</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Формула сравнения:</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roofErr w:type="spellStart"/>
            <w:r w:rsidRPr="00267FEF">
              <w:rPr>
                <w:rFonts w:ascii="Times New Roman" w:eastAsia="Times New Roman" w:hAnsi="Times New Roman" w:cs="Times New Roman"/>
                <w:b/>
                <w:bCs/>
                <w:color w:val="000000"/>
                <w:sz w:val="24"/>
                <w:szCs w:val="24"/>
                <w:lang w:eastAsia="ru-RU"/>
              </w:rPr>
              <w:t>as</w:t>
            </w:r>
            <w:proofErr w:type="spellEnd"/>
            <w:r w:rsidRPr="00267FEF">
              <w:rPr>
                <w:rFonts w:ascii="Times New Roman" w:eastAsia="Times New Roman" w:hAnsi="Times New Roman" w:cs="Times New Roman"/>
                <w:b/>
                <w:bCs/>
                <w:color w:val="000000"/>
                <w:sz w:val="24"/>
                <w:szCs w:val="24"/>
                <w:lang w:eastAsia="ru-RU"/>
              </w:rPr>
              <w:t> + </w:t>
            </w:r>
            <w:proofErr w:type="spellStart"/>
            <w:r w:rsidRPr="00267FEF">
              <w:rPr>
                <w:rFonts w:ascii="Times New Roman" w:eastAsia="Times New Roman" w:hAnsi="Times New Roman" w:cs="Times New Roman"/>
                <w:b/>
                <w:bCs/>
                <w:color w:val="000000"/>
                <w:sz w:val="24"/>
                <w:szCs w:val="24"/>
                <w:lang w:eastAsia="ru-RU"/>
              </w:rPr>
              <w:t>Adj</w:t>
            </w:r>
            <w:proofErr w:type="spellEnd"/>
            <w:r w:rsidRPr="00267FEF">
              <w:rPr>
                <w:rFonts w:ascii="Times New Roman" w:eastAsia="Times New Roman" w:hAnsi="Times New Roman" w:cs="Times New Roman"/>
                <w:b/>
                <w:bCs/>
                <w:color w:val="000000"/>
                <w:sz w:val="24"/>
                <w:szCs w:val="24"/>
                <w:lang w:eastAsia="ru-RU"/>
              </w:rPr>
              <w:t> + </w:t>
            </w:r>
            <w:proofErr w:type="spellStart"/>
            <w:r w:rsidRPr="00267FEF">
              <w:rPr>
                <w:rFonts w:ascii="Times New Roman" w:eastAsia="Times New Roman" w:hAnsi="Times New Roman" w:cs="Times New Roman"/>
                <w:b/>
                <w:bCs/>
                <w:color w:val="000000"/>
                <w:sz w:val="24"/>
                <w:szCs w:val="24"/>
                <w:lang w:eastAsia="ru-RU"/>
              </w:rPr>
              <w:t>as</w:t>
            </w:r>
            <w:proofErr w:type="spellEnd"/>
            <w:r w:rsidRPr="00267FEF">
              <w:rPr>
                <w:rFonts w:ascii="Times New Roman" w:eastAsia="Times New Roman" w:hAnsi="Times New Roman" w:cs="Times New Roman"/>
                <w:b/>
                <w:bCs/>
                <w:color w:val="000000"/>
                <w:sz w:val="24"/>
                <w:szCs w:val="24"/>
                <w:lang w:eastAsia="ru-RU"/>
              </w:rPr>
              <w:t> + N</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60/12</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Особенности использования неопределённого артикля с именами существительными.</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Неопределённый артикль с именами существительными.</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61/13</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Защита окружающей среды. Введение лексики по теме.</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Condition, evident, save, nuclear, poison, spill, recycle, acid rain, lack of something, oil spill, shortage of food/water.</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62/14</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Защита окружающей среды. Уточнение об употреблении определённого артикля.</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Определённый артикль, особенности употребления.</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63/15</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Экологические проблемы. Фразовый глагол «</w:t>
            </w:r>
            <w:proofErr w:type="spellStart"/>
            <w:r w:rsidRPr="00267FEF">
              <w:rPr>
                <w:rFonts w:ascii="Times New Roman" w:eastAsia="Times New Roman" w:hAnsi="Times New Roman" w:cs="Times New Roman"/>
                <w:color w:val="000000"/>
                <w:sz w:val="24"/>
                <w:szCs w:val="24"/>
                <w:lang w:eastAsia="ru-RU"/>
              </w:rPr>
              <w:t>to</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cut</w:t>
            </w:r>
            <w:proofErr w:type="spellEnd"/>
            <w:r w:rsidRPr="00267FEF">
              <w:rPr>
                <w:rFonts w:ascii="Times New Roman" w:eastAsia="Times New Roman" w:hAnsi="Times New Roman" w:cs="Times New Roman"/>
                <w:color w:val="000000"/>
                <w:sz w:val="24"/>
                <w:szCs w:val="24"/>
                <w:lang w:eastAsia="ru-RU"/>
              </w:rPr>
              <w:t>»</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eastAsia="ru-RU"/>
              </w:rPr>
              <w:t>Фразовый</w:t>
            </w:r>
            <w:r w:rsidRPr="00267FEF">
              <w:rPr>
                <w:rFonts w:ascii="Times New Roman" w:eastAsia="Times New Roman" w:hAnsi="Times New Roman" w:cs="Times New Roman"/>
                <w:color w:val="000000"/>
                <w:sz w:val="24"/>
                <w:szCs w:val="24"/>
                <w:lang w:val="en-US" w:eastAsia="ru-RU"/>
              </w:rPr>
              <w:t xml:space="preserve"> </w:t>
            </w:r>
            <w:r w:rsidRPr="00267FEF">
              <w:rPr>
                <w:rFonts w:ascii="Times New Roman" w:eastAsia="Times New Roman" w:hAnsi="Times New Roman" w:cs="Times New Roman"/>
                <w:color w:val="000000"/>
                <w:sz w:val="24"/>
                <w:szCs w:val="24"/>
                <w:lang w:eastAsia="ru-RU"/>
              </w:rPr>
              <w:t>глагол</w:t>
            </w:r>
            <w:r w:rsidRPr="00267FEF">
              <w:rPr>
                <w:rFonts w:ascii="Times New Roman" w:eastAsia="Times New Roman" w:hAnsi="Times New Roman" w:cs="Times New Roman"/>
                <w:color w:val="000000"/>
                <w:sz w:val="24"/>
                <w:szCs w:val="24"/>
                <w:lang w:val="en-US" w:eastAsia="ru-RU"/>
              </w:rPr>
              <w:t xml:space="preserve"> «to cut»:</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cut down, cut off, cut up, cut out</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64/16</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Экологические проблемы. Употребление артикля с существительными, обозначающими трапезу.</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Артикль с существительными, обозначающими трапезу.</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65/17</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Развитие навыков диалогической речи. Редкие виды животных. Введение лексики по теме.</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Conquer, disaster, predict, rescue, revenge, surface, wave, witness, get rid of something, volcano eruption</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66/18</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Слова ободрения. Защита животных.</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eastAsia="ru-RU"/>
              </w:rPr>
              <w:t>Фразы</w:t>
            </w:r>
            <w:r w:rsidRPr="00267FEF">
              <w:rPr>
                <w:rFonts w:ascii="Times New Roman" w:eastAsia="Times New Roman" w:hAnsi="Times New Roman" w:cs="Times New Roman"/>
                <w:color w:val="000000"/>
                <w:sz w:val="24"/>
                <w:szCs w:val="24"/>
                <w:lang w:val="en-US" w:eastAsia="ru-RU"/>
              </w:rPr>
              <w:t xml:space="preserve"> </w:t>
            </w:r>
            <w:r w:rsidRPr="00267FEF">
              <w:rPr>
                <w:rFonts w:ascii="Times New Roman" w:eastAsia="Times New Roman" w:hAnsi="Times New Roman" w:cs="Times New Roman"/>
                <w:color w:val="000000"/>
                <w:sz w:val="24"/>
                <w:szCs w:val="24"/>
                <w:lang w:eastAsia="ru-RU"/>
              </w:rPr>
              <w:t>рубрики</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«Social English» (c. 148)</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67/19</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Природные стихии. Введение лексики по теме. Развитие навыков чтения.</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Drought, earthquake, flood, hurricane, rainfall, tornado, tsunami, volcano, heavy shower</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lastRenderedPageBreak/>
              <w:t>68/20</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Природные стихии. Развитие навыков говорения по теме.</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Landscape – Scenery – View; to split</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69/21</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Наша среда обитания. Правила написания эссе.</w:t>
            </w:r>
          </w:p>
        </w:tc>
        <w:tc>
          <w:tcPr>
            <w:tcW w:w="634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Лексика и грамматика, изученные ранее.</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70/22</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Проверка навыков чтения.</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5B500E" w:rsidRPr="00267FEF" w:rsidRDefault="005B500E" w:rsidP="00267FEF">
            <w:pPr>
              <w:spacing w:after="0" w:line="240" w:lineRule="auto"/>
              <w:jc w:val="both"/>
              <w:rPr>
                <w:rFonts w:ascii="Times New Roman" w:eastAsia="Times New Roman" w:hAnsi="Times New Roman" w:cs="Times New Roman"/>
                <w:color w:val="000000"/>
                <w:sz w:val="24"/>
                <w:szCs w:val="24"/>
                <w:lang w:eastAsia="ru-RU"/>
              </w:rPr>
            </w:pP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71/23</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Закрепление пройденного материала по теме: «В гармонии с природой». Подготовка к контрольной работе.</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5B500E" w:rsidRPr="00267FEF" w:rsidRDefault="005B500E" w:rsidP="00267FEF">
            <w:pPr>
              <w:spacing w:after="0" w:line="240" w:lineRule="auto"/>
              <w:jc w:val="both"/>
              <w:rPr>
                <w:rFonts w:ascii="Times New Roman" w:eastAsia="Times New Roman" w:hAnsi="Times New Roman" w:cs="Times New Roman"/>
                <w:color w:val="000000"/>
                <w:sz w:val="24"/>
                <w:szCs w:val="24"/>
                <w:lang w:eastAsia="ru-RU"/>
              </w:rPr>
            </w:pP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72/24</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Контрольная работа №3 по теме: «В гармонии с природой»</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5B500E" w:rsidRPr="00267FEF" w:rsidRDefault="005B500E" w:rsidP="00267FEF">
            <w:pPr>
              <w:spacing w:after="0" w:line="240" w:lineRule="auto"/>
              <w:jc w:val="both"/>
              <w:rPr>
                <w:rFonts w:ascii="Times New Roman" w:eastAsia="Times New Roman" w:hAnsi="Times New Roman" w:cs="Times New Roman"/>
                <w:color w:val="000000"/>
                <w:sz w:val="24"/>
                <w:szCs w:val="24"/>
                <w:lang w:eastAsia="ru-RU"/>
              </w:rPr>
            </w:pP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73/25</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Анализ контрольных работ, работа над ошибками.</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5B500E" w:rsidRPr="00267FEF" w:rsidRDefault="005B500E" w:rsidP="00267FEF">
            <w:pPr>
              <w:spacing w:after="0" w:line="240" w:lineRule="auto"/>
              <w:jc w:val="both"/>
              <w:rPr>
                <w:rFonts w:ascii="Times New Roman" w:eastAsia="Times New Roman" w:hAnsi="Times New Roman" w:cs="Times New Roman"/>
                <w:color w:val="000000"/>
                <w:sz w:val="24"/>
                <w:szCs w:val="24"/>
                <w:lang w:eastAsia="ru-RU"/>
              </w:rPr>
            </w:pP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74/26</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Систематизация пройденного материала по теме: «в гармонии с природой»</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5B500E" w:rsidRPr="00267FEF" w:rsidRDefault="005B500E" w:rsidP="00267FEF">
            <w:pPr>
              <w:spacing w:after="0" w:line="240" w:lineRule="auto"/>
              <w:jc w:val="both"/>
              <w:rPr>
                <w:rFonts w:ascii="Times New Roman" w:eastAsia="Times New Roman" w:hAnsi="Times New Roman" w:cs="Times New Roman"/>
                <w:color w:val="000000"/>
                <w:sz w:val="24"/>
                <w:szCs w:val="24"/>
                <w:lang w:eastAsia="ru-RU"/>
              </w:rPr>
            </w:pP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75/27</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Проектная работа по теме: «В гармонии с природой».</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5B500E" w:rsidRPr="00267FEF" w:rsidRDefault="005B500E" w:rsidP="00267FEF">
            <w:pPr>
              <w:spacing w:after="0" w:line="240" w:lineRule="auto"/>
              <w:jc w:val="both"/>
              <w:rPr>
                <w:rFonts w:ascii="Times New Roman" w:eastAsia="Times New Roman" w:hAnsi="Times New Roman" w:cs="Times New Roman"/>
                <w:color w:val="000000"/>
                <w:sz w:val="24"/>
                <w:szCs w:val="24"/>
                <w:lang w:eastAsia="ru-RU"/>
              </w:rPr>
            </w:pPr>
          </w:p>
        </w:tc>
      </w:tr>
      <w:tr w:rsidR="005D03C2" w:rsidRPr="00267FEF" w:rsidTr="005B500E">
        <w:tc>
          <w:tcPr>
            <w:tcW w:w="1249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D03C2"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b/>
                <w:bCs/>
                <w:color w:val="000000"/>
                <w:sz w:val="24"/>
                <w:szCs w:val="24"/>
                <w:lang w:val="en-US" w:eastAsia="ru-RU"/>
              </w:rPr>
              <w:t>Unit 3. In Harmony with World. </w:t>
            </w:r>
            <w:r w:rsidRPr="00267FEF">
              <w:rPr>
                <w:rFonts w:ascii="Times New Roman" w:eastAsia="Times New Roman" w:hAnsi="Times New Roman" w:cs="Times New Roman"/>
                <w:b/>
                <w:bCs/>
                <w:color w:val="000000"/>
                <w:sz w:val="24"/>
                <w:szCs w:val="24"/>
                <w:lang w:eastAsia="ru-RU"/>
              </w:rPr>
              <w:t>В гармонии с миром – 27 ч.</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76/1</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Почему люди путешествуют. Книги о путешествиях.</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 xml:space="preserve">A </w:t>
            </w:r>
            <w:proofErr w:type="spellStart"/>
            <w:r w:rsidRPr="00267FEF">
              <w:rPr>
                <w:rFonts w:ascii="Times New Roman" w:eastAsia="Times New Roman" w:hAnsi="Times New Roman" w:cs="Times New Roman"/>
                <w:color w:val="000000"/>
                <w:sz w:val="24"/>
                <w:szCs w:val="24"/>
                <w:lang w:eastAsia="ru-RU"/>
              </w:rPr>
              <w:t>vehicle</w:t>
            </w:r>
            <w:proofErr w:type="spellEnd"/>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77/2</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 xml:space="preserve">Почему люди путешествуют. Слова – синонимы: </w:t>
            </w:r>
            <w:proofErr w:type="spellStart"/>
            <w:r w:rsidRPr="00267FEF">
              <w:rPr>
                <w:rFonts w:ascii="Times New Roman" w:eastAsia="Times New Roman" w:hAnsi="Times New Roman" w:cs="Times New Roman"/>
                <w:color w:val="000000"/>
                <w:sz w:val="24"/>
                <w:szCs w:val="24"/>
                <w:lang w:eastAsia="ru-RU"/>
              </w:rPr>
              <w:t>trip</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journey</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travel</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voyage</w:t>
            </w:r>
            <w:proofErr w:type="spellEnd"/>
            <w:r w:rsidRPr="00267FEF">
              <w:rPr>
                <w:rFonts w:ascii="Times New Roman" w:eastAsia="Times New Roman" w:hAnsi="Times New Roman" w:cs="Times New Roman"/>
                <w:color w:val="000000"/>
                <w:sz w:val="24"/>
                <w:szCs w:val="24"/>
                <w:lang w:eastAsia="ru-RU"/>
              </w:rPr>
              <w:t>.</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Trip – Journey – Travel – Voyage</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 xml:space="preserve">Participle I </w:t>
            </w:r>
            <w:r w:rsidRPr="00267FEF">
              <w:rPr>
                <w:rFonts w:ascii="Times New Roman" w:eastAsia="Times New Roman" w:hAnsi="Times New Roman" w:cs="Times New Roman"/>
                <w:color w:val="000000"/>
                <w:sz w:val="24"/>
                <w:szCs w:val="24"/>
                <w:lang w:eastAsia="ru-RU"/>
              </w:rPr>
              <w:t>и</w:t>
            </w:r>
            <w:r w:rsidRPr="00267FEF">
              <w:rPr>
                <w:rFonts w:ascii="Times New Roman" w:eastAsia="Times New Roman" w:hAnsi="Times New Roman" w:cs="Times New Roman"/>
                <w:color w:val="000000"/>
                <w:sz w:val="24"/>
                <w:szCs w:val="24"/>
                <w:lang w:val="en-US" w:eastAsia="ru-RU"/>
              </w:rPr>
              <w:t xml:space="preserve"> Participle II</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78/3</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 xml:space="preserve">Красивые места мира. Введение лексики. Слова – синонимы: </w:t>
            </w:r>
            <w:proofErr w:type="spellStart"/>
            <w:r w:rsidRPr="00267FEF">
              <w:rPr>
                <w:rFonts w:ascii="Times New Roman" w:eastAsia="Times New Roman" w:hAnsi="Times New Roman" w:cs="Times New Roman"/>
                <w:color w:val="000000"/>
                <w:sz w:val="24"/>
                <w:szCs w:val="24"/>
                <w:lang w:eastAsia="ru-RU"/>
              </w:rPr>
              <w:t>ill</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sick</w:t>
            </w:r>
            <w:proofErr w:type="spellEnd"/>
            <w:r w:rsidRPr="00267FEF">
              <w:rPr>
                <w:rFonts w:ascii="Times New Roman" w:eastAsia="Times New Roman" w:hAnsi="Times New Roman" w:cs="Times New Roman"/>
                <w:color w:val="000000"/>
                <w:sz w:val="24"/>
                <w:szCs w:val="24"/>
                <w:lang w:eastAsia="ru-RU"/>
              </w:rPr>
              <w:t>.</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Amazing, awake, divide, pour, sick, ill, slip, tie, trouble, on board, set out</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79/4</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 xml:space="preserve">Выражение: «И я тоже». Закрепление пройденного материала по теме: «В </w:t>
            </w:r>
            <w:r w:rsidRPr="00267FEF">
              <w:rPr>
                <w:rFonts w:ascii="Times New Roman" w:eastAsia="Times New Roman" w:hAnsi="Times New Roman" w:cs="Times New Roman"/>
                <w:color w:val="000000"/>
                <w:sz w:val="24"/>
                <w:szCs w:val="24"/>
                <w:lang w:eastAsia="ru-RU"/>
              </w:rPr>
              <w:lastRenderedPageBreak/>
              <w:t>гармонии с миром»</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lastRenderedPageBreak/>
              <w:t>Выражение: «И я тоже» в разных временах.</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80/5</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Как люди путешествуют. Развитие навыков чтения. Текст «Безбилетник»</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Handful, pier, lifeboat, desk, whale, stowaway</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81/6</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Как люди путешествуют. Развитие навыков говорения.</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Лексика предыдущих уроков.</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82/7</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Путешествие на поезде. Введение лексики.</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A through train, a fast train, a local train, a long – distance train, a sleeping car, a smoker, a buffet,</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 xml:space="preserve">a </w:t>
            </w:r>
            <w:proofErr w:type="spellStart"/>
            <w:r w:rsidRPr="00267FEF">
              <w:rPr>
                <w:rFonts w:ascii="Times New Roman" w:eastAsia="Times New Roman" w:hAnsi="Times New Roman" w:cs="Times New Roman"/>
                <w:color w:val="000000"/>
                <w:sz w:val="24"/>
                <w:szCs w:val="24"/>
                <w:lang w:eastAsia="ru-RU"/>
              </w:rPr>
              <w:t>non-smoker</w:t>
            </w:r>
            <w:proofErr w:type="spellEnd"/>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83/8</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Особенности употребления некоторых имён прилагательных.</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Особенности употребления прилагательных: </w:t>
            </w:r>
            <w:proofErr w:type="spellStart"/>
            <w:r w:rsidRPr="00267FEF">
              <w:rPr>
                <w:rFonts w:ascii="Times New Roman" w:eastAsia="Times New Roman" w:hAnsi="Times New Roman" w:cs="Times New Roman"/>
                <w:i/>
                <w:iCs/>
                <w:color w:val="000000"/>
                <w:sz w:val="24"/>
                <w:szCs w:val="24"/>
                <w:lang w:eastAsia="ru-RU"/>
              </w:rPr>
              <w:t>afraid</w:t>
            </w:r>
            <w:proofErr w:type="spellEnd"/>
            <w:r w:rsidRPr="00267FEF">
              <w:rPr>
                <w:rFonts w:ascii="Times New Roman" w:eastAsia="Times New Roman" w:hAnsi="Times New Roman" w:cs="Times New Roman"/>
                <w:i/>
                <w:iCs/>
                <w:color w:val="000000"/>
                <w:sz w:val="24"/>
                <w:szCs w:val="24"/>
                <w:lang w:eastAsia="ru-RU"/>
              </w:rPr>
              <w:t>, </w:t>
            </w:r>
            <w:proofErr w:type="spellStart"/>
            <w:r w:rsidRPr="00267FEF">
              <w:rPr>
                <w:rFonts w:ascii="Times New Roman" w:eastAsia="Times New Roman" w:hAnsi="Times New Roman" w:cs="Times New Roman"/>
                <w:i/>
                <w:iCs/>
                <w:color w:val="000000"/>
                <w:sz w:val="24"/>
                <w:szCs w:val="24"/>
                <w:lang w:eastAsia="ru-RU"/>
              </w:rPr>
              <w:t>awake</w:t>
            </w:r>
            <w:proofErr w:type="spellEnd"/>
            <w:r w:rsidRPr="00267FEF">
              <w:rPr>
                <w:rFonts w:ascii="Times New Roman" w:eastAsia="Times New Roman" w:hAnsi="Times New Roman" w:cs="Times New Roman"/>
                <w:i/>
                <w:iCs/>
                <w:color w:val="000000"/>
                <w:sz w:val="24"/>
                <w:szCs w:val="24"/>
                <w:lang w:eastAsia="ru-RU"/>
              </w:rPr>
              <w:t>, </w:t>
            </w:r>
            <w:proofErr w:type="spellStart"/>
            <w:r w:rsidRPr="00267FEF">
              <w:rPr>
                <w:rFonts w:ascii="Times New Roman" w:eastAsia="Times New Roman" w:hAnsi="Times New Roman" w:cs="Times New Roman"/>
                <w:i/>
                <w:iCs/>
                <w:color w:val="000000"/>
                <w:sz w:val="24"/>
                <w:szCs w:val="24"/>
                <w:lang w:eastAsia="ru-RU"/>
              </w:rPr>
              <w:t>alike</w:t>
            </w:r>
            <w:proofErr w:type="spellEnd"/>
            <w:r w:rsidRPr="00267FEF">
              <w:rPr>
                <w:rFonts w:ascii="Times New Roman" w:eastAsia="Times New Roman" w:hAnsi="Times New Roman" w:cs="Times New Roman"/>
                <w:i/>
                <w:iCs/>
                <w:color w:val="000000"/>
                <w:sz w:val="24"/>
                <w:szCs w:val="24"/>
                <w:lang w:eastAsia="ru-RU"/>
              </w:rPr>
              <w:t>, </w:t>
            </w:r>
            <w:proofErr w:type="spellStart"/>
            <w:r w:rsidRPr="00267FEF">
              <w:rPr>
                <w:rFonts w:ascii="Times New Roman" w:eastAsia="Times New Roman" w:hAnsi="Times New Roman" w:cs="Times New Roman"/>
                <w:i/>
                <w:iCs/>
                <w:color w:val="000000"/>
                <w:sz w:val="24"/>
                <w:szCs w:val="24"/>
                <w:lang w:eastAsia="ru-RU"/>
              </w:rPr>
              <w:t>alone</w:t>
            </w:r>
            <w:proofErr w:type="spellEnd"/>
            <w:r w:rsidRPr="00267FEF">
              <w:rPr>
                <w:rFonts w:ascii="Times New Roman" w:eastAsia="Times New Roman" w:hAnsi="Times New Roman" w:cs="Times New Roman"/>
                <w:i/>
                <w:iCs/>
                <w:color w:val="000000"/>
                <w:sz w:val="24"/>
                <w:szCs w:val="24"/>
                <w:lang w:eastAsia="ru-RU"/>
              </w:rPr>
              <w:t>, </w:t>
            </w:r>
            <w:proofErr w:type="spellStart"/>
            <w:r w:rsidRPr="00267FEF">
              <w:rPr>
                <w:rFonts w:ascii="Times New Roman" w:eastAsia="Times New Roman" w:hAnsi="Times New Roman" w:cs="Times New Roman"/>
                <w:i/>
                <w:iCs/>
                <w:color w:val="000000"/>
                <w:sz w:val="24"/>
                <w:szCs w:val="24"/>
                <w:lang w:eastAsia="ru-RU"/>
              </w:rPr>
              <w:t>ashamed</w:t>
            </w:r>
            <w:proofErr w:type="spellEnd"/>
            <w:r w:rsidRPr="00267FEF">
              <w:rPr>
                <w:rFonts w:ascii="Times New Roman" w:eastAsia="Times New Roman" w:hAnsi="Times New Roman" w:cs="Times New Roman"/>
                <w:i/>
                <w:iCs/>
                <w:color w:val="000000"/>
                <w:sz w:val="24"/>
                <w:szCs w:val="24"/>
                <w:lang w:eastAsia="ru-RU"/>
              </w:rPr>
              <w:t>, </w:t>
            </w:r>
            <w:proofErr w:type="spellStart"/>
            <w:r w:rsidRPr="00267FEF">
              <w:rPr>
                <w:rFonts w:ascii="Times New Roman" w:eastAsia="Times New Roman" w:hAnsi="Times New Roman" w:cs="Times New Roman"/>
                <w:i/>
                <w:iCs/>
                <w:color w:val="000000"/>
                <w:sz w:val="24"/>
                <w:szCs w:val="24"/>
                <w:lang w:eastAsia="ru-RU"/>
              </w:rPr>
              <w:t>asleep</w:t>
            </w:r>
            <w:proofErr w:type="spellEnd"/>
            <w:r w:rsidRPr="00267FEF">
              <w:rPr>
                <w:rFonts w:ascii="Times New Roman" w:eastAsia="Times New Roman" w:hAnsi="Times New Roman" w:cs="Times New Roman"/>
                <w:i/>
                <w:iCs/>
                <w:color w:val="000000"/>
                <w:sz w:val="24"/>
                <w:szCs w:val="24"/>
                <w:lang w:eastAsia="ru-RU"/>
              </w:rPr>
              <w:t>.</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84/9</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Путешествие на самолёте. Развитие навыков говорения по теме: «Путешествия»</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A direct flit, a gate, a boarding pass, a delayed flight, a duty – free shop, the customs, to book a flight</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85/10</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Модальные глаголы, особенности их употребления.</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Модальные глаголы </w:t>
            </w:r>
            <w:proofErr w:type="spellStart"/>
            <w:r w:rsidRPr="00267FEF">
              <w:rPr>
                <w:rFonts w:ascii="Times New Roman" w:eastAsia="Times New Roman" w:hAnsi="Times New Roman" w:cs="Times New Roman"/>
                <w:i/>
                <w:iCs/>
                <w:color w:val="000000"/>
                <w:sz w:val="24"/>
                <w:szCs w:val="24"/>
                <w:lang w:eastAsia="ru-RU"/>
              </w:rPr>
              <w:t>can</w:t>
            </w:r>
            <w:proofErr w:type="spellEnd"/>
            <w:r w:rsidRPr="00267FEF">
              <w:rPr>
                <w:rFonts w:ascii="Times New Roman" w:eastAsia="Times New Roman" w:hAnsi="Times New Roman" w:cs="Times New Roman"/>
                <w:i/>
                <w:iCs/>
                <w:color w:val="000000"/>
                <w:sz w:val="24"/>
                <w:szCs w:val="24"/>
                <w:lang w:eastAsia="ru-RU"/>
              </w:rPr>
              <w:t>, </w:t>
            </w:r>
            <w:proofErr w:type="spellStart"/>
            <w:r w:rsidRPr="00267FEF">
              <w:rPr>
                <w:rFonts w:ascii="Times New Roman" w:eastAsia="Times New Roman" w:hAnsi="Times New Roman" w:cs="Times New Roman"/>
                <w:i/>
                <w:iCs/>
                <w:color w:val="000000"/>
                <w:sz w:val="24"/>
                <w:szCs w:val="24"/>
                <w:lang w:eastAsia="ru-RU"/>
              </w:rPr>
              <w:t>must</w:t>
            </w:r>
            <w:proofErr w:type="spellEnd"/>
            <w:r w:rsidRPr="00267FEF">
              <w:rPr>
                <w:rFonts w:ascii="Times New Roman" w:eastAsia="Times New Roman" w:hAnsi="Times New Roman" w:cs="Times New Roman"/>
                <w:i/>
                <w:iCs/>
                <w:color w:val="000000"/>
                <w:sz w:val="24"/>
                <w:szCs w:val="24"/>
                <w:lang w:eastAsia="ru-RU"/>
              </w:rPr>
              <w:t>, </w:t>
            </w:r>
            <w:proofErr w:type="spellStart"/>
            <w:r w:rsidRPr="00267FEF">
              <w:rPr>
                <w:rFonts w:ascii="Times New Roman" w:eastAsia="Times New Roman" w:hAnsi="Times New Roman" w:cs="Times New Roman"/>
                <w:i/>
                <w:iCs/>
                <w:color w:val="000000"/>
                <w:sz w:val="24"/>
                <w:szCs w:val="24"/>
                <w:lang w:eastAsia="ru-RU"/>
              </w:rPr>
              <w:t>may</w:t>
            </w:r>
            <w:proofErr w:type="spellEnd"/>
            <w:r w:rsidRPr="00267FEF">
              <w:rPr>
                <w:rFonts w:ascii="Times New Roman" w:eastAsia="Times New Roman" w:hAnsi="Times New Roman" w:cs="Times New Roman"/>
                <w:i/>
                <w:iCs/>
                <w:color w:val="000000"/>
                <w:sz w:val="24"/>
                <w:szCs w:val="24"/>
                <w:lang w:eastAsia="ru-RU"/>
              </w:rPr>
              <w:t>, </w:t>
            </w:r>
            <w:proofErr w:type="spellStart"/>
            <w:r w:rsidRPr="00267FEF">
              <w:rPr>
                <w:rFonts w:ascii="Times New Roman" w:eastAsia="Times New Roman" w:hAnsi="Times New Roman" w:cs="Times New Roman"/>
                <w:i/>
                <w:iCs/>
                <w:color w:val="000000"/>
                <w:sz w:val="24"/>
                <w:szCs w:val="24"/>
                <w:lang w:eastAsia="ru-RU"/>
              </w:rPr>
              <w:t>should</w:t>
            </w:r>
            <w:proofErr w:type="spellEnd"/>
            <w:r w:rsidRPr="00267FEF">
              <w:rPr>
                <w:rFonts w:ascii="Times New Roman" w:eastAsia="Times New Roman" w:hAnsi="Times New Roman" w:cs="Times New Roman"/>
                <w:color w:val="000000"/>
                <w:sz w:val="24"/>
                <w:szCs w:val="24"/>
                <w:lang w:eastAsia="ru-RU"/>
              </w:rPr>
              <w:t> и особенности их употребления.</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86/11</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Куда люди путешествуют и где останавливаются. Посещаем Британию.</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Single room, double room, twin room</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87/12</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Куда люди путешествуют и где останавливаются. Особенности употребления модальных глаголов.</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Модальные глаголы </w:t>
            </w:r>
            <w:proofErr w:type="spellStart"/>
            <w:r w:rsidRPr="00267FEF">
              <w:rPr>
                <w:rFonts w:ascii="Times New Roman" w:eastAsia="Times New Roman" w:hAnsi="Times New Roman" w:cs="Times New Roman"/>
                <w:i/>
                <w:iCs/>
                <w:color w:val="000000"/>
                <w:sz w:val="24"/>
                <w:szCs w:val="24"/>
                <w:lang w:eastAsia="ru-RU"/>
              </w:rPr>
              <w:t>can</w:t>
            </w:r>
            <w:proofErr w:type="spellEnd"/>
            <w:r w:rsidRPr="00267FEF">
              <w:rPr>
                <w:rFonts w:ascii="Times New Roman" w:eastAsia="Times New Roman" w:hAnsi="Times New Roman" w:cs="Times New Roman"/>
                <w:i/>
                <w:iCs/>
                <w:color w:val="000000"/>
                <w:sz w:val="24"/>
                <w:szCs w:val="24"/>
                <w:lang w:eastAsia="ru-RU"/>
              </w:rPr>
              <w:t>, </w:t>
            </w:r>
            <w:proofErr w:type="spellStart"/>
            <w:r w:rsidRPr="00267FEF">
              <w:rPr>
                <w:rFonts w:ascii="Times New Roman" w:eastAsia="Times New Roman" w:hAnsi="Times New Roman" w:cs="Times New Roman"/>
                <w:i/>
                <w:iCs/>
                <w:color w:val="000000"/>
                <w:sz w:val="24"/>
                <w:szCs w:val="24"/>
                <w:lang w:eastAsia="ru-RU"/>
              </w:rPr>
              <w:t>must</w:t>
            </w:r>
            <w:proofErr w:type="spellEnd"/>
            <w:r w:rsidRPr="00267FEF">
              <w:rPr>
                <w:rFonts w:ascii="Times New Roman" w:eastAsia="Times New Roman" w:hAnsi="Times New Roman" w:cs="Times New Roman"/>
                <w:i/>
                <w:iCs/>
                <w:color w:val="000000"/>
                <w:sz w:val="24"/>
                <w:szCs w:val="24"/>
                <w:lang w:eastAsia="ru-RU"/>
              </w:rPr>
              <w:t>, </w:t>
            </w:r>
            <w:proofErr w:type="spellStart"/>
            <w:r w:rsidRPr="00267FEF">
              <w:rPr>
                <w:rFonts w:ascii="Times New Roman" w:eastAsia="Times New Roman" w:hAnsi="Times New Roman" w:cs="Times New Roman"/>
                <w:i/>
                <w:iCs/>
                <w:color w:val="000000"/>
                <w:sz w:val="24"/>
                <w:szCs w:val="24"/>
                <w:lang w:eastAsia="ru-RU"/>
              </w:rPr>
              <w:t>may</w:t>
            </w:r>
            <w:proofErr w:type="spellEnd"/>
            <w:r w:rsidRPr="00267FEF">
              <w:rPr>
                <w:rFonts w:ascii="Times New Roman" w:eastAsia="Times New Roman" w:hAnsi="Times New Roman" w:cs="Times New Roman"/>
                <w:i/>
                <w:iCs/>
                <w:color w:val="000000"/>
                <w:sz w:val="24"/>
                <w:szCs w:val="24"/>
                <w:lang w:eastAsia="ru-RU"/>
              </w:rPr>
              <w:t>, </w:t>
            </w:r>
            <w:proofErr w:type="spellStart"/>
            <w:r w:rsidRPr="00267FEF">
              <w:rPr>
                <w:rFonts w:ascii="Times New Roman" w:eastAsia="Times New Roman" w:hAnsi="Times New Roman" w:cs="Times New Roman"/>
                <w:i/>
                <w:iCs/>
                <w:color w:val="000000"/>
                <w:sz w:val="24"/>
                <w:szCs w:val="24"/>
                <w:lang w:eastAsia="ru-RU"/>
              </w:rPr>
              <w:t>could</w:t>
            </w:r>
            <w:proofErr w:type="spellEnd"/>
            <w:r w:rsidRPr="00267FEF">
              <w:rPr>
                <w:rFonts w:ascii="Times New Roman" w:eastAsia="Times New Roman" w:hAnsi="Times New Roman" w:cs="Times New Roman"/>
                <w:i/>
                <w:iCs/>
                <w:color w:val="000000"/>
                <w:sz w:val="24"/>
                <w:szCs w:val="24"/>
                <w:lang w:eastAsia="ru-RU"/>
              </w:rPr>
              <w:t>, </w:t>
            </w:r>
            <w:proofErr w:type="spellStart"/>
            <w:r w:rsidRPr="00267FEF">
              <w:rPr>
                <w:rFonts w:ascii="Times New Roman" w:eastAsia="Times New Roman" w:hAnsi="Times New Roman" w:cs="Times New Roman"/>
                <w:i/>
                <w:iCs/>
                <w:color w:val="000000"/>
                <w:sz w:val="24"/>
                <w:szCs w:val="24"/>
                <w:lang w:eastAsia="ru-RU"/>
              </w:rPr>
              <w:t>might</w:t>
            </w:r>
            <w:proofErr w:type="spellEnd"/>
            <w:r w:rsidRPr="00267FEF">
              <w:rPr>
                <w:rFonts w:ascii="Times New Roman" w:eastAsia="Times New Roman" w:hAnsi="Times New Roman" w:cs="Times New Roman"/>
                <w:i/>
                <w:iCs/>
                <w:color w:val="000000"/>
                <w:sz w:val="24"/>
                <w:szCs w:val="24"/>
                <w:lang w:eastAsia="ru-RU"/>
              </w:rPr>
              <w:t> </w:t>
            </w:r>
            <w:r w:rsidRPr="00267FEF">
              <w:rPr>
                <w:rFonts w:ascii="Times New Roman" w:eastAsia="Times New Roman" w:hAnsi="Times New Roman" w:cs="Times New Roman"/>
                <w:color w:val="000000"/>
                <w:sz w:val="24"/>
                <w:szCs w:val="24"/>
                <w:lang w:eastAsia="ru-RU"/>
              </w:rPr>
              <w:t>и особенности их употребления.</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88/13</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Что люди делают во время путешествия. Особенности употребления модальных глаголов.</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Лексика по теме: «Покупки»</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89/14</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Употребление модальных глаголов. Обобщение материала.</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Модальные глаголы </w:t>
            </w:r>
            <w:proofErr w:type="spellStart"/>
            <w:r w:rsidRPr="00267FEF">
              <w:rPr>
                <w:rFonts w:ascii="Times New Roman" w:eastAsia="Times New Roman" w:hAnsi="Times New Roman" w:cs="Times New Roman"/>
                <w:i/>
                <w:iCs/>
                <w:color w:val="000000"/>
                <w:sz w:val="24"/>
                <w:szCs w:val="24"/>
                <w:lang w:eastAsia="ru-RU"/>
              </w:rPr>
              <w:t>can</w:t>
            </w:r>
            <w:proofErr w:type="spellEnd"/>
            <w:r w:rsidRPr="00267FEF">
              <w:rPr>
                <w:rFonts w:ascii="Times New Roman" w:eastAsia="Times New Roman" w:hAnsi="Times New Roman" w:cs="Times New Roman"/>
                <w:i/>
                <w:iCs/>
                <w:color w:val="000000"/>
                <w:sz w:val="24"/>
                <w:szCs w:val="24"/>
                <w:lang w:eastAsia="ru-RU"/>
              </w:rPr>
              <w:t>, </w:t>
            </w:r>
            <w:proofErr w:type="spellStart"/>
            <w:r w:rsidRPr="00267FEF">
              <w:rPr>
                <w:rFonts w:ascii="Times New Roman" w:eastAsia="Times New Roman" w:hAnsi="Times New Roman" w:cs="Times New Roman"/>
                <w:i/>
                <w:iCs/>
                <w:color w:val="000000"/>
                <w:sz w:val="24"/>
                <w:szCs w:val="24"/>
                <w:lang w:eastAsia="ru-RU"/>
              </w:rPr>
              <w:t>must</w:t>
            </w:r>
            <w:proofErr w:type="spellEnd"/>
            <w:r w:rsidRPr="00267FEF">
              <w:rPr>
                <w:rFonts w:ascii="Times New Roman" w:eastAsia="Times New Roman" w:hAnsi="Times New Roman" w:cs="Times New Roman"/>
                <w:i/>
                <w:iCs/>
                <w:color w:val="000000"/>
                <w:sz w:val="24"/>
                <w:szCs w:val="24"/>
                <w:lang w:eastAsia="ru-RU"/>
              </w:rPr>
              <w:t>, </w:t>
            </w:r>
            <w:proofErr w:type="spellStart"/>
            <w:r w:rsidRPr="00267FEF">
              <w:rPr>
                <w:rFonts w:ascii="Times New Roman" w:eastAsia="Times New Roman" w:hAnsi="Times New Roman" w:cs="Times New Roman"/>
                <w:i/>
                <w:iCs/>
                <w:color w:val="000000"/>
                <w:sz w:val="24"/>
                <w:szCs w:val="24"/>
                <w:lang w:eastAsia="ru-RU"/>
              </w:rPr>
              <w:t>may</w:t>
            </w:r>
            <w:proofErr w:type="spellEnd"/>
            <w:r w:rsidRPr="00267FEF">
              <w:rPr>
                <w:rFonts w:ascii="Times New Roman" w:eastAsia="Times New Roman" w:hAnsi="Times New Roman" w:cs="Times New Roman"/>
                <w:i/>
                <w:iCs/>
                <w:color w:val="000000"/>
                <w:sz w:val="24"/>
                <w:szCs w:val="24"/>
                <w:lang w:eastAsia="ru-RU"/>
              </w:rPr>
              <w:t>, </w:t>
            </w:r>
            <w:proofErr w:type="spellStart"/>
            <w:r w:rsidRPr="00267FEF">
              <w:rPr>
                <w:rFonts w:ascii="Times New Roman" w:eastAsia="Times New Roman" w:hAnsi="Times New Roman" w:cs="Times New Roman"/>
                <w:i/>
                <w:iCs/>
                <w:color w:val="000000"/>
                <w:sz w:val="24"/>
                <w:szCs w:val="24"/>
                <w:lang w:eastAsia="ru-RU"/>
              </w:rPr>
              <w:t>could</w:t>
            </w:r>
            <w:proofErr w:type="spellEnd"/>
            <w:r w:rsidRPr="00267FEF">
              <w:rPr>
                <w:rFonts w:ascii="Times New Roman" w:eastAsia="Times New Roman" w:hAnsi="Times New Roman" w:cs="Times New Roman"/>
                <w:i/>
                <w:iCs/>
                <w:color w:val="000000"/>
                <w:sz w:val="24"/>
                <w:szCs w:val="24"/>
                <w:lang w:eastAsia="ru-RU"/>
              </w:rPr>
              <w:t>, </w:t>
            </w:r>
            <w:proofErr w:type="spellStart"/>
            <w:r w:rsidRPr="00267FEF">
              <w:rPr>
                <w:rFonts w:ascii="Times New Roman" w:eastAsia="Times New Roman" w:hAnsi="Times New Roman" w:cs="Times New Roman"/>
                <w:i/>
                <w:iCs/>
                <w:color w:val="000000"/>
                <w:sz w:val="24"/>
                <w:szCs w:val="24"/>
                <w:lang w:eastAsia="ru-RU"/>
              </w:rPr>
              <w:t>might</w:t>
            </w:r>
            <w:proofErr w:type="spellEnd"/>
            <w:r w:rsidRPr="00267FEF">
              <w:rPr>
                <w:rFonts w:ascii="Times New Roman" w:eastAsia="Times New Roman" w:hAnsi="Times New Roman" w:cs="Times New Roman"/>
                <w:i/>
                <w:iCs/>
                <w:color w:val="000000"/>
                <w:sz w:val="24"/>
                <w:szCs w:val="24"/>
                <w:lang w:eastAsia="ru-RU"/>
              </w:rPr>
              <w:t> </w:t>
            </w:r>
            <w:r w:rsidRPr="00267FEF">
              <w:rPr>
                <w:rFonts w:ascii="Times New Roman" w:eastAsia="Times New Roman" w:hAnsi="Times New Roman" w:cs="Times New Roman"/>
                <w:color w:val="000000"/>
                <w:sz w:val="24"/>
                <w:szCs w:val="24"/>
                <w:lang w:eastAsia="ru-RU"/>
              </w:rPr>
              <w:t>и особенности их употребления.</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90/15</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Путешествия и покупки. Введение новой лексики.</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t>Defeat, fear, gather, handsome, recall, request, settle, skill, skilled</w:t>
            </w:r>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91/16</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Фразовый глагол «</w:t>
            </w:r>
            <w:proofErr w:type="spellStart"/>
            <w:r w:rsidRPr="00267FEF">
              <w:rPr>
                <w:rFonts w:ascii="Times New Roman" w:eastAsia="Times New Roman" w:hAnsi="Times New Roman" w:cs="Times New Roman"/>
                <w:color w:val="000000"/>
                <w:sz w:val="24"/>
                <w:szCs w:val="24"/>
                <w:lang w:eastAsia="ru-RU"/>
              </w:rPr>
              <w:t>set</w:t>
            </w:r>
            <w:proofErr w:type="spellEnd"/>
            <w:r w:rsidRPr="00267FEF">
              <w:rPr>
                <w:rFonts w:ascii="Times New Roman" w:eastAsia="Times New Roman" w:hAnsi="Times New Roman" w:cs="Times New Roman"/>
                <w:color w:val="000000"/>
                <w:sz w:val="24"/>
                <w:szCs w:val="24"/>
                <w:lang w:eastAsia="ru-RU"/>
              </w:rPr>
              <w:t xml:space="preserve">». Использование модальных глаголов для выражения </w:t>
            </w:r>
            <w:r w:rsidRPr="00267FEF">
              <w:rPr>
                <w:rFonts w:ascii="Times New Roman" w:eastAsia="Times New Roman" w:hAnsi="Times New Roman" w:cs="Times New Roman"/>
                <w:color w:val="000000"/>
                <w:sz w:val="24"/>
                <w:szCs w:val="24"/>
                <w:lang w:eastAsia="ru-RU"/>
              </w:rPr>
              <w:lastRenderedPageBreak/>
              <w:t>просьбы или предложения.</w:t>
            </w:r>
          </w:p>
          <w:p w:rsidR="005D03C2" w:rsidRPr="00267FEF" w:rsidRDefault="005D03C2" w:rsidP="00267FEF">
            <w:pPr>
              <w:spacing w:after="136" w:line="240" w:lineRule="auto"/>
              <w:jc w:val="both"/>
              <w:rPr>
                <w:rFonts w:ascii="Times New Roman" w:eastAsia="Times New Roman" w:hAnsi="Times New Roman" w:cs="Times New Roman"/>
                <w:color w:val="000000"/>
                <w:sz w:val="24"/>
                <w:szCs w:val="24"/>
                <w:lang w:eastAsia="ru-RU"/>
              </w:rPr>
            </w:pP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eastAsia="ru-RU"/>
              </w:rPr>
              <w:lastRenderedPageBreak/>
              <w:t>Фразовый</w:t>
            </w:r>
            <w:r w:rsidRPr="00267FEF">
              <w:rPr>
                <w:rFonts w:ascii="Times New Roman" w:eastAsia="Times New Roman" w:hAnsi="Times New Roman" w:cs="Times New Roman"/>
                <w:color w:val="000000"/>
                <w:sz w:val="24"/>
                <w:szCs w:val="24"/>
                <w:lang w:val="en-US" w:eastAsia="ru-RU"/>
              </w:rPr>
              <w:t xml:space="preserve"> </w:t>
            </w:r>
            <w:r w:rsidRPr="00267FEF">
              <w:rPr>
                <w:rFonts w:ascii="Times New Roman" w:eastAsia="Times New Roman" w:hAnsi="Times New Roman" w:cs="Times New Roman"/>
                <w:color w:val="000000"/>
                <w:sz w:val="24"/>
                <w:szCs w:val="24"/>
                <w:lang w:eastAsia="ru-RU"/>
              </w:rPr>
              <w:t>глагол</w:t>
            </w:r>
            <w:r w:rsidRPr="00267FEF">
              <w:rPr>
                <w:rFonts w:ascii="Times New Roman" w:eastAsia="Times New Roman" w:hAnsi="Times New Roman" w:cs="Times New Roman"/>
                <w:color w:val="000000"/>
                <w:sz w:val="24"/>
                <w:szCs w:val="24"/>
                <w:lang w:val="en-US" w:eastAsia="ru-RU"/>
              </w:rPr>
              <w:t xml:space="preserve"> «</w:t>
            </w:r>
            <w:r w:rsidRPr="00267FEF">
              <w:rPr>
                <w:rFonts w:ascii="Times New Roman" w:eastAsia="Times New Roman" w:hAnsi="Times New Roman" w:cs="Times New Roman"/>
                <w:b/>
                <w:bCs/>
                <w:color w:val="000000"/>
                <w:sz w:val="24"/>
                <w:szCs w:val="24"/>
                <w:lang w:val="en-US" w:eastAsia="ru-RU"/>
              </w:rPr>
              <w:t>set</w:t>
            </w:r>
            <w:r w:rsidRPr="00267FEF">
              <w:rPr>
                <w:rFonts w:ascii="Times New Roman" w:eastAsia="Times New Roman" w:hAnsi="Times New Roman" w:cs="Times New Roman"/>
                <w:color w:val="000000"/>
                <w:sz w:val="24"/>
                <w:szCs w:val="24"/>
                <w:lang w:val="en-US" w:eastAsia="ru-RU"/>
              </w:rPr>
              <w:t>»: set down, set aside,</w:t>
            </w:r>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val="en-US" w:eastAsia="ru-RU"/>
              </w:rPr>
              <w:lastRenderedPageBreak/>
              <w:t>set off/out, set about</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92/17</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Развитие навыков чтения. Работа над текстом «Марко Поло – путешественник и исследователь»</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proofErr w:type="spellStart"/>
            <w:r w:rsidRPr="00267FEF">
              <w:rPr>
                <w:rFonts w:ascii="Times New Roman" w:eastAsia="Times New Roman" w:hAnsi="Times New Roman" w:cs="Times New Roman"/>
                <w:color w:val="000000"/>
                <w:sz w:val="24"/>
                <w:szCs w:val="24"/>
                <w:lang w:eastAsia="ru-RU"/>
              </w:rPr>
              <w:t>Beautiful</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Handsome</w:t>
            </w:r>
            <w:proofErr w:type="spellEnd"/>
            <w:r w:rsidRPr="00267FEF">
              <w:rPr>
                <w:rFonts w:ascii="Times New Roman" w:eastAsia="Times New Roman" w:hAnsi="Times New Roman" w:cs="Times New Roman"/>
                <w:color w:val="000000"/>
                <w:sz w:val="24"/>
                <w:szCs w:val="24"/>
                <w:lang w:eastAsia="ru-RU"/>
              </w:rPr>
              <w:t xml:space="preserve"> - </w:t>
            </w:r>
            <w:proofErr w:type="spellStart"/>
            <w:r w:rsidRPr="00267FEF">
              <w:rPr>
                <w:rFonts w:ascii="Times New Roman" w:eastAsia="Times New Roman" w:hAnsi="Times New Roman" w:cs="Times New Roman"/>
                <w:color w:val="000000"/>
                <w:sz w:val="24"/>
                <w:szCs w:val="24"/>
                <w:lang w:eastAsia="ru-RU"/>
              </w:rPr>
              <w:t>Pretty</w:t>
            </w:r>
            <w:proofErr w:type="spellEnd"/>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93/18</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Идиомы. Модальные глаголы.</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B500E"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Идиомы, содержащие слово </w:t>
            </w:r>
            <w:proofErr w:type="spellStart"/>
            <w:r w:rsidRPr="00267FEF">
              <w:rPr>
                <w:rFonts w:ascii="Times New Roman" w:eastAsia="Times New Roman" w:hAnsi="Times New Roman" w:cs="Times New Roman"/>
                <w:i/>
                <w:iCs/>
                <w:color w:val="000000"/>
                <w:sz w:val="24"/>
                <w:szCs w:val="24"/>
                <w:lang w:eastAsia="ru-RU"/>
              </w:rPr>
              <w:t>world</w:t>
            </w:r>
            <w:proofErr w:type="spellEnd"/>
          </w:p>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 xml:space="preserve">Модальные глаголы: </w:t>
            </w:r>
            <w:proofErr w:type="spellStart"/>
            <w:r w:rsidRPr="00267FEF">
              <w:rPr>
                <w:rFonts w:ascii="Times New Roman" w:eastAsia="Times New Roman" w:hAnsi="Times New Roman" w:cs="Times New Roman"/>
                <w:color w:val="000000"/>
                <w:sz w:val="24"/>
                <w:szCs w:val="24"/>
                <w:lang w:eastAsia="ru-RU"/>
              </w:rPr>
              <w:t>ought</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to</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be</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to</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needn׳t</w:t>
            </w:r>
            <w:proofErr w:type="spellEnd"/>
          </w:p>
        </w:tc>
      </w:tr>
      <w:tr w:rsidR="005B500E" w:rsidRPr="00637AE7"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94/19</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Что нужно помнить во время путешествия.</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val="en-US" w:eastAsia="ru-RU"/>
              </w:rPr>
            </w:pPr>
            <w:r w:rsidRPr="00267FEF">
              <w:rPr>
                <w:rFonts w:ascii="Times New Roman" w:eastAsia="Times New Roman" w:hAnsi="Times New Roman" w:cs="Times New Roman"/>
                <w:color w:val="000000"/>
                <w:sz w:val="24"/>
                <w:szCs w:val="24"/>
                <w:lang w:eastAsia="ru-RU"/>
              </w:rPr>
              <w:t>Фразы</w:t>
            </w:r>
            <w:r w:rsidRPr="00267FEF">
              <w:rPr>
                <w:rFonts w:ascii="Times New Roman" w:eastAsia="Times New Roman" w:hAnsi="Times New Roman" w:cs="Times New Roman"/>
                <w:color w:val="000000"/>
                <w:sz w:val="24"/>
                <w:szCs w:val="24"/>
                <w:lang w:val="en-US" w:eastAsia="ru-RU"/>
              </w:rPr>
              <w:t xml:space="preserve"> </w:t>
            </w:r>
            <w:r w:rsidRPr="00267FEF">
              <w:rPr>
                <w:rFonts w:ascii="Times New Roman" w:eastAsia="Times New Roman" w:hAnsi="Times New Roman" w:cs="Times New Roman"/>
                <w:color w:val="000000"/>
                <w:sz w:val="24"/>
                <w:szCs w:val="24"/>
                <w:lang w:eastAsia="ru-RU"/>
              </w:rPr>
              <w:t>рубрики</w:t>
            </w:r>
            <w:r w:rsidRPr="00267FEF">
              <w:rPr>
                <w:rFonts w:ascii="Times New Roman" w:eastAsia="Times New Roman" w:hAnsi="Times New Roman" w:cs="Times New Roman"/>
                <w:color w:val="000000"/>
                <w:sz w:val="24"/>
                <w:szCs w:val="24"/>
                <w:lang w:val="en-US" w:eastAsia="ru-RU"/>
              </w:rPr>
              <w:t xml:space="preserve"> «Social English» (</w:t>
            </w:r>
            <w:r w:rsidRPr="00267FEF">
              <w:rPr>
                <w:rFonts w:ascii="Times New Roman" w:eastAsia="Times New Roman" w:hAnsi="Times New Roman" w:cs="Times New Roman"/>
                <w:color w:val="000000"/>
                <w:sz w:val="24"/>
                <w:szCs w:val="24"/>
                <w:lang w:eastAsia="ru-RU"/>
              </w:rPr>
              <w:t>с</w:t>
            </w:r>
            <w:r w:rsidRPr="00267FEF">
              <w:rPr>
                <w:rFonts w:ascii="Times New Roman" w:eastAsia="Times New Roman" w:hAnsi="Times New Roman" w:cs="Times New Roman"/>
                <w:color w:val="000000"/>
                <w:sz w:val="24"/>
                <w:szCs w:val="24"/>
                <w:lang w:val="en-US" w:eastAsia="ru-RU"/>
              </w:rPr>
              <w:t>. 204)</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95/20</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Использование модальных глаголов.</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 xml:space="preserve">Модальные глаголы: </w:t>
            </w:r>
            <w:proofErr w:type="spellStart"/>
            <w:r w:rsidRPr="00267FEF">
              <w:rPr>
                <w:rFonts w:ascii="Times New Roman" w:eastAsia="Times New Roman" w:hAnsi="Times New Roman" w:cs="Times New Roman"/>
                <w:color w:val="000000"/>
                <w:sz w:val="24"/>
                <w:szCs w:val="24"/>
                <w:lang w:eastAsia="ru-RU"/>
              </w:rPr>
              <w:t>musn׳t</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shouldn׳t</w:t>
            </w:r>
            <w:proofErr w:type="spellEnd"/>
            <w:r w:rsidRPr="00267FEF">
              <w:rPr>
                <w:rFonts w:ascii="Times New Roman" w:eastAsia="Times New Roman" w:hAnsi="Times New Roman" w:cs="Times New Roman"/>
                <w:color w:val="000000"/>
                <w:sz w:val="24"/>
                <w:szCs w:val="24"/>
                <w:lang w:eastAsia="ru-RU"/>
              </w:rPr>
              <w:t xml:space="preserve">, </w:t>
            </w:r>
            <w:proofErr w:type="spellStart"/>
            <w:r w:rsidRPr="00267FEF">
              <w:rPr>
                <w:rFonts w:ascii="Times New Roman" w:eastAsia="Times New Roman" w:hAnsi="Times New Roman" w:cs="Times New Roman"/>
                <w:color w:val="000000"/>
                <w:sz w:val="24"/>
                <w:szCs w:val="24"/>
                <w:lang w:eastAsia="ru-RU"/>
              </w:rPr>
              <w:t>needn׳t</w:t>
            </w:r>
            <w:proofErr w:type="spellEnd"/>
          </w:p>
        </w:tc>
      </w:tr>
      <w:tr w:rsidR="005B500E" w:rsidRPr="00267FEF" w:rsidTr="00444AC7">
        <w:trPr>
          <w:trHeight w:val="405"/>
        </w:trPr>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96/21</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Впечатления от путешествий. Развитие навыков чтения.</w:t>
            </w:r>
          </w:p>
        </w:tc>
        <w:tc>
          <w:tcPr>
            <w:tcW w:w="634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Лексика и грамматика, изученные в течение года.</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97/22</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Впечатления от путешествий. Написание личного письма зарубежному другу по теме: «Путешествие за границу».</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5B500E" w:rsidRPr="00267FEF" w:rsidRDefault="005B500E" w:rsidP="00267FEF">
            <w:pPr>
              <w:spacing w:after="0" w:line="240" w:lineRule="auto"/>
              <w:jc w:val="both"/>
              <w:rPr>
                <w:rFonts w:ascii="Times New Roman" w:eastAsia="Times New Roman" w:hAnsi="Times New Roman" w:cs="Times New Roman"/>
                <w:color w:val="000000"/>
                <w:sz w:val="24"/>
                <w:szCs w:val="24"/>
                <w:lang w:eastAsia="ru-RU"/>
              </w:rPr>
            </w:pP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98/23</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Обобщение знаний по теме: «В гармонии с миром». Подготовка к контрольной работе.</w:t>
            </w:r>
          </w:p>
        </w:tc>
        <w:tc>
          <w:tcPr>
            <w:tcW w:w="634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Лексика и грамматика, изученные в течение года.</w:t>
            </w: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99/24</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Контрольная работа №4 по теме: «В гармонии с миром»</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5B500E" w:rsidRPr="00267FEF" w:rsidRDefault="005B500E" w:rsidP="00267FEF">
            <w:pPr>
              <w:spacing w:after="0" w:line="240" w:lineRule="auto"/>
              <w:jc w:val="both"/>
              <w:rPr>
                <w:rFonts w:ascii="Times New Roman" w:eastAsia="Times New Roman" w:hAnsi="Times New Roman" w:cs="Times New Roman"/>
                <w:color w:val="000000"/>
                <w:sz w:val="24"/>
                <w:szCs w:val="24"/>
                <w:lang w:eastAsia="ru-RU"/>
              </w:rPr>
            </w:pP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100/25</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Анализ контрольной работы, работа над ошибками.</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5B500E" w:rsidRPr="00267FEF" w:rsidRDefault="005B500E" w:rsidP="00267FEF">
            <w:pPr>
              <w:spacing w:after="0" w:line="240" w:lineRule="auto"/>
              <w:jc w:val="both"/>
              <w:rPr>
                <w:rFonts w:ascii="Times New Roman" w:eastAsia="Times New Roman" w:hAnsi="Times New Roman" w:cs="Times New Roman"/>
                <w:color w:val="000000"/>
                <w:sz w:val="24"/>
                <w:szCs w:val="24"/>
                <w:lang w:eastAsia="ru-RU"/>
              </w:rPr>
            </w:pP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101/26</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Проектная работа по теме: «В гармонии с миром»</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D03C2" w:rsidP="00267FEF">
            <w:pPr>
              <w:spacing w:after="136" w:line="240" w:lineRule="auto"/>
              <w:jc w:val="both"/>
              <w:rPr>
                <w:rFonts w:ascii="Times New Roman" w:eastAsia="Times New Roman" w:hAnsi="Times New Roman" w:cs="Times New Roman"/>
                <w:color w:val="000000"/>
                <w:sz w:val="24"/>
                <w:szCs w:val="24"/>
                <w:lang w:eastAsia="ru-RU"/>
              </w:rPr>
            </w:pPr>
          </w:p>
        </w:tc>
      </w:tr>
      <w:tr w:rsidR="005B500E" w:rsidRPr="00267FEF" w:rsidTr="00444AC7">
        <w:tc>
          <w:tcPr>
            <w:tcW w:w="8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102/27</w:t>
            </w:r>
          </w:p>
        </w:tc>
        <w:tc>
          <w:tcPr>
            <w:tcW w:w="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1</w:t>
            </w:r>
          </w:p>
        </w:tc>
        <w:tc>
          <w:tcPr>
            <w:tcW w:w="4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B500E" w:rsidP="00267FEF">
            <w:pPr>
              <w:spacing w:after="136" w:line="240" w:lineRule="auto"/>
              <w:jc w:val="both"/>
              <w:rPr>
                <w:rFonts w:ascii="Times New Roman" w:eastAsia="Times New Roman" w:hAnsi="Times New Roman" w:cs="Times New Roman"/>
                <w:color w:val="000000"/>
                <w:sz w:val="24"/>
                <w:szCs w:val="24"/>
                <w:lang w:eastAsia="ru-RU"/>
              </w:rPr>
            </w:pPr>
            <w:r w:rsidRPr="00267FEF">
              <w:rPr>
                <w:rFonts w:ascii="Times New Roman" w:eastAsia="Times New Roman" w:hAnsi="Times New Roman" w:cs="Times New Roman"/>
                <w:color w:val="000000"/>
                <w:sz w:val="24"/>
                <w:szCs w:val="24"/>
                <w:lang w:eastAsia="ru-RU"/>
              </w:rPr>
              <w:t>Написание сочинения по теме: «Моё лучшее путешествие»</w:t>
            </w:r>
          </w:p>
        </w:tc>
        <w:tc>
          <w:tcPr>
            <w:tcW w:w="63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D03C2" w:rsidRPr="00267FEF" w:rsidRDefault="005D03C2" w:rsidP="00267FEF">
            <w:pPr>
              <w:spacing w:after="136" w:line="240" w:lineRule="auto"/>
              <w:jc w:val="both"/>
              <w:rPr>
                <w:rFonts w:ascii="Times New Roman" w:eastAsia="Times New Roman" w:hAnsi="Times New Roman" w:cs="Times New Roman"/>
                <w:color w:val="000000"/>
                <w:sz w:val="24"/>
                <w:szCs w:val="24"/>
                <w:lang w:eastAsia="ru-RU"/>
              </w:rPr>
            </w:pPr>
          </w:p>
        </w:tc>
      </w:tr>
    </w:tbl>
    <w:p w:rsidR="005254CC" w:rsidRPr="00CB04F6" w:rsidRDefault="005254CC" w:rsidP="00D3772A">
      <w:pPr>
        <w:jc w:val="center"/>
        <w:rPr>
          <w:rFonts w:ascii="Times New Roman" w:hAnsi="Times New Roman" w:cs="Times New Roman"/>
          <w:b/>
          <w:sz w:val="28"/>
          <w:szCs w:val="28"/>
        </w:rPr>
      </w:pPr>
      <w:r w:rsidRPr="00CB04F6">
        <w:rPr>
          <w:rFonts w:ascii="Times New Roman" w:hAnsi="Times New Roman" w:cs="Times New Roman"/>
          <w:b/>
          <w:sz w:val="28"/>
          <w:szCs w:val="28"/>
        </w:rPr>
        <w:lastRenderedPageBreak/>
        <w:t>Лист корректировки календарно-тематического планирования</w:t>
      </w:r>
    </w:p>
    <w:p w:rsidR="005254CC" w:rsidRPr="00CB04F6" w:rsidRDefault="005254CC" w:rsidP="005254CC">
      <w:pPr>
        <w:rPr>
          <w:rFonts w:ascii="Times New Roman" w:hAnsi="Times New Roman" w:cs="Times New Roman"/>
          <w:sz w:val="28"/>
          <w:szCs w:val="28"/>
        </w:rPr>
      </w:pPr>
    </w:p>
    <w:p w:rsidR="005254CC" w:rsidRPr="00CB04F6" w:rsidRDefault="005254CC" w:rsidP="005254CC">
      <w:pPr>
        <w:rPr>
          <w:rFonts w:ascii="Times New Roman" w:hAnsi="Times New Roman" w:cs="Times New Roman"/>
          <w:sz w:val="28"/>
          <w:szCs w:val="28"/>
        </w:rPr>
      </w:pPr>
      <w:r w:rsidRPr="00CB04F6">
        <w:rPr>
          <w:rFonts w:ascii="Times New Roman" w:hAnsi="Times New Roman" w:cs="Times New Roman"/>
          <w:sz w:val="28"/>
          <w:szCs w:val="28"/>
        </w:rPr>
        <w:t xml:space="preserve">Предмет </w:t>
      </w:r>
      <w:r w:rsidRPr="00CB04F6">
        <w:rPr>
          <w:rFonts w:ascii="Times New Roman" w:hAnsi="Times New Roman" w:cs="Times New Roman"/>
          <w:sz w:val="28"/>
          <w:szCs w:val="28"/>
          <w:u w:val="single"/>
        </w:rPr>
        <w:t>английский язык</w:t>
      </w:r>
    </w:p>
    <w:p w:rsidR="005254CC" w:rsidRPr="00CB04F6" w:rsidRDefault="005254CC" w:rsidP="005254CC">
      <w:pPr>
        <w:rPr>
          <w:rFonts w:ascii="Times New Roman" w:hAnsi="Times New Roman" w:cs="Times New Roman"/>
          <w:sz w:val="28"/>
          <w:szCs w:val="28"/>
        </w:rPr>
      </w:pPr>
      <w:r w:rsidRPr="00CB04F6">
        <w:rPr>
          <w:rFonts w:ascii="Times New Roman" w:hAnsi="Times New Roman" w:cs="Times New Roman"/>
          <w:sz w:val="28"/>
          <w:szCs w:val="28"/>
        </w:rPr>
        <w:t xml:space="preserve">Класс    </w:t>
      </w:r>
      <w:r>
        <w:rPr>
          <w:rFonts w:ascii="Times New Roman" w:hAnsi="Times New Roman" w:cs="Times New Roman"/>
          <w:sz w:val="28"/>
          <w:szCs w:val="28"/>
          <w:u w:val="single"/>
        </w:rPr>
        <w:t>10</w:t>
      </w:r>
      <w:r w:rsidRPr="00CB04F6">
        <w:rPr>
          <w:rFonts w:ascii="Times New Roman" w:hAnsi="Times New Roman" w:cs="Times New Roman"/>
          <w:sz w:val="28"/>
          <w:szCs w:val="28"/>
          <w:u w:val="single"/>
        </w:rPr>
        <w:t xml:space="preserve"> </w:t>
      </w:r>
    </w:p>
    <w:p w:rsidR="005254CC" w:rsidRPr="00CB04F6" w:rsidRDefault="005254CC" w:rsidP="005254CC">
      <w:pPr>
        <w:rPr>
          <w:rFonts w:ascii="Times New Roman" w:hAnsi="Times New Roman" w:cs="Times New Roman"/>
          <w:sz w:val="28"/>
          <w:szCs w:val="28"/>
        </w:rPr>
      </w:pPr>
      <w:r w:rsidRPr="00CB04F6">
        <w:rPr>
          <w:rFonts w:ascii="Times New Roman" w:hAnsi="Times New Roman" w:cs="Times New Roman"/>
          <w:sz w:val="28"/>
          <w:szCs w:val="28"/>
        </w:rPr>
        <w:t xml:space="preserve">Учитель </w:t>
      </w:r>
      <w:proofErr w:type="spellStart"/>
      <w:r w:rsidRPr="00CB04F6">
        <w:rPr>
          <w:rFonts w:ascii="Times New Roman" w:hAnsi="Times New Roman" w:cs="Times New Roman"/>
          <w:sz w:val="28"/>
          <w:szCs w:val="28"/>
          <w:u w:val="single"/>
        </w:rPr>
        <w:t>Годицкая</w:t>
      </w:r>
      <w:proofErr w:type="spellEnd"/>
      <w:r w:rsidRPr="00CB04F6">
        <w:rPr>
          <w:rFonts w:ascii="Times New Roman" w:hAnsi="Times New Roman" w:cs="Times New Roman"/>
          <w:sz w:val="28"/>
          <w:szCs w:val="28"/>
          <w:u w:val="single"/>
        </w:rPr>
        <w:t xml:space="preserve"> К.С.</w:t>
      </w:r>
    </w:p>
    <w:p w:rsidR="005254CC" w:rsidRPr="00CB04F6" w:rsidRDefault="005254CC" w:rsidP="005254CC">
      <w:pPr>
        <w:jc w:val="center"/>
        <w:rPr>
          <w:rFonts w:ascii="Times New Roman" w:hAnsi="Times New Roman" w:cs="Times New Roman"/>
          <w:b/>
          <w:sz w:val="28"/>
          <w:szCs w:val="28"/>
        </w:rPr>
      </w:pPr>
    </w:p>
    <w:p w:rsidR="005254CC" w:rsidRPr="00CB04F6" w:rsidRDefault="005254CC" w:rsidP="005254CC">
      <w:pPr>
        <w:jc w:val="center"/>
        <w:rPr>
          <w:rFonts w:ascii="Times New Roman" w:hAnsi="Times New Roman" w:cs="Times New Roman"/>
          <w:b/>
          <w:sz w:val="28"/>
          <w:szCs w:val="28"/>
        </w:rPr>
      </w:pPr>
      <w:r w:rsidRPr="00CB04F6">
        <w:rPr>
          <w:rFonts w:ascii="Times New Roman" w:hAnsi="Times New Roman" w:cs="Times New Roman"/>
          <w:b/>
          <w:sz w:val="28"/>
          <w:szCs w:val="28"/>
        </w:rPr>
        <w:t>20</w:t>
      </w:r>
      <w:r w:rsidRPr="00CB04F6">
        <w:rPr>
          <w:rFonts w:ascii="Times New Roman" w:hAnsi="Times New Roman" w:cs="Times New Roman"/>
          <w:b/>
          <w:sz w:val="28"/>
          <w:szCs w:val="28"/>
          <w:lang w:val="en-US"/>
        </w:rPr>
        <w:t>21</w:t>
      </w:r>
      <w:r w:rsidRPr="00CB04F6">
        <w:rPr>
          <w:rFonts w:ascii="Times New Roman" w:hAnsi="Times New Roman" w:cs="Times New Roman"/>
          <w:b/>
          <w:sz w:val="28"/>
          <w:szCs w:val="28"/>
        </w:rPr>
        <w:t>-20</w:t>
      </w:r>
      <w:r w:rsidRPr="00CB04F6">
        <w:rPr>
          <w:rFonts w:ascii="Times New Roman" w:hAnsi="Times New Roman" w:cs="Times New Roman"/>
          <w:b/>
          <w:sz w:val="28"/>
          <w:szCs w:val="28"/>
          <w:lang w:val="en-US"/>
        </w:rPr>
        <w:t xml:space="preserve">22 </w:t>
      </w:r>
      <w:r w:rsidRPr="00CB04F6">
        <w:rPr>
          <w:rFonts w:ascii="Times New Roman" w:hAnsi="Times New Roman" w:cs="Times New Roman"/>
          <w:b/>
          <w:sz w:val="28"/>
          <w:szCs w:val="28"/>
        </w:rPr>
        <w:t>учебный год</w:t>
      </w:r>
    </w:p>
    <w:p w:rsidR="005254CC" w:rsidRPr="00CB04F6" w:rsidRDefault="005254CC" w:rsidP="005254CC">
      <w:pPr>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3630"/>
        <w:gridCol w:w="1318"/>
        <w:gridCol w:w="2262"/>
        <w:gridCol w:w="2832"/>
        <w:gridCol w:w="4101"/>
      </w:tblGrid>
      <w:tr w:rsidR="005254CC" w:rsidRPr="00CB04F6" w:rsidTr="00B74A08">
        <w:trPr>
          <w:trHeight w:val="244"/>
        </w:trPr>
        <w:tc>
          <w:tcPr>
            <w:tcW w:w="1242" w:type="dxa"/>
            <w:vMerge w:val="restart"/>
            <w:shd w:val="clear" w:color="auto" w:fill="auto"/>
          </w:tcPr>
          <w:p w:rsidR="005254CC" w:rsidRPr="00CB04F6" w:rsidRDefault="005254CC" w:rsidP="00B74A08">
            <w:pPr>
              <w:jc w:val="center"/>
              <w:rPr>
                <w:rFonts w:ascii="Times New Roman" w:hAnsi="Times New Roman" w:cs="Times New Roman"/>
                <w:b/>
                <w:sz w:val="28"/>
                <w:szCs w:val="28"/>
              </w:rPr>
            </w:pPr>
            <w:r w:rsidRPr="00CB04F6">
              <w:rPr>
                <w:rFonts w:ascii="Times New Roman" w:hAnsi="Times New Roman" w:cs="Times New Roman"/>
                <w:b/>
                <w:sz w:val="28"/>
                <w:szCs w:val="28"/>
              </w:rPr>
              <w:t>№ урока</w:t>
            </w:r>
          </w:p>
        </w:tc>
        <w:tc>
          <w:tcPr>
            <w:tcW w:w="3642" w:type="dxa"/>
            <w:vMerge w:val="restart"/>
            <w:shd w:val="clear" w:color="auto" w:fill="auto"/>
          </w:tcPr>
          <w:p w:rsidR="005254CC" w:rsidRPr="00CB04F6" w:rsidRDefault="005254CC" w:rsidP="00B74A08">
            <w:pPr>
              <w:jc w:val="center"/>
              <w:rPr>
                <w:rFonts w:ascii="Times New Roman" w:hAnsi="Times New Roman" w:cs="Times New Roman"/>
                <w:b/>
                <w:sz w:val="28"/>
                <w:szCs w:val="28"/>
              </w:rPr>
            </w:pPr>
            <w:r w:rsidRPr="00CB04F6">
              <w:rPr>
                <w:rFonts w:ascii="Times New Roman" w:hAnsi="Times New Roman" w:cs="Times New Roman"/>
                <w:b/>
                <w:sz w:val="28"/>
                <w:szCs w:val="28"/>
              </w:rPr>
              <w:t>Тема</w:t>
            </w:r>
          </w:p>
        </w:tc>
        <w:tc>
          <w:tcPr>
            <w:tcW w:w="3588" w:type="dxa"/>
            <w:gridSpan w:val="2"/>
            <w:shd w:val="clear" w:color="auto" w:fill="auto"/>
          </w:tcPr>
          <w:p w:rsidR="005254CC" w:rsidRPr="00CB04F6" w:rsidRDefault="005254CC" w:rsidP="00B74A08">
            <w:pPr>
              <w:jc w:val="center"/>
              <w:rPr>
                <w:rFonts w:ascii="Times New Roman" w:hAnsi="Times New Roman" w:cs="Times New Roman"/>
                <w:b/>
                <w:sz w:val="28"/>
                <w:szCs w:val="28"/>
              </w:rPr>
            </w:pPr>
            <w:r w:rsidRPr="00CB04F6">
              <w:rPr>
                <w:rFonts w:ascii="Times New Roman" w:hAnsi="Times New Roman" w:cs="Times New Roman"/>
                <w:b/>
                <w:sz w:val="28"/>
                <w:szCs w:val="28"/>
              </w:rPr>
              <w:t>Количество часов</w:t>
            </w:r>
          </w:p>
        </w:tc>
        <w:tc>
          <w:tcPr>
            <w:tcW w:w="2835" w:type="dxa"/>
            <w:vMerge w:val="restart"/>
            <w:shd w:val="clear" w:color="auto" w:fill="auto"/>
          </w:tcPr>
          <w:p w:rsidR="005254CC" w:rsidRPr="00CB04F6" w:rsidRDefault="005254CC" w:rsidP="00B74A08">
            <w:pPr>
              <w:jc w:val="center"/>
              <w:rPr>
                <w:rFonts w:ascii="Times New Roman" w:hAnsi="Times New Roman" w:cs="Times New Roman"/>
                <w:b/>
                <w:sz w:val="28"/>
                <w:szCs w:val="28"/>
              </w:rPr>
            </w:pPr>
            <w:r w:rsidRPr="00CB04F6">
              <w:rPr>
                <w:rFonts w:ascii="Times New Roman" w:hAnsi="Times New Roman" w:cs="Times New Roman"/>
                <w:b/>
                <w:sz w:val="28"/>
                <w:szCs w:val="28"/>
              </w:rPr>
              <w:t>Причина корректировки</w:t>
            </w:r>
          </w:p>
        </w:tc>
        <w:tc>
          <w:tcPr>
            <w:tcW w:w="4110" w:type="dxa"/>
            <w:vMerge w:val="restart"/>
            <w:shd w:val="clear" w:color="auto" w:fill="auto"/>
          </w:tcPr>
          <w:p w:rsidR="005254CC" w:rsidRPr="00CB04F6" w:rsidRDefault="005254CC" w:rsidP="00B74A08">
            <w:pPr>
              <w:jc w:val="center"/>
              <w:rPr>
                <w:rFonts w:ascii="Times New Roman" w:hAnsi="Times New Roman" w:cs="Times New Roman"/>
                <w:b/>
                <w:sz w:val="28"/>
                <w:szCs w:val="28"/>
              </w:rPr>
            </w:pPr>
            <w:r w:rsidRPr="00CB04F6">
              <w:rPr>
                <w:rFonts w:ascii="Times New Roman" w:hAnsi="Times New Roman" w:cs="Times New Roman"/>
                <w:b/>
                <w:sz w:val="28"/>
                <w:szCs w:val="28"/>
              </w:rPr>
              <w:t>Способ корректировки</w:t>
            </w:r>
          </w:p>
        </w:tc>
      </w:tr>
      <w:tr w:rsidR="005254CC" w:rsidRPr="00CB04F6" w:rsidTr="00B74A08">
        <w:trPr>
          <w:trHeight w:val="305"/>
        </w:trPr>
        <w:tc>
          <w:tcPr>
            <w:tcW w:w="1242" w:type="dxa"/>
            <w:vMerge/>
            <w:shd w:val="clear" w:color="auto" w:fill="auto"/>
          </w:tcPr>
          <w:p w:rsidR="005254CC" w:rsidRPr="00CB04F6" w:rsidRDefault="005254CC" w:rsidP="00B74A08">
            <w:pPr>
              <w:rPr>
                <w:rFonts w:ascii="Times New Roman" w:hAnsi="Times New Roman" w:cs="Times New Roman"/>
                <w:sz w:val="28"/>
                <w:szCs w:val="28"/>
              </w:rPr>
            </w:pPr>
          </w:p>
        </w:tc>
        <w:tc>
          <w:tcPr>
            <w:tcW w:w="3642" w:type="dxa"/>
            <w:vMerge/>
            <w:shd w:val="clear" w:color="auto" w:fill="auto"/>
          </w:tcPr>
          <w:p w:rsidR="005254CC" w:rsidRPr="00CB04F6" w:rsidRDefault="005254CC" w:rsidP="00B74A08">
            <w:pPr>
              <w:rPr>
                <w:rFonts w:ascii="Times New Roman" w:hAnsi="Times New Roman" w:cs="Times New Roman"/>
                <w:sz w:val="28"/>
                <w:szCs w:val="28"/>
              </w:rPr>
            </w:pPr>
          </w:p>
        </w:tc>
        <w:tc>
          <w:tcPr>
            <w:tcW w:w="1320" w:type="dxa"/>
            <w:shd w:val="clear" w:color="auto" w:fill="auto"/>
          </w:tcPr>
          <w:p w:rsidR="005254CC" w:rsidRPr="00CB04F6" w:rsidRDefault="005254CC" w:rsidP="00B74A08">
            <w:pPr>
              <w:jc w:val="center"/>
              <w:rPr>
                <w:rFonts w:ascii="Times New Roman" w:hAnsi="Times New Roman" w:cs="Times New Roman"/>
                <w:b/>
                <w:sz w:val="28"/>
                <w:szCs w:val="28"/>
              </w:rPr>
            </w:pPr>
            <w:r w:rsidRPr="00CB04F6">
              <w:rPr>
                <w:rFonts w:ascii="Times New Roman" w:hAnsi="Times New Roman" w:cs="Times New Roman"/>
                <w:b/>
                <w:sz w:val="28"/>
                <w:szCs w:val="28"/>
              </w:rPr>
              <w:t>по плану</w:t>
            </w:r>
          </w:p>
        </w:tc>
        <w:tc>
          <w:tcPr>
            <w:tcW w:w="2268" w:type="dxa"/>
            <w:shd w:val="clear" w:color="auto" w:fill="auto"/>
          </w:tcPr>
          <w:p w:rsidR="005254CC" w:rsidRPr="00CB04F6" w:rsidRDefault="005254CC" w:rsidP="00B74A08">
            <w:pPr>
              <w:jc w:val="center"/>
              <w:rPr>
                <w:rFonts w:ascii="Times New Roman" w:hAnsi="Times New Roman" w:cs="Times New Roman"/>
                <w:b/>
                <w:sz w:val="28"/>
                <w:szCs w:val="28"/>
              </w:rPr>
            </w:pPr>
            <w:r w:rsidRPr="00CB04F6">
              <w:rPr>
                <w:rFonts w:ascii="Times New Roman" w:hAnsi="Times New Roman" w:cs="Times New Roman"/>
                <w:b/>
                <w:sz w:val="28"/>
                <w:szCs w:val="28"/>
              </w:rPr>
              <w:t>дано</w:t>
            </w:r>
          </w:p>
        </w:tc>
        <w:tc>
          <w:tcPr>
            <w:tcW w:w="2835" w:type="dxa"/>
            <w:vMerge/>
            <w:shd w:val="clear" w:color="auto" w:fill="auto"/>
          </w:tcPr>
          <w:p w:rsidR="005254CC" w:rsidRPr="00CB04F6" w:rsidRDefault="005254CC" w:rsidP="00B74A08">
            <w:pPr>
              <w:rPr>
                <w:rFonts w:ascii="Times New Roman" w:hAnsi="Times New Roman" w:cs="Times New Roman"/>
                <w:sz w:val="28"/>
                <w:szCs w:val="28"/>
              </w:rPr>
            </w:pPr>
          </w:p>
        </w:tc>
        <w:tc>
          <w:tcPr>
            <w:tcW w:w="4110" w:type="dxa"/>
            <w:vMerge/>
            <w:shd w:val="clear" w:color="auto" w:fill="auto"/>
          </w:tcPr>
          <w:p w:rsidR="005254CC" w:rsidRPr="00CB04F6" w:rsidRDefault="005254CC" w:rsidP="00B74A08">
            <w:pPr>
              <w:rPr>
                <w:rFonts w:ascii="Times New Roman" w:hAnsi="Times New Roman" w:cs="Times New Roman"/>
                <w:sz w:val="28"/>
                <w:szCs w:val="28"/>
              </w:rPr>
            </w:pPr>
          </w:p>
        </w:tc>
      </w:tr>
      <w:tr w:rsidR="005254CC" w:rsidRPr="00CB04F6" w:rsidTr="00B74A08">
        <w:tc>
          <w:tcPr>
            <w:tcW w:w="1242" w:type="dxa"/>
            <w:shd w:val="clear" w:color="auto" w:fill="auto"/>
          </w:tcPr>
          <w:p w:rsidR="005254CC" w:rsidRPr="00CB04F6" w:rsidRDefault="005254CC" w:rsidP="00B74A08">
            <w:pPr>
              <w:rPr>
                <w:rFonts w:ascii="Times New Roman" w:hAnsi="Times New Roman" w:cs="Times New Roman"/>
                <w:sz w:val="28"/>
                <w:szCs w:val="28"/>
                <w:lang w:val="en-US"/>
              </w:rPr>
            </w:pPr>
          </w:p>
        </w:tc>
        <w:tc>
          <w:tcPr>
            <w:tcW w:w="3642" w:type="dxa"/>
            <w:shd w:val="clear" w:color="auto" w:fill="auto"/>
          </w:tcPr>
          <w:p w:rsidR="005254CC" w:rsidRPr="00CB04F6" w:rsidRDefault="005254CC" w:rsidP="00B74A08">
            <w:pPr>
              <w:rPr>
                <w:rFonts w:ascii="Times New Roman" w:hAnsi="Times New Roman" w:cs="Times New Roman"/>
                <w:sz w:val="28"/>
                <w:szCs w:val="28"/>
              </w:rPr>
            </w:pPr>
          </w:p>
        </w:tc>
        <w:tc>
          <w:tcPr>
            <w:tcW w:w="1320" w:type="dxa"/>
            <w:shd w:val="clear" w:color="auto" w:fill="auto"/>
          </w:tcPr>
          <w:p w:rsidR="005254CC" w:rsidRPr="00CB04F6" w:rsidRDefault="005254CC" w:rsidP="00B74A08">
            <w:pPr>
              <w:rPr>
                <w:rFonts w:ascii="Times New Roman" w:hAnsi="Times New Roman" w:cs="Times New Roman"/>
                <w:sz w:val="28"/>
                <w:szCs w:val="28"/>
                <w:lang w:val="en-US"/>
              </w:rPr>
            </w:pPr>
          </w:p>
        </w:tc>
        <w:tc>
          <w:tcPr>
            <w:tcW w:w="2268" w:type="dxa"/>
            <w:shd w:val="clear" w:color="auto" w:fill="auto"/>
          </w:tcPr>
          <w:p w:rsidR="005254CC" w:rsidRPr="00CB04F6" w:rsidRDefault="005254CC" w:rsidP="00B74A08">
            <w:pPr>
              <w:rPr>
                <w:rFonts w:ascii="Times New Roman" w:hAnsi="Times New Roman" w:cs="Times New Roman"/>
                <w:sz w:val="28"/>
                <w:szCs w:val="28"/>
                <w:lang w:val="en-US"/>
              </w:rPr>
            </w:pPr>
          </w:p>
        </w:tc>
        <w:tc>
          <w:tcPr>
            <w:tcW w:w="2835" w:type="dxa"/>
            <w:shd w:val="clear" w:color="auto" w:fill="auto"/>
          </w:tcPr>
          <w:p w:rsidR="005254CC" w:rsidRPr="00CB04F6" w:rsidRDefault="005254CC" w:rsidP="00B74A08">
            <w:pPr>
              <w:rPr>
                <w:rFonts w:ascii="Times New Roman" w:hAnsi="Times New Roman" w:cs="Times New Roman"/>
                <w:sz w:val="28"/>
                <w:szCs w:val="28"/>
              </w:rPr>
            </w:pPr>
          </w:p>
        </w:tc>
        <w:tc>
          <w:tcPr>
            <w:tcW w:w="4110" w:type="dxa"/>
            <w:shd w:val="clear" w:color="auto" w:fill="auto"/>
          </w:tcPr>
          <w:p w:rsidR="005254CC" w:rsidRPr="00CB04F6" w:rsidRDefault="005254CC" w:rsidP="00B74A08">
            <w:pPr>
              <w:rPr>
                <w:rFonts w:ascii="Times New Roman" w:hAnsi="Times New Roman" w:cs="Times New Roman"/>
                <w:sz w:val="28"/>
                <w:szCs w:val="28"/>
              </w:rPr>
            </w:pPr>
          </w:p>
        </w:tc>
      </w:tr>
      <w:tr w:rsidR="005254CC" w:rsidRPr="00CB04F6" w:rsidTr="00B74A08">
        <w:tc>
          <w:tcPr>
            <w:tcW w:w="1242" w:type="dxa"/>
            <w:shd w:val="clear" w:color="auto" w:fill="auto"/>
          </w:tcPr>
          <w:p w:rsidR="005254CC" w:rsidRPr="00CB04F6" w:rsidRDefault="005254CC" w:rsidP="00B74A08">
            <w:pPr>
              <w:rPr>
                <w:rFonts w:ascii="Times New Roman" w:hAnsi="Times New Roman" w:cs="Times New Roman"/>
                <w:sz w:val="28"/>
                <w:szCs w:val="28"/>
                <w:lang w:val="en-US"/>
              </w:rPr>
            </w:pPr>
          </w:p>
        </w:tc>
        <w:tc>
          <w:tcPr>
            <w:tcW w:w="3642" w:type="dxa"/>
            <w:shd w:val="clear" w:color="auto" w:fill="auto"/>
          </w:tcPr>
          <w:p w:rsidR="005254CC" w:rsidRPr="00CB04F6" w:rsidRDefault="005254CC" w:rsidP="00B74A08">
            <w:pPr>
              <w:rPr>
                <w:rFonts w:ascii="Times New Roman" w:hAnsi="Times New Roman" w:cs="Times New Roman"/>
                <w:sz w:val="28"/>
                <w:szCs w:val="28"/>
              </w:rPr>
            </w:pPr>
          </w:p>
        </w:tc>
        <w:tc>
          <w:tcPr>
            <w:tcW w:w="1320" w:type="dxa"/>
            <w:shd w:val="clear" w:color="auto" w:fill="auto"/>
          </w:tcPr>
          <w:p w:rsidR="005254CC" w:rsidRPr="00CB04F6" w:rsidRDefault="005254CC" w:rsidP="00B74A08">
            <w:pPr>
              <w:rPr>
                <w:rFonts w:ascii="Times New Roman" w:hAnsi="Times New Roman" w:cs="Times New Roman"/>
                <w:sz w:val="28"/>
                <w:szCs w:val="28"/>
                <w:lang w:val="en-US"/>
              </w:rPr>
            </w:pPr>
          </w:p>
        </w:tc>
        <w:tc>
          <w:tcPr>
            <w:tcW w:w="2268" w:type="dxa"/>
            <w:shd w:val="clear" w:color="auto" w:fill="auto"/>
          </w:tcPr>
          <w:p w:rsidR="005254CC" w:rsidRPr="00CB04F6" w:rsidRDefault="005254CC" w:rsidP="00B74A08">
            <w:pPr>
              <w:rPr>
                <w:rFonts w:ascii="Times New Roman" w:hAnsi="Times New Roman" w:cs="Times New Roman"/>
                <w:sz w:val="28"/>
                <w:szCs w:val="28"/>
                <w:lang w:val="en-US"/>
              </w:rPr>
            </w:pPr>
          </w:p>
        </w:tc>
        <w:tc>
          <w:tcPr>
            <w:tcW w:w="2835" w:type="dxa"/>
            <w:shd w:val="clear" w:color="auto" w:fill="auto"/>
          </w:tcPr>
          <w:p w:rsidR="005254CC" w:rsidRPr="00CB04F6" w:rsidRDefault="005254CC" w:rsidP="00B74A08">
            <w:pPr>
              <w:rPr>
                <w:rFonts w:ascii="Times New Roman" w:hAnsi="Times New Roman" w:cs="Times New Roman"/>
                <w:sz w:val="28"/>
                <w:szCs w:val="28"/>
              </w:rPr>
            </w:pPr>
          </w:p>
        </w:tc>
        <w:tc>
          <w:tcPr>
            <w:tcW w:w="4110" w:type="dxa"/>
            <w:shd w:val="clear" w:color="auto" w:fill="auto"/>
          </w:tcPr>
          <w:p w:rsidR="005254CC" w:rsidRPr="00CB04F6" w:rsidRDefault="005254CC" w:rsidP="00B74A08">
            <w:pPr>
              <w:rPr>
                <w:rFonts w:ascii="Times New Roman" w:hAnsi="Times New Roman" w:cs="Times New Roman"/>
                <w:sz w:val="28"/>
                <w:szCs w:val="28"/>
              </w:rPr>
            </w:pPr>
          </w:p>
        </w:tc>
      </w:tr>
      <w:tr w:rsidR="005254CC" w:rsidRPr="00CB04F6" w:rsidTr="00B74A08">
        <w:tc>
          <w:tcPr>
            <w:tcW w:w="1242" w:type="dxa"/>
            <w:shd w:val="clear" w:color="auto" w:fill="auto"/>
          </w:tcPr>
          <w:p w:rsidR="005254CC" w:rsidRPr="00CB04F6" w:rsidRDefault="005254CC" w:rsidP="00B74A08">
            <w:pPr>
              <w:rPr>
                <w:rFonts w:ascii="Times New Roman" w:hAnsi="Times New Roman" w:cs="Times New Roman"/>
                <w:sz w:val="28"/>
                <w:szCs w:val="28"/>
              </w:rPr>
            </w:pPr>
          </w:p>
        </w:tc>
        <w:tc>
          <w:tcPr>
            <w:tcW w:w="3642" w:type="dxa"/>
            <w:shd w:val="clear" w:color="auto" w:fill="auto"/>
          </w:tcPr>
          <w:p w:rsidR="005254CC" w:rsidRPr="00CB04F6" w:rsidRDefault="005254CC" w:rsidP="00B74A08">
            <w:pPr>
              <w:rPr>
                <w:rFonts w:ascii="Times New Roman" w:hAnsi="Times New Roman" w:cs="Times New Roman"/>
                <w:sz w:val="28"/>
                <w:szCs w:val="28"/>
              </w:rPr>
            </w:pPr>
          </w:p>
        </w:tc>
        <w:tc>
          <w:tcPr>
            <w:tcW w:w="1320" w:type="dxa"/>
            <w:shd w:val="clear" w:color="auto" w:fill="auto"/>
          </w:tcPr>
          <w:p w:rsidR="005254CC" w:rsidRPr="00CB04F6" w:rsidRDefault="005254CC" w:rsidP="00B74A08">
            <w:pPr>
              <w:rPr>
                <w:rFonts w:ascii="Times New Roman" w:hAnsi="Times New Roman" w:cs="Times New Roman"/>
                <w:sz w:val="28"/>
                <w:szCs w:val="28"/>
              </w:rPr>
            </w:pPr>
          </w:p>
        </w:tc>
        <w:tc>
          <w:tcPr>
            <w:tcW w:w="2268" w:type="dxa"/>
            <w:shd w:val="clear" w:color="auto" w:fill="auto"/>
          </w:tcPr>
          <w:p w:rsidR="005254CC" w:rsidRPr="00CB04F6" w:rsidRDefault="005254CC" w:rsidP="00B74A08">
            <w:pPr>
              <w:rPr>
                <w:rFonts w:ascii="Times New Roman" w:hAnsi="Times New Roman" w:cs="Times New Roman"/>
                <w:sz w:val="28"/>
                <w:szCs w:val="28"/>
              </w:rPr>
            </w:pPr>
          </w:p>
        </w:tc>
        <w:tc>
          <w:tcPr>
            <w:tcW w:w="2835" w:type="dxa"/>
            <w:shd w:val="clear" w:color="auto" w:fill="auto"/>
          </w:tcPr>
          <w:p w:rsidR="005254CC" w:rsidRPr="00CB04F6" w:rsidRDefault="005254CC" w:rsidP="00B74A08">
            <w:pPr>
              <w:rPr>
                <w:rFonts w:ascii="Times New Roman" w:hAnsi="Times New Roman" w:cs="Times New Roman"/>
                <w:sz w:val="28"/>
                <w:szCs w:val="28"/>
              </w:rPr>
            </w:pPr>
          </w:p>
        </w:tc>
        <w:tc>
          <w:tcPr>
            <w:tcW w:w="4110" w:type="dxa"/>
            <w:shd w:val="clear" w:color="auto" w:fill="auto"/>
          </w:tcPr>
          <w:p w:rsidR="005254CC" w:rsidRPr="00CB04F6" w:rsidRDefault="005254CC" w:rsidP="00B74A08">
            <w:pPr>
              <w:rPr>
                <w:rFonts w:ascii="Times New Roman" w:hAnsi="Times New Roman" w:cs="Times New Roman"/>
                <w:sz w:val="28"/>
                <w:szCs w:val="28"/>
              </w:rPr>
            </w:pPr>
          </w:p>
        </w:tc>
      </w:tr>
      <w:tr w:rsidR="005254CC" w:rsidRPr="00CB04F6" w:rsidTr="00B74A08">
        <w:tc>
          <w:tcPr>
            <w:tcW w:w="1242" w:type="dxa"/>
            <w:shd w:val="clear" w:color="auto" w:fill="auto"/>
          </w:tcPr>
          <w:p w:rsidR="005254CC" w:rsidRPr="00CB04F6" w:rsidRDefault="005254CC" w:rsidP="00B74A08">
            <w:pPr>
              <w:rPr>
                <w:rFonts w:ascii="Times New Roman" w:hAnsi="Times New Roman" w:cs="Times New Roman"/>
                <w:sz w:val="28"/>
                <w:szCs w:val="28"/>
              </w:rPr>
            </w:pPr>
          </w:p>
        </w:tc>
        <w:tc>
          <w:tcPr>
            <w:tcW w:w="3642" w:type="dxa"/>
            <w:shd w:val="clear" w:color="auto" w:fill="auto"/>
          </w:tcPr>
          <w:p w:rsidR="005254CC" w:rsidRPr="00CB04F6" w:rsidRDefault="005254CC" w:rsidP="00B74A08">
            <w:pPr>
              <w:rPr>
                <w:rFonts w:ascii="Times New Roman" w:hAnsi="Times New Roman" w:cs="Times New Roman"/>
                <w:sz w:val="28"/>
                <w:szCs w:val="28"/>
              </w:rPr>
            </w:pPr>
          </w:p>
        </w:tc>
        <w:tc>
          <w:tcPr>
            <w:tcW w:w="1320" w:type="dxa"/>
            <w:shd w:val="clear" w:color="auto" w:fill="auto"/>
          </w:tcPr>
          <w:p w:rsidR="005254CC" w:rsidRPr="00CB04F6" w:rsidRDefault="005254CC" w:rsidP="00B74A08">
            <w:pPr>
              <w:rPr>
                <w:rFonts w:ascii="Times New Roman" w:hAnsi="Times New Roman" w:cs="Times New Roman"/>
                <w:sz w:val="28"/>
                <w:szCs w:val="28"/>
              </w:rPr>
            </w:pPr>
          </w:p>
        </w:tc>
        <w:tc>
          <w:tcPr>
            <w:tcW w:w="2268" w:type="dxa"/>
            <w:shd w:val="clear" w:color="auto" w:fill="auto"/>
          </w:tcPr>
          <w:p w:rsidR="005254CC" w:rsidRPr="00CB04F6" w:rsidRDefault="005254CC" w:rsidP="00B74A08">
            <w:pPr>
              <w:rPr>
                <w:rFonts w:ascii="Times New Roman" w:hAnsi="Times New Roman" w:cs="Times New Roman"/>
                <w:sz w:val="28"/>
                <w:szCs w:val="28"/>
              </w:rPr>
            </w:pPr>
          </w:p>
        </w:tc>
        <w:tc>
          <w:tcPr>
            <w:tcW w:w="2835" w:type="dxa"/>
            <w:shd w:val="clear" w:color="auto" w:fill="auto"/>
          </w:tcPr>
          <w:p w:rsidR="005254CC" w:rsidRPr="00CB04F6" w:rsidRDefault="005254CC" w:rsidP="00B74A08">
            <w:pPr>
              <w:rPr>
                <w:rFonts w:ascii="Times New Roman" w:hAnsi="Times New Roman" w:cs="Times New Roman"/>
                <w:sz w:val="28"/>
                <w:szCs w:val="28"/>
              </w:rPr>
            </w:pPr>
          </w:p>
        </w:tc>
        <w:tc>
          <w:tcPr>
            <w:tcW w:w="4110" w:type="dxa"/>
            <w:shd w:val="clear" w:color="auto" w:fill="auto"/>
          </w:tcPr>
          <w:p w:rsidR="005254CC" w:rsidRPr="00CB04F6" w:rsidRDefault="005254CC" w:rsidP="00B74A08">
            <w:pPr>
              <w:rPr>
                <w:rFonts w:ascii="Times New Roman" w:hAnsi="Times New Roman" w:cs="Times New Roman"/>
                <w:sz w:val="28"/>
                <w:szCs w:val="28"/>
              </w:rPr>
            </w:pPr>
          </w:p>
        </w:tc>
      </w:tr>
      <w:tr w:rsidR="005254CC" w:rsidRPr="00CB04F6" w:rsidTr="00B74A08">
        <w:tc>
          <w:tcPr>
            <w:tcW w:w="1242" w:type="dxa"/>
            <w:shd w:val="clear" w:color="auto" w:fill="auto"/>
          </w:tcPr>
          <w:p w:rsidR="005254CC" w:rsidRPr="00CB04F6" w:rsidRDefault="005254CC" w:rsidP="00B74A08">
            <w:pPr>
              <w:rPr>
                <w:rFonts w:ascii="Times New Roman" w:hAnsi="Times New Roman" w:cs="Times New Roman"/>
                <w:sz w:val="28"/>
                <w:szCs w:val="28"/>
              </w:rPr>
            </w:pPr>
          </w:p>
        </w:tc>
        <w:tc>
          <w:tcPr>
            <w:tcW w:w="3642" w:type="dxa"/>
            <w:shd w:val="clear" w:color="auto" w:fill="auto"/>
          </w:tcPr>
          <w:p w:rsidR="005254CC" w:rsidRPr="00CB04F6" w:rsidRDefault="005254CC" w:rsidP="00B74A08">
            <w:pPr>
              <w:rPr>
                <w:rFonts w:ascii="Times New Roman" w:hAnsi="Times New Roman" w:cs="Times New Roman"/>
                <w:sz w:val="28"/>
                <w:szCs w:val="28"/>
              </w:rPr>
            </w:pPr>
          </w:p>
        </w:tc>
        <w:tc>
          <w:tcPr>
            <w:tcW w:w="1320" w:type="dxa"/>
            <w:shd w:val="clear" w:color="auto" w:fill="auto"/>
          </w:tcPr>
          <w:p w:rsidR="005254CC" w:rsidRPr="00CB04F6" w:rsidRDefault="005254CC" w:rsidP="00B74A08">
            <w:pPr>
              <w:rPr>
                <w:rFonts w:ascii="Times New Roman" w:hAnsi="Times New Roman" w:cs="Times New Roman"/>
                <w:sz w:val="28"/>
                <w:szCs w:val="28"/>
              </w:rPr>
            </w:pPr>
          </w:p>
        </w:tc>
        <w:tc>
          <w:tcPr>
            <w:tcW w:w="2268" w:type="dxa"/>
            <w:shd w:val="clear" w:color="auto" w:fill="auto"/>
          </w:tcPr>
          <w:p w:rsidR="005254CC" w:rsidRPr="00CB04F6" w:rsidRDefault="005254CC" w:rsidP="00B74A08">
            <w:pPr>
              <w:rPr>
                <w:rFonts w:ascii="Times New Roman" w:hAnsi="Times New Roman" w:cs="Times New Roman"/>
                <w:sz w:val="28"/>
                <w:szCs w:val="28"/>
              </w:rPr>
            </w:pPr>
          </w:p>
        </w:tc>
        <w:tc>
          <w:tcPr>
            <w:tcW w:w="2835" w:type="dxa"/>
            <w:shd w:val="clear" w:color="auto" w:fill="auto"/>
          </w:tcPr>
          <w:p w:rsidR="005254CC" w:rsidRPr="00CB04F6" w:rsidRDefault="005254CC" w:rsidP="00B74A08">
            <w:pPr>
              <w:rPr>
                <w:rFonts w:ascii="Times New Roman" w:hAnsi="Times New Roman" w:cs="Times New Roman"/>
                <w:sz w:val="28"/>
                <w:szCs w:val="28"/>
              </w:rPr>
            </w:pPr>
          </w:p>
        </w:tc>
        <w:tc>
          <w:tcPr>
            <w:tcW w:w="4110" w:type="dxa"/>
            <w:shd w:val="clear" w:color="auto" w:fill="auto"/>
          </w:tcPr>
          <w:p w:rsidR="005254CC" w:rsidRPr="00CB04F6" w:rsidRDefault="005254CC" w:rsidP="00B74A08">
            <w:pPr>
              <w:rPr>
                <w:rFonts w:ascii="Times New Roman" w:hAnsi="Times New Roman" w:cs="Times New Roman"/>
                <w:sz w:val="28"/>
                <w:szCs w:val="28"/>
              </w:rPr>
            </w:pPr>
          </w:p>
        </w:tc>
      </w:tr>
      <w:tr w:rsidR="005254CC" w:rsidRPr="00CB04F6" w:rsidTr="00B74A08">
        <w:tc>
          <w:tcPr>
            <w:tcW w:w="1242" w:type="dxa"/>
            <w:shd w:val="clear" w:color="auto" w:fill="auto"/>
          </w:tcPr>
          <w:p w:rsidR="005254CC" w:rsidRPr="00CB04F6" w:rsidRDefault="005254CC" w:rsidP="00B74A08">
            <w:pPr>
              <w:rPr>
                <w:rFonts w:ascii="Times New Roman" w:hAnsi="Times New Roman" w:cs="Times New Roman"/>
                <w:sz w:val="28"/>
                <w:szCs w:val="28"/>
              </w:rPr>
            </w:pPr>
          </w:p>
        </w:tc>
        <w:tc>
          <w:tcPr>
            <w:tcW w:w="3642" w:type="dxa"/>
            <w:shd w:val="clear" w:color="auto" w:fill="auto"/>
          </w:tcPr>
          <w:p w:rsidR="005254CC" w:rsidRPr="00CB04F6" w:rsidRDefault="005254CC" w:rsidP="00B74A08">
            <w:pPr>
              <w:rPr>
                <w:rFonts w:ascii="Times New Roman" w:hAnsi="Times New Roman" w:cs="Times New Roman"/>
                <w:sz w:val="28"/>
                <w:szCs w:val="28"/>
              </w:rPr>
            </w:pPr>
          </w:p>
        </w:tc>
        <w:tc>
          <w:tcPr>
            <w:tcW w:w="1320" w:type="dxa"/>
            <w:shd w:val="clear" w:color="auto" w:fill="auto"/>
          </w:tcPr>
          <w:p w:rsidR="005254CC" w:rsidRPr="00CB04F6" w:rsidRDefault="005254CC" w:rsidP="00B74A08">
            <w:pPr>
              <w:rPr>
                <w:rFonts w:ascii="Times New Roman" w:hAnsi="Times New Roman" w:cs="Times New Roman"/>
                <w:sz w:val="28"/>
                <w:szCs w:val="28"/>
              </w:rPr>
            </w:pPr>
          </w:p>
        </w:tc>
        <w:tc>
          <w:tcPr>
            <w:tcW w:w="2268" w:type="dxa"/>
            <w:shd w:val="clear" w:color="auto" w:fill="auto"/>
          </w:tcPr>
          <w:p w:rsidR="005254CC" w:rsidRPr="00CB04F6" w:rsidRDefault="005254CC" w:rsidP="00B74A08">
            <w:pPr>
              <w:rPr>
                <w:rFonts w:ascii="Times New Roman" w:hAnsi="Times New Roman" w:cs="Times New Roman"/>
                <w:sz w:val="28"/>
                <w:szCs w:val="28"/>
              </w:rPr>
            </w:pPr>
          </w:p>
        </w:tc>
        <w:tc>
          <w:tcPr>
            <w:tcW w:w="2835" w:type="dxa"/>
            <w:shd w:val="clear" w:color="auto" w:fill="auto"/>
          </w:tcPr>
          <w:p w:rsidR="005254CC" w:rsidRPr="00CB04F6" w:rsidRDefault="005254CC" w:rsidP="00B74A08">
            <w:pPr>
              <w:rPr>
                <w:rFonts w:ascii="Times New Roman" w:hAnsi="Times New Roman" w:cs="Times New Roman"/>
                <w:sz w:val="28"/>
                <w:szCs w:val="28"/>
              </w:rPr>
            </w:pPr>
          </w:p>
        </w:tc>
        <w:tc>
          <w:tcPr>
            <w:tcW w:w="4110" w:type="dxa"/>
            <w:shd w:val="clear" w:color="auto" w:fill="auto"/>
          </w:tcPr>
          <w:p w:rsidR="005254CC" w:rsidRPr="00CB04F6" w:rsidRDefault="005254CC" w:rsidP="00B74A08">
            <w:pPr>
              <w:rPr>
                <w:rFonts w:ascii="Times New Roman" w:hAnsi="Times New Roman" w:cs="Times New Roman"/>
                <w:sz w:val="28"/>
                <w:szCs w:val="28"/>
              </w:rPr>
            </w:pPr>
          </w:p>
        </w:tc>
      </w:tr>
      <w:tr w:rsidR="005254CC" w:rsidRPr="00CB04F6" w:rsidTr="00B74A08">
        <w:tc>
          <w:tcPr>
            <w:tcW w:w="1242" w:type="dxa"/>
            <w:shd w:val="clear" w:color="auto" w:fill="auto"/>
          </w:tcPr>
          <w:p w:rsidR="005254CC" w:rsidRPr="00CB04F6" w:rsidRDefault="005254CC" w:rsidP="00B74A08">
            <w:pPr>
              <w:rPr>
                <w:rFonts w:ascii="Times New Roman" w:hAnsi="Times New Roman" w:cs="Times New Roman"/>
                <w:sz w:val="28"/>
                <w:szCs w:val="28"/>
              </w:rPr>
            </w:pPr>
          </w:p>
        </w:tc>
        <w:tc>
          <w:tcPr>
            <w:tcW w:w="3642" w:type="dxa"/>
            <w:shd w:val="clear" w:color="auto" w:fill="auto"/>
          </w:tcPr>
          <w:p w:rsidR="005254CC" w:rsidRPr="00CB04F6" w:rsidRDefault="005254CC" w:rsidP="00B74A08">
            <w:pPr>
              <w:rPr>
                <w:rFonts w:ascii="Times New Roman" w:hAnsi="Times New Roman" w:cs="Times New Roman"/>
                <w:sz w:val="28"/>
                <w:szCs w:val="28"/>
              </w:rPr>
            </w:pPr>
          </w:p>
        </w:tc>
        <w:tc>
          <w:tcPr>
            <w:tcW w:w="1320" w:type="dxa"/>
            <w:shd w:val="clear" w:color="auto" w:fill="auto"/>
          </w:tcPr>
          <w:p w:rsidR="005254CC" w:rsidRPr="00CB04F6" w:rsidRDefault="005254CC" w:rsidP="00B74A08">
            <w:pPr>
              <w:rPr>
                <w:rFonts w:ascii="Times New Roman" w:hAnsi="Times New Roman" w:cs="Times New Roman"/>
                <w:sz w:val="28"/>
                <w:szCs w:val="28"/>
              </w:rPr>
            </w:pPr>
          </w:p>
        </w:tc>
        <w:tc>
          <w:tcPr>
            <w:tcW w:w="2268" w:type="dxa"/>
            <w:shd w:val="clear" w:color="auto" w:fill="auto"/>
          </w:tcPr>
          <w:p w:rsidR="005254CC" w:rsidRPr="00CB04F6" w:rsidRDefault="005254CC" w:rsidP="00B74A08">
            <w:pPr>
              <w:rPr>
                <w:rFonts w:ascii="Times New Roman" w:hAnsi="Times New Roman" w:cs="Times New Roman"/>
                <w:sz w:val="28"/>
                <w:szCs w:val="28"/>
              </w:rPr>
            </w:pPr>
          </w:p>
        </w:tc>
        <w:tc>
          <w:tcPr>
            <w:tcW w:w="2835" w:type="dxa"/>
            <w:shd w:val="clear" w:color="auto" w:fill="auto"/>
          </w:tcPr>
          <w:p w:rsidR="005254CC" w:rsidRPr="00CB04F6" w:rsidRDefault="005254CC" w:rsidP="00B74A08">
            <w:pPr>
              <w:rPr>
                <w:rFonts w:ascii="Times New Roman" w:hAnsi="Times New Roman" w:cs="Times New Roman"/>
                <w:sz w:val="28"/>
                <w:szCs w:val="28"/>
              </w:rPr>
            </w:pPr>
          </w:p>
        </w:tc>
        <w:tc>
          <w:tcPr>
            <w:tcW w:w="4110" w:type="dxa"/>
            <w:shd w:val="clear" w:color="auto" w:fill="auto"/>
          </w:tcPr>
          <w:p w:rsidR="005254CC" w:rsidRPr="00CB04F6" w:rsidRDefault="005254CC" w:rsidP="00B74A08">
            <w:pPr>
              <w:rPr>
                <w:rFonts w:ascii="Times New Roman" w:hAnsi="Times New Roman" w:cs="Times New Roman"/>
                <w:sz w:val="28"/>
                <w:szCs w:val="28"/>
              </w:rPr>
            </w:pPr>
          </w:p>
        </w:tc>
      </w:tr>
    </w:tbl>
    <w:p w:rsidR="005254CC" w:rsidRPr="00267FEF" w:rsidRDefault="005254CC" w:rsidP="00267FEF">
      <w:pPr>
        <w:shd w:val="clear" w:color="auto" w:fill="FFFFFF"/>
        <w:spacing w:after="136" w:line="240" w:lineRule="auto"/>
        <w:jc w:val="both"/>
        <w:rPr>
          <w:rFonts w:ascii="Times New Roman" w:eastAsia="Times New Roman" w:hAnsi="Times New Roman" w:cs="Times New Roman"/>
          <w:color w:val="000000"/>
          <w:sz w:val="24"/>
          <w:szCs w:val="24"/>
          <w:lang w:eastAsia="ru-RU"/>
        </w:rPr>
      </w:pPr>
    </w:p>
    <w:sectPr w:rsidR="005254CC" w:rsidRPr="00267FEF" w:rsidSect="005D03C2">
      <w:pgSz w:w="16838" w:h="11906" w:orient="landscape"/>
      <w:pgMar w:top="851" w:right="536"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5D03C2"/>
    <w:rsid w:val="00045E41"/>
    <w:rsid w:val="001D6CF3"/>
    <w:rsid w:val="00267FEF"/>
    <w:rsid w:val="00444AC7"/>
    <w:rsid w:val="005254CC"/>
    <w:rsid w:val="005B500E"/>
    <w:rsid w:val="005D03C2"/>
    <w:rsid w:val="00637AE7"/>
    <w:rsid w:val="00D3772A"/>
    <w:rsid w:val="00E55D89"/>
    <w:rsid w:val="00E764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5208AD-34C0-496A-A73B-25BEE5D86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5E4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D03C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925550">
      <w:bodyDiv w:val="1"/>
      <w:marLeft w:val="0"/>
      <w:marRight w:val="0"/>
      <w:marTop w:val="0"/>
      <w:marBottom w:val="0"/>
      <w:divBdr>
        <w:top w:val="none" w:sz="0" w:space="0" w:color="auto"/>
        <w:left w:val="none" w:sz="0" w:space="0" w:color="auto"/>
        <w:bottom w:val="none" w:sz="0" w:space="0" w:color="auto"/>
        <w:right w:val="none" w:sz="0" w:space="0" w:color="auto"/>
      </w:divBdr>
    </w:div>
    <w:div w:id="2037193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28</Pages>
  <Words>6417</Words>
  <Characters>36583</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кристюша</dc:creator>
  <cp:lastModifiedBy>NB1</cp:lastModifiedBy>
  <cp:revision>8</cp:revision>
  <dcterms:created xsi:type="dcterms:W3CDTF">2021-08-04T18:13:00Z</dcterms:created>
  <dcterms:modified xsi:type="dcterms:W3CDTF">2022-03-18T06:52:00Z</dcterms:modified>
</cp:coreProperties>
</file>